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E9C" w:rsidRDefault="00267848" w:rsidP="002F3E9C">
      <w:pPr>
        <w:jc w:val="center"/>
        <w:rPr>
          <w:b/>
          <w:lang w:val="en-US"/>
        </w:rPr>
      </w:pPr>
      <w:r>
        <w:rPr>
          <w:b/>
          <w:lang w:val="en-US"/>
        </w:rPr>
        <w:t>How to Write a Lab R</w:t>
      </w:r>
      <w:r w:rsidR="002F3E9C" w:rsidRPr="002F3E9C">
        <w:rPr>
          <w:b/>
          <w:lang w:val="en-US"/>
        </w:rPr>
        <w:t>eport in English</w:t>
      </w:r>
    </w:p>
    <w:p w:rsidR="002F3E9C" w:rsidRDefault="002F3E9C" w:rsidP="002F3E9C">
      <w:pPr>
        <w:jc w:val="center"/>
        <w:rPr>
          <w:b/>
          <w:lang w:val="en-US"/>
        </w:rPr>
      </w:pPr>
    </w:p>
    <w:p w:rsidR="002F3E9C" w:rsidRPr="002F3E9C" w:rsidRDefault="002F3E9C" w:rsidP="002F3E9C">
      <w:pPr>
        <w:pStyle w:val="Listenabsatz"/>
        <w:numPr>
          <w:ilvl w:val="0"/>
          <w:numId w:val="1"/>
        </w:numPr>
        <w:rPr>
          <w:lang w:val="en-US"/>
        </w:rPr>
      </w:pPr>
      <w:r>
        <w:rPr>
          <w:b/>
          <w:lang w:val="en-US"/>
        </w:rPr>
        <w:t>Title</w:t>
      </w:r>
      <w:r w:rsidR="00A47BA5">
        <w:rPr>
          <w:b/>
          <w:lang w:val="en-US"/>
        </w:rPr>
        <w:t xml:space="preserve">: </w:t>
      </w:r>
      <w:r w:rsidR="00A47BA5">
        <w:rPr>
          <w:b/>
          <w:lang w:val="en-US"/>
        </w:rPr>
        <w:tab/>
      </w:r>
      <w:r w:rsidR="00A47BA5">
        <w:rPr>
          <w:b/>
          <w:lang w:val="en-US"/>
        </w:rPr>
        <w:tab/>
      </w:r>
      <w:r w:rsidR="00A47BA5" w:rsidRPr="00A47BA5">
        <w:rPr>
          <w:lang w:val="en-US"/>
        </w:rPr>
        <w:t>Write the</w:t>
      </w:r>
      <w:r w:rsidR="00A47BA5">
        <w:rPr>
          <w:lang w:val="en-US"/>
        </w:rPr>
        <w:t xml:space="preserve"> name of the experiment. </w:t>
      </w:r>
      <w:r w:rsidR="00304B7C">
        <w:rPr>
          <w:lang w:val="en-US"/>
        </w:rPr>
        <w:br/>
      </w:r>
    </w:p>
    <w:p w:rsidR="002F3E9C" w:rsidRPr="00C0207B" w:rsidRDefault="002F3E9C" w:rsidP="00A47BA5">
      <w:pPr>
        <w:pStyle w:val="Listenabsatz"/>
        <w:numPr>
          <w:ilvl w:val="0"/>
          <w:numId w:val="1"/>
        </w:numPr>
        <w:rPr>
          <w:lang w:val="en-US"/>
        </w:rPr>
      </w:pPr>
      <w:r w:rsidRPr="0095368D">
        <w:rPr>
          <w:b/>
          <w:i/>
          <w:lang w:val="en-US"/>
        </w:rPr>
        <w:t>Objective</w:t>
      </w:r>
      <w:r>
        <w:rPr>
          <w:lang w:val="en-US"/>
        </w:rPr>
        <w:t xml:space="preserve">: </w:t>
      </w:r>
      <w:r w:rsidR="00A47BA5">
        <w:rPr>
          <w:lang w:val="en-US"/>
        </w:rPr>
        <w:tab/>
      </w:r>
      <w:r w:rsidR="00A47BA5" w:rsidRPr="0095368D">
        <w:rPr>
          <w:i/>
          <w:lang w:val="en-US"/>
        </w:rPr>
        <w:t>Outline</w:t>
      </w:r>
      <w:r w:rsidR="00A47BA5">
        <w:rPr>
          <w:lang w:val="en-US"/>
        </w:rPr>
        <w:t xml:space="preserve"> t</w:t>
      </w:r>
      <w:r>
        <w:rPr>
          <w:lang w:val="en-US"/>
        </w:rPr>
        <w:t xml:space="preserve">he </w:t>
      </w:r>
      <w:r w:rsidRPr="0095368D">
        <w:rPr>
          <w:i/>
          <w:lang w:val="en-US"/>
        </w:rPr>
        <w:t>purpose</w:t>
      </w:r>
      <w:r>
        <w:rPr>
          <w:lang w:val="en-US"/>
        </w:rPr>
        <w:t xml:space="preserve"> of the experiment in complete sentences. In other words </w:t>
      </w:r>
      <w:r w:rsidR="00A47BA5">
        <w:rPr>
          <w:lang w:val="en-US"/>
        </w:rPr>
        <w:t xml:space="preserve">    </w:t>
      </w:r>
      <w:r w:rsidR="00A47BA5">
        <w:rPr>
          <w:lang w:val="en-US"/>
        </w:rPr>
        <w:br/>
        <w:t xml:space="preserve"> </w:t>
      </w:r>
      <w:r w:rsidR="00A47BA5">
        <w:rPr>
          <w:lang w:val="en-US"/>
        </w:rPr>
        <w:tab/>
      </w:r>
      <w:r w:rsidR="00A47BA5">
        <w:rPr>
          <w:lang w:val="en-US"/>
        </w:rPr>
        <w:tab/>
      </w:r>
      <w:r>
        <w:rPr>
          <w:lang w:val="en-US"/>
        </w:rPr>
        <w:t xml:space="preserve">explain why you are doing this experiment: </w:t>
      </w:r>
      <w:r w:rsidR="00A47BA5">
        <w:rPr>
          <w:lang w:val="en-US"/>
        </w:rPr>
        <w:br/>
        <w:t xml:space="preserve"> </w:t>
      </w:r>
      <w:r w:rsidR="00A47BA5">
        <w:rPr>
          <w:lang w:val="en-US"/>
        </w:rPr>
        <w:tab/>
      </w:r>
      <w:r w:rsidR="00A47BA5">
        <w:rPr>
          <w:lang w:val="en-US"/>
        </w:rPr>
        <w:tab/>
      </w:r>
      <w:r w:rsidR="00A47BA5">
        <w:rPr>
          <w:lang w:val="en-US"/>
        </w:rPr>
        <w:br/>
        <w:t xml:space="preserve"> </w:t>
      </w:r>
      <w:r w:rsidR="00A47BA5">
        <w:rPr>
          <w:lang w:val="en-US"/>
        </w:rPr>
        <w:tab/>
      </w:r>
      <w:r w:rsidR="00A47BA5">
        <w:rPr>
          <w:lang w:val="en-US"/>
        </w:rPr>
        <w:tab/>
      </w:r>
      <w:r w:rsidRPr="006F6B17">
        <w:rPr>
          <w:b/>
          <w:lang w:val="en-US"/>
        </w:rPr>
        <w:t>Ex.</w:t>
      </w:r>
      <w:r w:rsidRPr="00C0207B">
        <w:rPr>
          <w:lang w:val="en-US"/>
        </w:rPr>
        <w:t xml:space="preserve"> To </w:t>
      </w:r>
      <w:r w:rsidRPr="00267848">
        <w:rPr>
          <w:i/>
          <w:lang w:val="en-US"/>
        </w:rPr>
        <w:t>determine</w:t>
      </w:r>
      <w:r w:rsidRPr="00C0207B">
        <w:rPr>
          <w:lang w:val="en-US"/>
        </w:rPr>
        <w:t xml:space="preserve"> the </w:t>
      </w:r>
      <w:r w:rsidRPr="0095368D">
        <w:rPr>
          <w:i/>
          <w:lang w:val="en-US"/>
        </w:rPr>
        <w:t>boiling point</w:t>
      </w:r>
      <w:r w:rsidRPr="00C0207B">
        <w:rPr>
          <w:lang w:val="en-US"/>
        </w:rPr>
        <w:t xml:space="preserve"> of ethanol. </w:t>
      </w:r>
      <w:r w:rsidR="00C0207B">
        <w:rPr>
          <w:lang w:val="en-US"/>
        </w:rPr>
        <w:br/>
      </w:r>
    </w:p>
    <w:p w:rsidR="002F3E9C" w:rsidRPr="00137F3A" w:rsidRDefault="002F3E9C" w:rsidP="00137F3A">
      <w:pPr>
        <w:pStyle w:val="Listenabsatz"/>
        <w:numPr>
          <w:ilvl w:val="0"/>
          <w:numId w:val="1"/>
        </w:numPr>
        <w:rPr>
          <w:lang w:val="en-US"/>
        </w:rPr>
      </w:pPr>
      <w:r w:rsidRPr="00137F3A">
        <w:rPr>
          <w:b/>
          <w:lang w:val="en-US"/>
        </w:rPr>
        <w:t>Material</w:t>
      </w:r>
      <w:r w:rsidR="00137F3A" w:rsidRPr="00137F3A">
        <w:rPr>
          <w:b/>
          <w:lang w:val="en-US"/>
        </w:rPr>
        <w:t>/</w:t>
      </w:r>
      <w:r w:rsidR="00137F3A" w:rsidRPr="00137F3A">
        <w:rPr>
          <w:lang w:val="en-US"/>
        </w:rPr>
        <w:t xml:space="preserve"> </w:t>
      </w:r>
      <w:r w:rsidR="00137F3A">
        <w:rPr>
          <w:lang w:val="en-US"/>
        </w:rPr>
        <w:tab/>
      </w:r>
      <w:r w:rsidR="00137F3A" w:rsidRPr="00304B7C">
        <w:rPr>
          <w:lang w:val="en-US"/>
        </w:rPr>
        <w:t>List a</w:t>
      </w:r>
      <w:r w:rsidR="00137F3A">
        <w:rPr>
          <w:lang w:val="en-US"/>
        </w:rPr>
        <w:t xml:space="preserve">ll the materials and chemicals needed for the experiment. </w:t>
      </w:r>
      <w:r w:rsidR="00137F3A" w:rsidRPr="00137F3A">
        <w:rPr>
          <w:b/>
          <w:lang w:val="en-US"/>
        </w:rPr>
        <w:br/>
        <w:t>Chemicals</w:t>
      </w:r>
      <w:r w:rsidRPr="00137F3A">
        <w:rPr>
          <w:b/>
          <w:lang w:val="en-US"/>
        </w:rPr>
        <w:t xml:space="preserve">: </w:t>
      </w:r>
      <w:r w:rsidR="00A47BA5" w:rsidRPr="00137F3A">
        <w:rPr>
          <w:b/>
          <w:lang w:val="en-US"/>
        </w:rPr>
        <w:tab/>
      </w:r>
      <w:r w:rsidR="00137F3A">
        <w:rPr>
          <w:b/>
          <w:lang w:val="en-US"/>
        </w:rPr>
        <w:br/>
      </w:r>
    </w:p>
    <w:p w:rsidR="0044455B" w:rsidRDefault="002F3E9C" w:rsidP="00A47BA5">
      <w:pPr>
        <w:pStyle w:val="Listenabsatz"/>
        <w:numPr>
          <w:ilvl w:val="0"/>
          <w:numId w:val="1"/>
        </w:numPr>
        <w:rPr>
          <w:lang w:val="en-US"/>
        </w:rPr>
      </w:pPr>
      <w:r w:rsidRPr="0095368D">
        <w:rPr>
          <w:b/>
          <w:i/>
          <w:lang w:val="en-US"/>
        </w:rPr>
        <w:t>Procedure</w:t>
      </w:r>
      <w:r w:rsidRPr="00137F3A">
        <w:rPr>
          <w:b/>
          <w:lang w:val="en-US"/>
        </w:rPr>
        <w:t>:</w:t>
      </w:r>
      <w:r w:rsidR="00A47BA5" w:rsidRPr="00137F3A">
        <w:rPr>
          <w:b/>
          <w:lang w:val="en-US"/>
        </w:rPr>
        <w:tab/>
      </w:r>
      <w:r w:rsidR="00304B7C" w:rsidRPr="00137F3A">
        <w:rPr>
          <w:lang w:val="en-US"/>
        </w:rPr>
        <w:t xml:space="preserve">List </w:t>
      </w:r>
      <w:r w:rsidRPr="00137F3A">
        <w:rPr>
          <w:lang w:val="en-US"/>
        </w:rPr>
        <w:t xml:space="preserve">all the steps that were taken in the experiment </w:t>
      </w:r>
      <w:r w:rsidR="00304B7C" w:rsidRPr="00137F3A">
        <w:rPr>
          <w:lang w:val="en-US"/>
        </w:rPr>
        <w:t>i</w:t>
      </w:r>
      <w:r w:rsidRPr="00137F3A">
        <w:rPr>
          <w:lang w:val="en-US"/>
        </w:rPr>
        <w:t>n the</w:t>
      </w:r>
      <w:r w:rsidRPr="00137F3A">
        <w:rPr>
          <w:b/>
          <w:lang w:val="en-US"/>
        </w:rPr>
        <w:t xml:space="preserve"> passive form</w:t>
      </w:r>
      <w:r w:rsidRPr="00137F3A">
        <w:rPr>
          <w:lang w:val="en-US"/>
        </w:rPr>
        <w:t>.</w:t>
      </w:r>
      <w:r w:rsidR="00A47BA5" w:rsidRPr="00137F3A">
        <w:rPr>
          <w:lang w:val="en-US"/>
        </w:rPr>
        <w:t>*</w:t>
      </w:r>
      <w:r w:rsidRPr="00137F3A">
        <w:rPr>
          <w:lang w:val="en-US"/>
        </w:rPr>
        <w:t xml:space="preserve"> </w:t>
      </w:r>
      <w:r w:rsidRPr="00137F3A">
        <w:rPr>
          <w:lang w:val="en-US"/>
        </w:rPr>
        <w:br/>
      </w:r>
      <w:r w:rsidR="00A47BA5" w:rsidRPr="00137F3A">
        <w:rPr>
          <w:lang w:val="en-US"/>
        </w:rPr>
        <w:t xml:space="preserve"> </w:t>
      </w:r>
      <w:r w:rsidR="00A47BA5" w:rsidRPr="00137F3A">
        <w:rPr>
          <w:lang w:val="en-US"/>
        </w:rPr>
        <w:tab/>
      </w:r>
      <w:r w:rsidR="00A47BA5" w:rsidRPr="00137F3A">
        <w:rPr>
          <w:lang w:val="en-US"/>
        </w:rPr>
        <w:tab/>
      </w:r>
      <w:r w:rsidR="00304B7C" w:rsidRPr="00137F3A">
        <w:rPr>
          <w:b/>
          <w:lang w:val="en-US"/>
        </w:rPr>
        <w:br/>
        <w:t xml:space="preserve"> </w:t>
      </w:r>
      <w:r w:rsidR="00304B7C" w:rsidRPr="00137F3A">
        <w:rPr>
          <w:b/>
          <w:lang w:val="en-US"/>
        </w:rPr>
        <w:tab/>
      </w:r>
      <w:r w:rsidR="00304B7C" w:rsidRPr="00137F3A">
        <w:rPr>
          <w:b/>
          <w:lang w:val="en-US"/>
        </w:rPr>
        <w:tab/>
      </w:r>
      <w:r w:rsidRPr="00137F3A">
        <w:rPr>
          <w:b/>
          <w:lang w:val="en-US"/>
        </w:rPr>
        <w:t>Ex:</w:t>
      </w:r>
      <w:r w:rsidRPr="00137F3A">
        <w:rPr>
          <w:lang w:val="en-US"/>
        </w:rPr>
        <w:t xml:space="preserve"> </w:t>
      </w:r>
      <w:r w:rsidR="00A47BA5" w:rsidRPr="00137F3A">
        <w:rPr>
          <w:lang w:val="en-US"/>
        </w:rPr>
        <w:br/>
        <w:t xml:space="preserve"> </w:t>
      </w:r>
      <w:r w:rsidR="00A47BA5" w:rsidRPr="00137F3A">
        <w:rPr>
          <w:lang w:val="en-US"/>
        </w:rPr>
        <w:tab/>
      </w:r>
      <w:r w:rsidR="00A47BA5" w:rsidRPr="00137F3A">
        <w:rPr>
          <w:lang w:val="en-US"/>
        </w:rPr>
        <w:tab/>
      </w:r>
      <w:r w:rsidRPr="00137F3A">
        <w:rPr>
          <w:lang w:val="en-US"/>
        </w:rPr>
        <w:t>The ethanol</w:t>
      </w:r>
      <w:r w:rsidRPr="00137F3A">
        <w:rPr>
          <w:i/>
          <w:lang w:val="en-US"/>
        </w:rPr>
        <w:t xml:space="preserve"> </w:t>
      </w:r>
      <w:r w:rsidRPr="0095368D">
        <w:rPr>
          <w:b/>
          <w:lang w:val="en-US"/>
        </w:rPr>
        <w:t>was filled</w:t>
      </w:r>
      <w:r w:rsidRPr="00137F3A">
        <w:rPr>
          <w:lang w:val="en-US"/>
        </w:rPr>
        <w:t xml:space="preserve"> into the Erlenmeyer flask which was then heated. </w:t>
      </w:r>
      <w:r w:rsidR="00A47BA5" w:rsidRPr="00137F3A">
        <w:rPr>
          <w:sz w:val="28"/>
          <w:szCs w:val="28"/>
          <w:lang w:val="en-US"/>
        </w:rPr>
        <w:t>(</w:t>
      </w:r>
      <w:r w:rsidR="0044455B" w:rsidRPr="00137F3A">
        <w:rPr>
          <w:sz w:val="28"/>
          <w:szCs w:val="28"/>
          <w:lang w:val="en-US"/>
        </w:rPr>
        <w:t>√</w:t>
      </w:r>
      <w:r w:rsidR="0044455B" w:rsidRPr="00137F3A">
        <w:rPr>
          <w:lang w:val="en-US"/>
        </w:rPr>
        <w:t>)</w:t>
      </w:r>
      <w:r w:rsidRPr="00137F3A">
        <w:rPr>
          <w:lang w:val="en-US"/>
        </w:rPr>
        <w:br/>
      </w:r>
      <w:r w:rsidR="00A47BA5" w:rsidRPr="00137F3A">
        <w:rPr>
          <w:lang w:val="en-US"/>
        </w:rPr>
        <w:t xml:space="preserve"> </w:t>
      </w:r>
      <w:r w:rsidR="00A47BA5" w:rsidRPr="00137F3A">
        <w:rPr>
          <w:lang w:val="en-US"/>
        </w:rPr>
        <w:tab/>
      </w:r>
      <w:r w:rsidR="00A47BA5" w:rsidRPr="00137F3A">
        <w:rPr>
          <w:lang w:val="en-US"/>
        </w:rPr>
        <w:tab/>
      </w:r>
      <w:r w:rsidRPr="00137F3A">
        <w:rPr>
          <w:lang w:val="en-US"/>
        </w:rPr>
        <w:t xml:space="preserve">We </w:t>
      </w:r>
      <w:r w:rsidR="00A47BA5" w:rsidRPr="00137F3A">
        <w:rPr>
          <w:lang w:val="en-US"/>
        </w:rPr>
        <w:t>fill</w:t>
      </w:r>
      <w:r w:rsidRPr="00137F3A">
        <w:rPr>
          <w:lang w:val="en-US"/>
        </w:rPr>
        <w:t xml:space="preserve"> the ethanol into the Erlenmeyer flask and then we </w:t>
      </w:r>
      <w:r w:rsidR="00A47BA5" w:rsidRPr="00137F3A">
        <w:rPr>
          <w:lang w:val="en-US"/>
        </w:rPr>
        <w:t>heat</w:t>
      </w:r>
      <w:r w:rsidRPr="00137F3A">
        <w:rPr>
          <w:lang w:val="en-US"/>
        </w:rPr>
        <w:t xml:space="preserve"> it. (X)</w:t>
      </w:r>
      <w:r w:rsidR="00A47BA5" w:rsidRPr="00137F3A">
        <w:rPr>
          <w:lang w:val="en-US"/>
        </w:rPr>
        <w:br/>
      </w:r>
    </w:p>
    <w:p w:rsidR="0044455B" w:rsidRPr="0044455B" w:rsidRDefault="0044455B" w:rsidP="0044455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b/>
          <w:lang w:val="en-US"/>
        </w:rPr>
        <w:t>Results</w:t>
      </w:r>
      <w:r w:rsidRPr="00A47BA5">
        <w:rPr>
          <w:lang w:val="en-US"/>
        </w:rPr>
        <w:t>:</w:t>
      </w:r>
      <w:r w:rsidR="00A47BA5" w:rsidRPr="00A47BA5">
        <w:rPr>
          <w:lang w:val="en-US"/>
        </w:rPr>
        <w:t xml:space="preserve"> </w:t>
      </w:r>
      <w:r w:rsidR="00A47BA5">
        <w:rPr>
          <w:lang w:val="en-US"/>
        </w:rPr>
        <w:tab/>
      </w:r>
      <w:r w:rsidR="00304B7C">
        <w:rPr>
          <w:lang w:val="en-US"/>
        </w:rPr>
        <w:t>Write down a</w:t>
      </w:r>
      <w:r w:rsidR="006F6B17">
        <w:rPr>
          <w:lang w:val="en-US"/>
        </w:rPr>
        <w:t>ll</w:t>
      </w:r>
      <w:r w:rsidR="00A47BA5" w:rsidRPr="00A47BA5">
        <w:rPr>
          <w:lang w:val="en-US"/>
        </w:rPr>
        <w:t xml:space="preserve"> the</w:t>
      </w:r>
      <w:r w:rsidR="00A47BA5">
        <w:rPr>
          <w:b/>
          <w:lang w:val="en-US"/>
        </w:rPr>
        <w:t xml:space="preserve"> </w:t>
      </w:r>
      <w:r w:rsidR="00A47BA5" w:rsidRPr="00A47BA5">
        <w:rPr>
          <w:lang w:val="en-US"/>
        </w:rPr>
        <w:t xml:space="preserve">results (measured </w:t>
      </w:r>
      <w:r w:rsidR="00A47BA5" w:rsidRPr="00D50405">
        <w:rPr>
          <w:i/>
          <w:lang w:val="en-US"/>
        </w:rPr>
        <w:t>values</w:t>
      </w:r>
      <w:r w:rsidR="00A47BA5" w:rsidRPr="00A47BA5">
        <w:rPr>
          <w:lang w:val="en-US"/>
        </w:rPr>
        <w:t xml:space="preserve"> as well as </w:t>
      </w:r>
      <w:r w:rsidR="00A47BA5" w:rsidRPr="0095368D">
        <w:rPr>
          <w:i/>
          <w:lang w:val="en-US"/>
        </w:rPr>
        <w:t>observations</w:t>
      </w:r>
      <w:r w:rsidR="00A47BA5" w:rsidRPr="00A47BA5">
        <w:rPr>
          <w:lang w:val="en-US"/>
        </w:rPr>
        <w:t xml:space="preserve">) in </w:t>
      </w:r>
      <w:r w:rsidR="006F6B17">
        <w:rPr>
          <w:lang w:val="en-US"/>
        </w:rPr>
        <w:t xml:space="preserve"> </w:t>
      </w:r>
      <w:r w:rsidR="006F6B17">
        <w:rPr>
          <w:lang w:val="en-US"/>
        </w:rPr>
        <w:br/>
        <w:t xml:space="preserve"> </w:t>
      </w:r>
      <w:r w:rsidR="006F6B17">
        <w:rPr>
          <w:lang w:val="en-US"/>
        </w:rPr>
        <w:tab/>
      </w:r>
      <w:r w:rsidR="006F6B17">
        <w:rPr>
          <w:lang w:val="en-US"/>
        </w:rPr>
        <w:tab/>
      </w:r>
      <w:r w:rsidR="00A47BA5" w:rsidRPr="00A47BA5">
        <w:rPr>
          <w:lang w:val="en-US"/>
        </w:rPr>
        <w:t xml:space="preserve">a </w:t>
      </w:r>
      <w:r w:rsidR="006F6B17" w:rsidRPr="0095368D">
        <w:rPr>
          <w:i/>
          <w:lang w:val="en-US"/>
        </w:rPr>
        <w:t>t</w:t>
      </w:r>
      <w:r w:rsidR="00A47BA5" w:rsidRPr="0095368D">
        <w:rPr>
          <w:i/>
          <w:lang w:val="en-US"/>
        </w:rPr>
        <w:t>able</w:t>
      </w:r>
      <w:r w:rsidR="00A47BA5">
        <w:rPr>
          <w:lang w:val="en-US"/>
        </w:rPr>
        <w:t xml:space="preserve">. </w:t>
      </w:r>
      <w:r w:rsidR="00A47BA5" w:rsidRPr="00A47BA5">
        <w:rPr>
          <w:lang w:val="en-US"/>
        </w:rPr>
        <w:br/>
      </w:r>
    </w:p>
    <w:p w:rsidR="0044455B" w:rsidRPr="0044455B" w:rsidRDefault="001B4BBC" w:rsidP="0044455B">
      <w:pPr>
        <w:pStyle w:val="Listenabsatz"/>
        <w:numPr>
          <w:ilvl w:val="0"/>
          <w:numId w:val="1"/>
        </w:numPr>
        <w:rPr>
          <w:lang w:val="en-US"/>
        </w:rPr>
      </w:pPr>
      <w:r w:rsidRPr="0095368D">
        <w:rPr>
          <w:b/>
          <w:i/>
          <w:lang w:val="en-US"/>
        </w:rPr>
        <w:t>Conclusion</w:t>
      </w:r>
      <w:r w:rsidR="0044455B">
        <w:rPr>
          <w:b/>
          <w:lang w:val="en-US"/>
        </w:rPr>
        <w:t xml:space="preserve">: </w:t>
      </w:r>
      <w:r w:rsidR="0044455B">
        <w:rPr>
          <w:lang w:val="en-US"/>
        </w:rPr>
        <w:t xml:space="preserve">      </w:t>
      </w:r>
      <w:r>
        <w:rPr>
          <w:lang w:val="en-US"/>
        </w:rPr>
        <w:t>Write down what the result</w:t>
      </w:r>
      <w:r w:rsidR="00267848">
        <w:rPr>
          <w:lang w:val="en-US"/>
        </w:rPr>
        <w:t>s</w:t>
      </w:r>
      <w:r>
        <w:rPr>
          <w:lang w:val="en-US"/>
        </w:rPr>
        <w:t xml:space="preserve"> of the experiment is</w:t>
      </w:r>
      <w:r w:rsidR="00137F3A">
        <w:rPr>
          <w:lang w:val="en-US"/>
        </w:rPr>
        <w:t xml:space="preserve">. The </w:t>
      </w:r>
      <w:r w:rsidR="00137F3A" w:rsidRPr="0095368D">
        <w:rPr>
          <w:i/>
          <w:lang w:val="en-US"/>
        </w:rPr>
        <w:t>conclusion</w:t>
      </w:r>
      <w:r w:rsidR="00137F3A">
        <w:rPr>
          <w:lang w:val="en-US"/>
        </w:rPr>
        <w:t xml:space="preserve"> </w:t>
      </w:r>
      <w:r w:rsidR="00137F3A">
        <w:rPr>
          <w:lang w:val="en-US"/>
        </w:rPr>
        <w:br/>
      </w:r>
      <w:r w:rsidR="00137F3A">
        <w:rPr>
          <w:lang w:val="en-US"/>
        </w:rPr>
        <w:tab/>
      </w:r>
      <w:r w:rsidR="00137F3A">
        <w:rPr>
          <w:lang w:val="en-US"/>
        </w:rPr>
        <w:tab/>
      </w:r>
      <w:r w:rsidR="00267848">
        <w:rPr>
          <w:lang w:val="en-US"/>
        </w:rPr>
        <w:t>is</w:t>
      </w:r>
      <w:r w:rsidR="00137F3A">
        <w:rPr>
          <w:lang w:val="en-US"/>
        </w:rPr>
        <w:t xml:space="preserve"> as a way of answering the objective of the experiment. </w:t>
      </w:r>
      <w:r w:rsidR="00137F3A">
        <w:rPr>
          <w:lang w:val="en-US"/>
        </w:rPr>
        <w:br/>
      </w:r>
      <w:r w:rsidR="00137F3A">
        <w:rPr>
          <w:lang w:val="en-US"/>
        </w:rPr>
        <w:br/>
        <w:t xml:space="preserve"> </w:t>
      </w:r>
      <w:r w:rsidR="00137F3A">
        <w:rPr>
          <w:lang w:val="en-US"/>
        </w:rPr>
        <w:tab/>
      </w:r>
      <w:r w:rsidR="00137F3A">
        <w:rPr>
          <w:lang w:val="en-US"/>
        </w:rPr>
        <w:tab/>
      </w:r>
      <w:r w:rsidR="00137F3A" w:rsidRPr="00137F3A">
        <w:rPr>
          <w:b/>
          <w:lang w:val="en-US"/>
        </w:rPr>
        <w:t>Ex.</w:t>
      </w:r>
      <w:r w:rsidR="00137F3A">
        <w:rPr>
          <w:lang w:val="en-US"/>
        </w:rPr>
        <w:t xml:space="preserve"> The boiling point of ethanol is 78°C. </w:t>
      </w:r>
    </w:p>
    <w:p w:rsidR="002F3E9C" w:rsidRDefault="003D68AE" w:rsidP="002F3E9C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:rsidR="00A47BA5" w:rsidRDefault="003D68AE" w:rsidP="00A47BA5">
      <w:pPr>
        <w:rPr>
          <w:lang w:val="en-US"/>
        </w:rPr>
      </w:pPr>
      <w:r>
        <w:rPr>
          <w:lang w:val="en-US"/>
        </w:rPr>
        <w:t>*</w:t>
      </w:r>
      <w:r w:rsidR="009B5C23">
        <w:rPr>
          <w:lang w:val="en-US"/>
        </w:rPr>
        <w:t xml:space="preserve">The </w:t>
      </w:r>
      <w:r w:rsidR="009B5C23" w:rsidRPr="009B5C23">
        <w:rPr>
          <w:b/>
          <w:lang w:val="en-US"/>
        </w:rPr>
        <w:t>passive form</w:t>
      </w:r>
      <w:r w:rsidR="009B5C23">
        <w:rPr>
          <w:lang w:val="en-US"/>
        </w:rPr>
        <w:t xml:space="preserve"> is a particular </w:t>
      </w:r>
      <w:r w:rsidR="00C0207B">
        <w:rPr>
          <w:lang w:val="en-US"/>
        </w:rPr>
        <w:t>sentence construction</w:t>
      </w:r>
      <w:r w:rsidR="009B5C23">
        <w:rPr>
          <w:lang w:val="en-US"/>
        </w:rPr>
        <w:t>. In English, a sentence can either be in the passive or the active form</w:t>
      </w:r>
      <w:r w:rsidR="00C0207B">
        <w:rPr>
          <w:lang w:val="en-US"/>
        </w:rPr>
        <w:t xml:space="preserve">: </w:t>
      </w:r>
    </w:p>
    <w:tbl>
      <w:tblPr>
        <w:tblStyle w:val="Tabellengitternetz"/>
        <w:tblW w:w="0" w:type="auto"/>
        <w:jc w:val="center"/>
        <w:tblInd w:w="779" w:type="dxa"/>
        <w:tblLook w:val="04A0"/>
      </w:tblPr>
      <w:tblGrid>
        <w:gridCol w:w="2067"/>
        <w:gridCol w:w="2141"/>
        <w:gridCol w:w="2032"/>
        <w:gridCol w:w="2269"/>
      </w:tblGrid>
      <w:tr w:rsidR="003D68AE" w:rsidTr="003D68AE">
        <w:trPr>
          <w:jc w:val="center"/>
        </w:trPr>
        <w:tc>
          <w:tcPr>
            <w:tcW w:w="206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68AE" w:rsidRPr="003D68AE" w:rsidRDefault="003D68AE" w:rsidP="003D68AE">
            <w:pPr>
              <w:jc w:val="center"/>
              <w:rPr>
                <w:b/>
                <w:lang w:val="en-US"/>
              </w:rPr>
            </w:pPr>
            <w:r w:rsidRPr="003D68AE">
              <w:rPr>
                <w:b/>
                <w:lang w:val="en-US"/>
              </w:rPr>
              <w:t>ACTIVE</w:t>
            </w:r>
            <w:r w:rsidR="009B5C23">
              <w:rPr>
                <w:b/>
                <w:lang w:val="en-US"/>
              </w:rPr>
              <w:t xml:space="preserve"> FORM</w:t>
            </w:r>
          </w:p>
        </w:tc>
        <w:tc>
          <w:tcPr>
            <w:tcW w:w="2141" w:type="dxa"/>
            <w:tcBorders>
              <w:left w:val="single" w:sz="4" w:space="0" w:color="auto"/>
            </w:tcBorders>
            <w:vAlign w:val="center"/>
          </w:tcPr>
          <w:p w:rsidR="003D68AE" w:rsidRDefault="003D68AE" w:rsidP="00C02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Subject (Agent)</w:t>
            </w:r>
          </w:p>
        </w:tc>
        <w:tc>
          <w:tcPr>
            <w:tcW w:w="2032" w:type="dxa"/>
            <w:vAlign w:val="center"/>
          </w:tcPr>
          <w:p w:rsidR="003D68AE" w:rsidRDefault="003D68AE" w:rsidP="00C02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Verb</w:t>
            </w:r>
          </w:p>
        </w:tc>
        <w:tc>
          <w:tcPr>
            <w:tcW w:w="2269" w:type="dxa"/>
            <w:vAlign w:val="center"/>
          </w:tcPr>
          <w:p w:rsidR="003D68AE" w:rsidRDefault="003D68AE" w:rsidP="00C02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Object</w:t>
            </w:r>
          </w:p>
        </w:tc>
      </w:tr>
      <w:tr w:rsidR="003D68AE" w:rsidTr="003D68AE">
        <w:trPr>
          <w:trHeight w:val="96"/>
          <w:jc w:val="center"/>
        </w:trPr>
        <w:tc>
          <w:tcPr>
            <w:tcW w:w="206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68AE" w:rsidRDefault="003D68AE" w:rsidP="00C0207B">
            <w:pPr>
              <w:jc w:val="center"/>
              <w:rPr>
                <w:lang w:val="en-US"/>
              </w:rPr>
            </w:pPr>
          </w:p>
        </w:tc>
        <w:tc>
          <w:tcPr>
            <w:tcW w:w="2141" w:type="dxa"/>
            <w:tcBorders>
              <w:left w:val="single" w:sz="4" w:space="0" w:color="auto"/>
            </w:tcBorders>
            <w:vAlign w:val="center"/>
          </w:tcPr>
          <w:p w:rsidR="003D68AE" w:rsidRDefault="003D68AE" w:rsidP="00C02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teacher</w:t>
            </w:r>
          </w:p>
        </w:tc>
        <w:tc>
          <w:tcPr>
            <w:tcW w:w="2032" w:type="dxa"/>
            <w:vAlign w:val="center"/>
          </w:tcPr>
          <w:p w:rsidR="003D68AE" w:rsidRDefault="003D68AE" w:rsidP="00C02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lit</w:t>
            </w:r>
          </w:p>
        </w:tc>
        <w:tc>
          <w:tcPr>
            <w:tcW w:w="2269" w:type="dxa"/>
            <w:vAlign w:val="center"/>
          </w:tcPr>
          <w:p w:rsidR="003D68AE" w:rsidRDefault="003D68AE" w:rsidP="00C0207B">
            <w:pPr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the</w:t>
            </w:r>
            <w:proofErr w:type="gramEnd"/>
            <w:r>
              <w:rPr>
                <w:lang w:val="en-US"/>
              </w:rPr>
              <w:t xml:space="preserve"> Bunsen burner</w:t>
            </w:r>
            <w:r w:rsidR="00D50405">
              <w:rPr>
                <w:lang w:val="en-US"/>
              </w:rPr>
              <w:t>.</w:t>
            </w:r>
          </w:p>
        </w:tc>
      </w:tr>
    </w:tbl>
    <w:p w:rsidR="00C0207B" w:rsidRDefault="00C0207B" w:rsidP="002F3E9C">
      <w:pPr>
        <w:rPr>
          <w:lang w:val="en-US"/>
        </w:rPr>
      </w:pPr>
    </w:p>
    <w:tbl>
      <w:tblPr>
        <w:tblStyle w:val="Tabellengitternetz"/>
        <w:tblW w:w="0" w:type="auto"/>
        <w:tblInd w:w="392" w:type="dxa"/>
        <w:tblLook w:val="04A0"/>
      </w:tblPr>
      <w:tblGrid>
        <w:gridCol w:w="2126"/>
        <w:gridCol w:w="2126"/>
        <w:gridCol w:w="1985"/>
        <w:gridCol w:w="2268"/>
      </w:tblGrid>
      <w:tr w:rsidR="003D68AE" w:rsidTr="003D68AE"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68AE" w:rsidRPr="003D68AE" w:rsidRDefault="003D68AE" w:rsidP="003D68AE">
            <w:pPr>
              <w:jc w:val="center"/>
              <w:rPr>
                <w:b/>
                <w:lang w:val="en-US"/>
              </w:rPr>
            </w:pPr>
            <w:r w:rsidRPr="003D68AE">
              <w:rPr>
                <w:b/>
                <w:lang w:val="en-US"/>
              </w:rPr>
              <w:t>PASSIVE</w:t>
            </w:r>
            <w:r w:rsidR="009B5C23">
              <w:rPr>
                <w:b/>
                <w:lang w:val="en-US"/>
              </w:rPr>
              <w:t xml:space="preserve"> FORM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68AE" w:rsidRDefault="003D68AE" w:rsidP="00AE06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Subject </w:t>
            </w:r>
          </w:p>
        </w:tc>
        <w:tc>
          <w:tcPr>
            <w:tcW w:w="1985" w:type="dxa"/>
            <w:vAlign w:val="center"/>
          </w:tcPr>
          <w:p w:rsidR="003D68AE" w:rsidRDefault="003D68AE" w:rsidP="00C02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Verb phrase</w:t>
            </w:r>
          </w:p>
        </w:tc>
        <w:tc>
          <w:tcPr>
            <w:tcW w:w="2268" w:type="dxa"/>
            <w:vAlign w:val="center"/>
          </w:tcPr>
          <w:p w:rsidR="003D68AE" w:rsidRDefault="003D68AE" w:rsidP="00C02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Agent</w:t>
            </w:r>
          </w:p>
        </w:tc>
      </w:tr>
      <w:tr w:rsidR="003D68AE" w:rsidTr="003D68AE">
        <w:tc>
          <w:tcPr>
            <w:tcW w:w="212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68AE" w:rsidRDefault="003D68AE" w:rsidP="00C0207B">
            <w:pPr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3D68AE" w:rsidRDefault="00D50405" w:rsidP="00C02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Bunsen burn</w:t>
            </w:r>
            <w:r w:rsidR="003D68AE">
              <w:rPr>
                <w:lang w:val="en-US"/>
              </w:rPr>
              <w:t>er</w:t>
            </w:r>
          </w:p>
        </w:tc>
        <w:tc>
          <w:tcPr>
            <w:tcW w:w="1985" w:type="dxa"/>
            <w:vAlign w:val="center"/>
          </w:tcPr>
          <w:p w:rsidR="003D68AE" w:rsidRDefault="003D68AE" w:rsidP="00C02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was lit</w:t>
            </w:r>
          </w:p>
        </w:tc>
        <w:tc>
          <w:tcPr>
            <w:tcW w:w="2268" w:type="dxa"/>
            <w:vAlign w:val="center"/>
          </w:tcPr>
          <w:p w:rsidR="003D68AE" w:rsidRDefault="003D68AE" w:rsidP="00C0207B">
            <w:pPr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by</w:t>
            </w:r>
            <w:proofErr w:type="gramEnd"/>
            <w:r>
              <w:rPr>
                <w:lang w:val="en-US"/>
              </w:rPr>
              <w:t xml:space="preserve"> the teacher</w:t>
            </w:r>
            <w:r w:rsidR="00D50405">
              <w:rPr>
                <w:lang w:val="en-US"/>
              </w:rPr>
              <w:t>.</w:t>
            </w:r>
          </w:p>
        </w:tc>
      </w:tr>
    </w:tbl>
    <w:p w:rsidR="002F3E9C" w:rsidRDefault="002F3E9C" w:rsidP="002F3E9C">
      <w:pPr>
        <w:rPr>
          <w:lang w:val="en-US"/>
        </w:rPr>
      </w:pPr>
    </w:p>
    <w:p w:rsidR="00A47BA5" w:rsidRDefault="00C0207B" w:rsidP="00A47BA5">
      <w:pPr>
        <w:jc w:val="both"/>
        <w:rPr>
          <w:lang w:val="en-US"/>
        </w:rPr>
      </w:pPr>
      <w:r>
        <w:rPr>
          <w:lang w:val="en-US"/>
        </w:rPr>
        <w:t xml:space="preserve">To change a sentence from active to passive: a) move the object (the Bunsen burner) to the position of the grammatical subject (before the verb): b) insert the verb </w:t>
      </w:r>
      <w:r>
        <w:rPr>
          <w:i/>
          <w:lang w:val="en-US"/>
        </w:rPr>
        <w:t>be</w:t>
      </w:r>
      <w:r>
        <w:rPr>
          <w:lang w:val="en-US"/>
        </w:rPr>
        <w:t xml:space="preserve"> as an auxiliary verb in the tense required (was); c) follow with the </w:t>
      </w:r>
      <w:r>
        <w:rPr>
          <w:b/>
          <w:lang w:val="en-US"/>
        </w:rPr>
        <w:t xml:space="preserve">past participle </w:t>
      </w:r>
      <w:r>
        <w:rPr>
          <w:lang w:val="en-US"/>
        </w:rPr>
        <w:t>of the main verb (</w:t>
      </w:r>
      <w:r>
        <w:rPr>
          <w:i/>
          <w:lang w:val="en-US"/>
        </w:rPr>
        <w:t>eaten</w:t>
      </w:r>
      <w:r>
        <w:rPr>
          <w:lang w:val="en-US"/>
        </w:rPr>
        <w:t>)</w:t>
      </w:r>
      <w:r w:rsidR="00A47BA5">
        <w:rPr>
          <w:lang w:val="en-US"/>
        </w:rPr>
        <w:t xml:space="preserve"> and d) (o</w:t>
      </w:r>
      <w:r w:rsidR="00D50405">
        <w:rPr>
          <w:lang w:val="en-US"/>
        </w:rPr>
        <w:t>p</w:t>
      </w:r>
      <w:r w:rsidR="00A47BA5">
        <w:rPr>
          <w:lang w:val="en-US"/>
        </w:rPr>
        <w:t xml:space="preserve">tionally) end with </w:t>
      </w:r>
      <w:r w:rsidR="00A47BA5">
        <w:rPr>
          <w:i/>
          <w:lang w:val="en-US"/>
        </w:rPr>
        <w:t>by</w:t>
      </w:r>
      <w:r w:rsidR="00A47BA5">
        <w:rPr>
          <w:lang w:val="en-US"/>
        </w:rPr>
        <w:t xml:space="preserve"> and the agent (the teacher). </w:t>
      </w:r>
    </w:p>
    <w:p w:rsidR="00A47BA5" w:rsidRPr="00A47BA5" w:rsidRDefault="00A47BA5" w:rsidP="00A47BA5">
      <w:pPr>
        <w:jc w:val="both"/>
        <w:rPr>
          <w:lang w:val="en-US"/>
        </w:rPr>
      </w:pPr>
      <w:r>
        <w:rPr>
          <w:lang w:val="en-US"/>
        </w:rPr>
        <w:t>The verb phrase changes from the active form (</w:t>
      </w:r>
      <w:r>
        <w:rPr>
          <w:i/>
          <w:lang w:val="en-US"/>
        </w:rPr>
        <w:t xml:space="preserve">lit) </w:t>
      </w:r>
      <w:r>
        <w:rPr>
          <w:lang w:val="en-US"/>
        </w:rPr>
        <w:t xml:space="preserve">to the </w:t>
      </w:r>
      <w:r w:rsidRPr="00A47BA5">
        <w:rPr>
          <w:b/>
          <w:lang w:val="en-US"/>
        </w:rPr>
        <w:t>passive form</w:t>
      </w:r>
      <w:r>
        <w:rPr>
          <w:lang w:val="en-US"/>
        </w:rPr>
        <w:t xml:space="preserve"> (</w:t>
      </w:r>
      <w:r w:rsidRPr="00A47BA5">
        <w:rPr>
          <w:i/>
          <w:lang w:val="en-US"/>
        </w:rPr>
        <w:t>was lit</w:t>
      </w:r>
      <w:r>
        <w:rPr>
          <w:lang w:val="en-US"/>
        </w:rPr>
        <w:t xml:space="preserve">). </w:t>
      </w:r>
    </w:p>
    <w:p w:rsidR="002F3E9C" w:rsidRDefault="002F3E9C" w:rsidP="002F3E9C">
      <w:pPr>
        <w:rPr>
          <w:lang w:val="en-US"/>
        </w:rPr>
      </w:pPr>
    </w:p>
    <w:p w:rsidR="002F3E9C" w:rsidRDefault="002F3E9C" w:rsidP="002F3E9C">
      <w:pPr>
        <w:jc w:val="right"/>
        <w:rPr>
          <w:b/>
          <w:lang w:val="en-US"/>
        </w:rPr>
      </w:pPr>
      <w:r>
        <w:rPr>
          <w:b/>
          <w:lang w:val="en-US"/>
        </w:rPr>
        <w:t>Name</w:t>
      </w:r>
      <w:proofErr w:type="gramStart"/>
      <w:r>
        <w:rPr>
          <w:b/>
          <w:lang w:val="en-US"/>
        </w:rPr>
        <w:t>:_</w:t>
      </w:r>
      <w:proofErr w:type="gramEnd"/>
      <w:r>
        <w:rPr>
          <w:b/>
          <w:lang w:val="en-US"/>
        </w:rPr>
        <w:t>_________________</w:t>
      </w:r>
    </w:p>
    <w:p w:rsidR="002F3E9C" w:rsidRDefault="002F3E9C" w:rsidP="002F3E9C">
      <w:pPr>
        <w:jc w:val="right"/>
        <w:rPr>
          <w:b/>
          <w:lang w:val="en-US"/>
        </w:rPr>
      </w:pPr>
    </w:p>
    <w:p w:rsidR="002F3E9C" w:rsidRPr="00585CFD" w:rsidRDefault="002F3E9C" w:rsidP="002F3E9C">
      <w:pPr>
        <w:jc w:val="center"/>
        <w:rPr>
          <w:b/>
          <w:sz w:val="28"/>
          <w:szCs w:val="28"/>
          <w:lang w:val="en-US"/>
        </w:rPr>
      </w:pPr>
      <w:r w:rsidRPr="00585CFD">
        <w:rPr>
          <w:b/>
          <w:sz w:val="28"/>
          <w:szCs w:val="28"/>
          <w:lang w:val="en-US"/>
        </w:rPr>
        <w:t>Title: _________________________________________</w:t>
      </w:r>
    </w:p>
    <w:p w:rsidR="002F3E9C" w:rsidRDefault="002F3E9C" w:rsidP="002F3E9C">
      <w:pPr>
        <w:jc w:val="center"/>
        <w:rPr>
          <w:b/>
          <w:lang w:val="en-US"/>
        </w:rPr>
      </w:pPr>
    </w:p>
    <w:p w:rsidR="002F3E9C" w:rsidRPr="00585CFD" w:rsidRDefault="004A668D" w:rsidP="002F3E9C">
      <w:pPr>
        <w:rPr>
          <w:b/>
          <w:sz w:val="28"/>
          <w:szCs w:val="28"/>
          <w:lang w:val="en-US"/>
        </w:rPr>
      </w:pPr>
      <w:r w:rsidRPr="00585CFD">
        <w:rPr>
          <w:b/>
          <w:sz w:val="28"/>
          <w:szCs w:val="28"/>
          <w:lang w:val="en-US"/>
        </w:rPr>
        <w:t xml:space="preserve">Objective: </w:t>
      </w:r>
    </w:p>
    <w:p w:rsidR="00137F3A" w:rsidRPr="00585CFD" w:rsidRDefault="00137F3A" w:rsidP="002F3E9C">
      <w:pPr>
        <w:rPr>
          <w:b/>
          <w:sz w:val="28"/>
          <w:szCs w:val="28"/>
          <w:lang w:val="en-US"/>
        </w:rPr>
      </w:pPr>
    </w:p>
    <w:p w:rsidR="00137F3A" w:rsidRPr="00585CFD" w:rsidRDefault="00C0207B" w:rsidP="002F3E9C">
      <w:pPr>
        <w:rPr>
          <w:b/>
          <w:sz w:val="28"/>
          <w:szCs w:val="28"/>
          <w:lang w:val="en-US"/>
        </w:rPr>
      </w:pPr>
      <w:r w:rsidRPr="00585CFD">
        <w:rPr>
          <w:b/>
          <w:sz w:val="28"/>
          <w:szCs w:val="28"/>
          <w:lang w:val="en-US"/>
        </w:rPr>
        <w:t>Materials</w:t>
      </w:r>
      <w:r w:rsidR="00137F3A" w:rsidRPr="00585CFD">
        <w:rPr>
          <w:b/>
          <w:sz w:val="28"/>
          <w:szCs w:val="28"/>
          <w:lang w:val="en-US"/>
        </w:rPr>
        <w:t>/Chemicals</w:t>
      </w:r>
      <w:r w:rsidRPr="00585CFD">
        <w:rPr>
          <w:b/>
          <w:sz w:val="28"/>
          <w:szCs w:val="28"/>
          <w:lang w:val="en-US"/>
        </w:rPr>
        <w:t xml:space="preserve">: </w:t>
      </w:r>
      <w:r w:rsidR="00137F3A" w:rsidRPr="00585CFD">
        <w:rPr>
          <w:b/>
          <w:sz w:val="28"/>
          <w:szCs w:val="28"/>
          <w:lang w:val="en-US"/>
        </w:rPr>
        <w:tab/>
      </w:r>
    </w:p>
    <w:tbl>
      <w:tblPr>
        <w:tblStyle w:val="Tabellengitternetz"/>
        <w:tblW w:w="0" w:type="auto"/>
        <w:tblInd w:w="1526" w:type="dxa"/>
        <w:tblLook w:val="04A0"/>
      </w:tblPr>
      <w:tblGrid>
        <w:gridCol w:w="3685"/>
        <w:gridCol w:w="3544"/>
      </w:tblGrid>
      <w:tr w:rsidR="00137F3A" w:rsidRPr="00585CFD" w:rsidTr="00585CFD">
        <w:tc>
          <w:tcPr>
            <w:tcW w:w="3685" w:type="dxa"/>
          </w:tcPr>
          <w:p w:rsidR="00137F3A" w:rsidRPr="00585CFD" w:rsidRDefault="00585CFD" w:rsidP="00137F3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Materials</w:t>
            </w:r>
          </w:p>
        </w:tc>
        <w:tc>
          <w:tcPr>
            <w:tcW w:w="3544" w:type="dxa"/>
          </w:tcPr>
          <w:p w:rsidR="00137F3A" w:rsidRPr="00585CFD" w:rsidRDefault="00585CFD" w:rsidP="00137F3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85CFD">
              <w:rPr>
                <w:b/>
                <w:sz w:val="28"/>
                <w:szCs w:val="28"/>
                <w:lang w:val="en-US"/>
              </w:rPr>
              <w:t>Chemicals</w:t>
            </w:r>
          </w:p>
        </w:tc>
      </w:tr>
      <w:tr w:rsidR="00137F3A" w:rsidTr="00585CFD">
        <w:tc>
          <w:tcPr>
            <w:tcW w:w="3685" w:type="dxa"/>
          </w:tcPr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  <w:p w:rsidR="00137F3A" w:rsidRDefault="00137F3A" w:rsidP="002F3E9C">
            <w:pPr>
              <w:rPr>
                <w:b/>
                <w:lang w:val="en-US"/>
              </w:rPr>
            </w:pPr>
          </w:p>
        </w:tc>
        <w:tc>
          <w:tcPr>
            <w:tcW w:w="3544" w:type="dxa"/>
          </w:tcPr>
          <w:p w:rsidR="00137F3A" w:rsidRDefault="00137F3A" w:rsidP="002F3E9C">
            <w:pPr>
              <w:rPr>
                <w:b/>
                <w:lang w:val="en-US"/>
              </w:rPr>
            </w:pPr>
          </w:p>
        </w:tc>
      </w:tr>
    </w:tbl>
    <w:p w:rsidR="00C0207B" w:rsidRDefault="00C0207B" w:rsidP="002F3E9C">
      <w:pPr>
        <w:rPr>
          <w:b/>
          <w:lang w:val="en-US"/>
        </w:rPr>
      </w:pPr>
    </w:p>
    <w:p w:rsidR="00C0207B" w:rsidRPr="00585CFD" w:rsidRDefault="00C0207B" w:rsidP="002F3E9C">
      <w:pPr>
        <w:rPr>
          <w:b/>
          <w:sz w:val="28"/>
          <w:szCs w:val="28"/>
          <w:lang w:val="en-US"/>
        </w:rPr>
      </w:pPr>
      <w:r w:rsidRPr="00585CFD">
        <w:rPr>
          <w:b/>
          <w:sz w:val="28"/>
          <w:szCs w:val="28"/>
          <w:lang w:val="en-US"/>
        </w:rPr>
        <w:t xml:space="preserve">Procedure: </w:t>
      </w:r>
    </w:p>
    <w:p w:rsidR="00585CFD" w:rsidRDefault="00585CFD" w:rsidP="002F3E9C">
      <w:pPr>
        <w:rPr>
          <w:b/>
          <w:lang w:val="en-US"/>
        </w:rPr>
      </w:pPr>
    </w:p>
    <w:p w:rsidR="00585CFD" w:rsidRDefault="00585CFD" w:rsidP="002F3E9C">
      <w:pPr>
        <w:rPr>
          <w:b/>
          <w:lang w:val="en-US"/>
        </w:rPr>
      </w:pPr>
    </w:p>
    <w:p w:rsidR="00585CFD" w:rsidRDefault="00585CFD" w:rsidP="002F3E9C">
      <w:pPr>
        <w:rPr>
          <w:b/>
          <w:lang w:val="en-US"/>
        </w:rPr>
      </w:pPr>
    </w:p>
    <w:p w:rsidR="00585CFD" w:rsidRDefault="00585CFD" w:rsidP="002F3E9C">
      <w:pPr>
        <w:rPr>
          <w:b/>
          <w:lang w:val="en-US"/>
        </w:rPr>
      </w:pPr>
    </w:p>
    <w:p w:rsidR="00585CFD" w:rsidRDefault="00585CFD" w:rsidP="002F3E9C">
      <w:pPr>
        <w:rPr>
          <w:b/>
          <w:lang w:val="en-US"/>
        </w:rPr>
      </w:pPr>
    </w:p>
    <w:p w:rsidR="00585CFD" w:rsidRDefault="00585CFD" w:rsidP="002F3E9C">
      <w:pPr>
        <w:rPr>
          <w:b/>
          <w:lang w:val="en-US"/>
        </w:rPr>
      </w:pPr>
    </w:p>
    <w:p w:rsidR="00585CFD" w:rsidRDefault="00585CFD" w:rsidP="002F3E9C">
      <w:pPr>
        <w:rPr>
          <w:b/>
          <w:lang w:val="en-US"/>
        </w:rPr>
      </w:pPr>
    </w:p>
    <w:p w:rsidR="00585CFD" w:rsidRDefault="00585CFD" w:rsidP="002F3E9C">
      <w:pPr>
        <w:rPr>
          <w:b/>
          <w:lang w:val="en-US"/>
        </w:rPr>
      </w:pPr>
    </w:p>
    <w:p w:rsidR="00585CFD" w:rsidRDefault="00585CFD" w:rsidP="002F3E9C">
      <w:pPr>
        <w:rPr>
          <w:b/>
          <w:lang w:val="en-US"/>
        </w:rPr>
      </w:pPr>
    </w:p>
    <w:p w:rsidR="00585CFD" w:rsidRPr="00585CFD" w:rsidRDefault="00585CFD" w:rsidP="002F3E9C">
      <w:pPr>
        <w:rPr>
          <w:b/>
          <w:sz w:val="28"/>
          <w:szCs w:val="28"/>
          <w:lang w:val="en-US"/>
        </w:rPr>
      </w:pPr>
      <w:r w:rsidRPr="00585CFD">
        <w:rPr>
          <w:b/>
          <w:sz w:val="28"/>
          <w:szCs w:val="28"/>
          <w:lang w:val="en-US"/>
        </w:rPr>
        <w:t xml:space="preserve">Results: </w:t>
      </w:r>
    </w:p>
    <w:tbl>
      <w:tblPr>
        <w:tblStyle w:val="Tabellengitternetz"/>
        <w:tblW w:w="0" w:type="auto"/>
        <w:tblLook w:val="04A0"/>
      </w:tblPr>
      <w:tblGrid>
        <w:gridCol w:w="1809"/>
        <w:gridCol w:w="7403"/>
      </w:tblGrid>
      <w:tr w:rsidR="00585CFD" w:rsidTr="00585CFD">
        <w:tc>
          <w:tcPr>
            <w:tcW w:w="1809" w:type="dxa"/>
            <w:vAlign w:val="center"/>
          </w:tcPr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403" w:type="dxa"/>
            <w:vAlign w:val="center"/>
          </w:tcPr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85CFD">
              <w:rPr>
                <w:b/>
                <w:sz w:val="28"/>
                <w:szCs w:val="28"/>
                <w:lang w:val="en-US"/>
              </w:rPr>
              <w:t>Observations</w:t>
            </w:r>
          </w:p>
        </w:tc>
      </w:tr>
      <w:tr w:rsidR="00585CFD" w:rsidTr="00585CFD">
        <w:tc>
          <w:tcPr>
            <w:tcW w:w="1809" w:type="dxa"/>
            <w:vAlign w:val="center"/>
          </w:tcPr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85CFD">
              <w:rPr>
                <w:b/>
                <w:sz w:val="28"/>
                <w:szCs w:val="28"/>
                <w:lang w:val="en-US"/>
              </w:rPr>
              <w:t>Reactant</w:t>
            </w:r>
          </w:p>
        </w:tc>
        <w:tc>
          <w:tcPr>
            <w:tcW w:w="7403" w:type="dxa"/>
            <w:vAlign w:val="center"/>
          </w:tcPr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585CFD" w:rsidTr="00585CFD">
        <w:tc>
          <w:tcPr>
            <w:tcW w:w="1809" w:type="dxa"/>
            <w:vAlign w:val="center"/>
          </w:tcPr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85CFD">
              <w:rPr>
                <w:b/>
                <w:sz w:val="28"/>
                <w:szCs w:val="28"/>
                <w:lang w:val="en-US"/>
              </w:rPr>
              <w:t>Product</w:t>
            </w:r>
          </w:p>
        </w:tc>
        <w:tc>
          <w:tcPr>
            <w:tcW w:w="7403" w:type="dxa"/>
            <w:vAlign w:val="center"/>
          </w:tcPr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85CFD" w:rsidRPr="00585CFD" w:rsidRDefault="00585CFD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B549D8" w:rsidTr="00585CFD">
        <w:tc>
          <w:tcPr>
            <w:tcW w:w="1809" w:type="dxa"/>
            <w:vAlign w:val="center"/>
          </w:tcPr>
          <w:p w:rsidR="00B549D8" w:rsidRDefault="00B549D8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B549D8" w:rsidRDefault="00B549D8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B549D8" w:rsidRDefault="00B549D8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B549D8" w:rsidRDefault="00B549D8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Other </w:t>
            </w:r>
          </w:p>
          <w:p w:rsidR="00B549D8" w:rsidRDefault="00B549D8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B549D8" w:rsidRDefault="00B549D8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B549D8" w:rsidRPr="00585CFD" w:rsidRDefault="00B549D8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403" w:type="dxa"/>
            <w:vAlign w:val="center"/>
          </w:tcPr>
          <w:p w:rsidR="00B549D8" w:rsidRPr="00585CFD" w:rsidRDefault="00B549D8" w:rsidP="00585CF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85CFD" w:rsidRDefault="00585CFD" w:rsidP="002F3E9C">
      <w:pPr>
        <w:rPr>
          <w:b/>
          <w:lang w:val="en-US"/>
        </w:rPr>
      </w:pPr>
    </w:p>
    <w:p w:rsidR="00585CFD" w:rsidRDefault="00585CFD" w:rsidP="002F3E9C">
      <w:pPr>
        <w:rPr>
          <w:b/>
          <w:lang w:val="en-US"/>
        </w:rPr>
      </w:pPr>
    </w:p>
    <w:p w:rsidR="00585CFD" w:rsidRPr="00585CFD" w:rsidRDefault="00585CFD" w:rsidP="002F3E9C">
      <w:pPr>
        <w:rPr>
          <w:b/>
          <w:sz w:val="28"/>
          <w:szCs w:val="28"/>
          <w:lang w:val="en-US"/>
        </w:rPr>
      </w:pPr>
    </w:p>
    <w:p w:rsidR="00585CFD" w:rsidRPr="00585CFD" w:rsidRDefault="00585CFD" w:rsidP="002F3E9C">
      <w:pPr>
        <w:rPr>
          <w:b/>
          <w:sz w:val="28"/>
          <w:szCs w:val="28"/>
          <w:lang w:val="en-US"/>
        </w:rPr>
      </w:pPr>
      <w:r w:rsidRPr="00585CFD">
        <w:rPr>
          <w:b/>
          <w:sz w:val="28"/>
          <w:szCs w:val="28"/>
          <w:lang w:val="en-US"/>
        </w:rPr>
        <w:t xml:space="preserve">Conclusion: </w:t>
      </w:r>
    </w:p>
    <w:sectPr w:rsidR="00585CFD" w:rsidRPr="00585CFD" w:rsidSect="00CC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7EA" w:rsidRDefault="00C107EA" w:rsidP="0095368D">
      <w:pPr>
        <w:spacing w:after="0" w:line="240" w:lineRule="auto"/>
      </w:pPr>
      <w:r>
        <w:separator/>
      </w:r>
    </w:p>
  </w:endnote>
  <w:endnote w:type="continuationSeparator" w:id="0">
    <w:p w:rsidR="00C107EA" w:rsidRDefault="00C107EA" w:rsidP="0095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48" w:rsidRDefault="00267848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68D" w:rsidRPr="0095368D" w:rsidRDefault="00267848">
    <w:pPr>
      <w:pStyle w:val="Fuzeile"/>
    </w:pPr>
    <w:proofErr w:type="spellStart"/>
    <w:r>
      <w:rPr>
        <w:i/>
      </w:rPr>
      <w:t>objective</w:t>
    </w:r>
    <w:proofErr w:type="spellEnd"/>
    <w:r>
      <w:rPr>
        <w:i/>
      </w:rPr>
      <w:t xml:space="preserve"> – </w:t>
    </w:r>
    <w:r>
      <w:t>Ziel;</w:t>
    </w:r>
    <w:r>
      <w:rPr>
        <w:i/>
      </w:rPr>
      <w:t xml:space="preserve"> </w:t>
    </w:r>
    <w:proofErr w:type="spellStart"/>
    <w:r w:rsidR="0095368D">
      <w:rPr>
        <w:i/>
      </w:rPr>
      <w:t>outline</w:t>
    </w:r>
    <w:proofErr w:type="spellEnd"/>
    <w:r w:rsidR="0095368D">
      <w:rPr>
        <w:i/>
      </w:rPr>
      <w:t xml:space="preserve"> </w:t>
    </w:r>
    <w:r w:rsidR="0095368D">
      <w:t xml:space="preserve"> - Gebe eine kurze Übersicht über…; </w:t>
    </w:r>
    <w:proofErr w:type="spellStart"/>
    <w:r w:rsidR="0095368D">
      <w:rPr>
        <w:i/>
      </w:rPr>
      <w:t>purpose</w:t>
    </w:r>
    <w:proofErr w:type="spellEnd"/>
    <w:r w:rsidR="0095368D">
      <w:rPr>
        <w:i/>
      </w:rPr>
      <w:t>/</w:t>
    </w:r>
    <w:proofErr w:type="spellStart"/>
    <w:r w:rsidR="0095368D">
      <w:rPr>
        <w:i/>
      </w:rPr>
      <w:t>objective</w:t>
    </w:r>
    <w:proofErr w:type="spellEnd"/>
    <w:r w:rsidR="0095368D">
      <w:rPr>
        <w:i/>
      </w:rPr>
      <w:t xml:space="preserve"> </w:t>
    </w:r>
    <w:r w:rsidR="0095368D">
      <w:t xml:space="preserve">– Zielsetzung; </w:t>
    </w:r>
    <w:proofErr w:type="spellStart"/>
    <w:r>
      <w:rPr>
        <w:i/>
      </w:rPr>
      <w:t>determine</w:t>
    </w:r>
    <w:proofErr w:type="spellEnd"/>
    <w:r>
      <w:rPr>
        <w:i/>
      </w:rPr>
      <w:t xml:space="preserve"> </w:t>
    </w:r>
    <w:r>
      <w:t xml:space="preserve">– ermitteln; </w:t>
    </w:r>
    <w:proofErr w:type="spellStart"/>
    <w:r w:rsidR="0095368D">
      <w:rPr>
        <w:i/>
      </w:rPr>
      <w:t>boiling</w:t>
    </w:r>
    <w:proofErr w:type="spellEnd"/>
    <w:r w:rsidR="0095368D">
      <w:rPr>
        <w:i/>
      </w:rPr>
      <w:t xml:space="preserve"> </w:t>
    </w:r>
    <w:proofErr w:type="spellStart"/>
    <w:r w:rsidR="0095368D">
      <w:rPr>
        <w:i/>
      </w:rPr>
      <w:t>point</w:t>
    </w:r>
    <w:proofErr w:type="spellEnd"/>
    <w:r w:rsidR="0095368D">
      <w:t xml:space="preserve"> – Siedepunkt; </w:t>
    </w:r>
    <w:proofErr w:type="spellStart"/>
    <w:r w:rsidR="00D50405">
      <w:rPr>
        <w:i/>
      </w:rPr>
      <w:t>values</w:t>
    </w:r>
    <w:proofErr w:type="spellEnd"/>
    <w:r w:rsidR="00D50405">
      <w:rPr>
        <w:i/>
      </w:rPr>
      <w:t xml:space="preserve"> </w:t>
    </w:r>
    <w:r w:rsidR="00D50405">
      <w:t xml:space="preserve">– Werte; </w:t>
    </w:r>
    <w:proofErr w:type="spellStart"/>
    <w:r w:rsidR="0095368D">
      <w:rPr>
        <w:i/>
      </w:rPr>
      <w:t>observations</w:t>
    </w:r>
    <w:proofErr w:type="spellEnd"/>
    <w:r w:rsidR="0095368D">
      <w:rPr>
        <w:i/>
      </w:rPr>
      <w:t xml:space="preserve"> </w:t>
    </w:r>
    <w:r w:rsidR="0095368D">
      <w:t xml:space="preserve">– Beobachtungen; </w:t>
    </w:r>
    <w:proofErr w:type="spellStart"/>
    <w:r w:rsidR="0095368D">
      <w:rPr>
        <w:i/>
      </w:rPr>
      <w:t>table</w:t>
    </w:r>
    <w:proofErr w:type="spellEnd"/>
    <w:r w:rsidR="0095368D">
      <w:rPr>
        <w:i/>
      </w:rPr>
      <w:t xml:space="preserve"> </w:t>
    </w:r>
    <w:r w:rsidR="0095368D">
      <w:t xml:space="preserve">– Tabelle; </w:t>
    </w:r>
    <w:proofErr w:type="spellStart"/>
    <w:r w:rsidR="0095368D">
      <w:rPr>
        <w:i/>
      </w:rPr>
      <w:t>conclusion</w:t>
    </w:r>
    <w:proofErr w:type="spellEnd"/>
    <w:r w:rsidR="0095368D">
      <w:t xml:space="preserve"> - Fazit</w:t>
    </w:r>
  </w:p>
  <w:p w:rsidR="0095368D" w:rsidRDefault="0095368D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48" w:rsidRDefault="00267848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7EA" w:rsidRDefault="00C107EA" w:rsidP="0095368D">
      <w:pPr>
        <w:spacing w:after="0" w:line="240" w:lineRule="auto"/>
      </w:pPr>
      <w:r>
        <w:separator/>
      </w:r>
    </w:p>
  </w:footnote>
  <w:footnote w:type="continuationSeparator" w:id="0">
    <w:p w:rsidR="00C107EA" w:rsidRDefault="00C107EA" w:rsidP="00953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48" w:rsidRDefault="00267848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48" w:rsidRDefault="00267848">
    <w:pPr>
      <w:pStyle w:val="Kopfzeile"/>
    </w:pPr>
    <w:r>
      <w:t xml:space="preserve">© Jana Pfefferle </w:t>
    </w:r>
  </w:p>
  <w:p w:rsidR="00267848" w:rsidRDefault="00267848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48" w:rsidRDefault="00267848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22211"/>
    <w:multiLevelType w:val="hybridMultilevel"/>
    <w:tmpl w:val="A900DEAC"/>
    <w:lvl w:ilvl="0" w:tplc="0E342A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32284C"/>
    <w:multiLevelType w:val="hybridMultilevel"/>
    <w:tmpl w:val="4D3455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E9C"/>
    <w:rsid w:val="00137F3A"/>
    <w:rsid w:val="001B4BBC"/>
    <w:rsid w:val="001E4456"/>
    <w:rsid w:val="00267848"/>
    <w:rsid w:val="002F3E9C"/>
    <w:rsid w:val="00304B7C"/>
    <w:rsid w:val="003D68AE"/>
    <w:rsid w:val="0044455B"/>
    <w:rsid w:val="004A668D"/>
    <w:rsid w:val="00585CFD"/>
    <w:rsid w:val="00601DD6"/>
    <w:rsid w:val="00691F0C"/>
    <w:rsid w:val="006F6B17"/>
    <w:rsid w:val="0095368D"/>
    <w:rsid w:val="00955ECB"/>
    <w:rsid w:val="009B5C23"/>
    <w:rsid w:val="00A0189E"/>
    <w:rsid w:val="00A47BA5"/>
    <w:rsid w:val="00AE0684"/>
    <w:rsid w:val="00B549D8"/>
    <w:rsid w:val="00C0207B"/>
    <w:rsid w:val="00C107EA"/>
    <w:rsid w:val="00C40DD6"/>
    <w:rsid w:val="00CC44D0"/>
    <w:rsid w:val="00D16BFA"/>
    <w:rsid w:val="00D50405"/>
    <w:rsid w:val="00D970E2"/>
    <w:rsid w:val="00DF3E3C"/>
    <w:rsid w:val="00E064BB"/>
    <w:rsid w:val="00EF7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44D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3E9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2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207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C02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953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68D"/>
  </w:style>
  <w:style w:type="paragraph" w:styleId="Fuzeile">
    <w:name w:val="footer"/>
    <w:basedOn w:val="Standard"/>
    <w:link w:val="FuzeileZchn"/>
    <w:uiPriority w:val="99"/>
    <w:unhideWhenUsed/>
    <w:rsid w:val="00953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6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1690</Characters>
  <Application>Microsoft Office Word</Application>
  <DocSecurity>0</DocSecurity>
  <Lines>40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22</cp:revision>
  <dcterms:created xsi:type="dcterms:W3CDTF">2014-10-29T08:38:00Z</dcterms:created>
  <dcterms:modified xsi:type="dcterms:W3CDTF">2014-11-27T17:58:00Z</dcterms:modified>
</cp:coreProperties>
</file>