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FF" w:rsidRPr="0010784B" w:rsidRDefault="008C02FF" w:rsidP="008C02FF">
      <w:pPr>
        <w:tabs>
          <w:tab w:val="left" w:pos="1701"/>
          <w:tab w:val="left" w:pos="1985"/>
        </w:tabs>
        <w:spacing w:after="0"/>
        <w:rPr>
          <w:rFonts w:asciiTheme="majorHAnsi" w:hAnsiTheme="majorHAnsi"/>
          <w:b/>
          <w:color w:val="auto"/>
          <w:sz w:val="28"/>
        </w:rPr>
      </w:pPr>
      <w:r w:rsidRPr="0010784B">
        <w:rPr>
          <w:rFonts w:asciiTheme="majorHAnsi" w:hAnsiTheme="majorHAnsi"/>
          <w:b/>
          <w:color w:val="auto"/>
          <w:sz w:val="28"/>
        </w:rPr>
        <w:t>Arbeitsblatt – Carbonsäuren</w:t>
      </w:r>
    </w:p>
    <w:p w:rsidR="008C02FF" w:rsidRDefault="008C02FF" w:rsidP="008C02FF">
      <w:pPr>
        <w:spacing w:after="0"/>
        <w:rPr>
          <w:rFonts w:asciiTheme="majorHAnsi" w:hAnsiTheme="majorHAnsi"/>
          <w:color w:val="auto"/>
        </w:rPr>
      </w:pPr>
    </w:p>
    <w:p w:rsidR="008C02FF" w:rsidRPr="0010784B" w:rsidRDefault="008C02FF" w:rsidP="008C02FF">
      <w:pPr>
        <w:spacing w:after="0"/>
        <w:rPr>
          <w:rFonts w:asciiTheme="majorHAnsi" w:hAnsiTheme="majorHAnsi"/>
          <w:color w:val="auto"/>
        </w:rPr>
      </w:pPr>
    </w:p>
    <w:p w:rsidR="008C02FF" w:rsidRPr="0010784B" w:rsidRDefault="008C02FF" w:rsidP="008C02FF">
      <w:pPr>
        <w:spacing w:after="0"/>
        <w:ind w:left="1410" w:hanging="1410"/>
        <w:rPr>
          <w:rFonts w:asciiTheme="majorHAnsi" w:hAnsiTheme="majorHAnsi"/>
          <w:color w:val="auto"/>
        </w:rPr>
      </w:pPr>
      <w:r w:rsidRPr="0010784B">
        <w:rPr>
          <w:rFonts w:asciiTheme="majorHAnsi" w:hAnsiTheme="majorHAnsi"/>
          <w:b/>
          <w:color w:val="auto"/>
        </w:rPr>
        <w:t>Aufgabe 1:</w:t>
      </w:r>
      <w:r w:rsidRPr="0010784B">
        <w:rPr>
          <w:rFonts w:asciiTheme="majorHAnsi" w:hAnsiTheme="majorHAnsi"/>
          <w:color w:val="auto"/>
        </w:rPr>
        <w:tab/>
        <w:t>Viele Lebensmittel enthalten Carbonsäuren. Die saure Wirkung wurde schon in V1 und V2 festgestellt. Recherchiere</w:t>
      </w:r>
      <w:r>
        <w:rPr>
          <w:rFonts w:asciiTheme="majorHAnsi" w:hAnsiTheme="majorHAnsi"/>
          <w:color w:val="auto"/>
        </w:rPr>
        <w:t xml:space="preserve">, welche Carbonsäure in </w:t>
      </w:r>
      <w:r w:rsidRPr="0010784B">
        <w:rPr>
          <w:rFonts w:asciiTheme="majorHAnsi" w:hAnsiTheme="majorHAnsi"/>
          <w:color w:val="auto"/>
        </w:rPr>
        <w:t>Zitrone, Joghurt, E</w:t>
      </w:r>
      <w:r w:rsidRPr="0010784B">
        <w:rPr>
          <w:rFonts w:asciiTheme="majorHAnsi" w:hAnsiTheme="majorHAnsi"/>
          <w:color w:val="auto"/>
        </w:rPr>
        <w:t>s</w:t>
      </w:r>
      <w:r>
        <w:rPr>
          <w:rFonts w:asciiTheme="majorHAnsi" w:hAnsiTheme="majorHAnsi"/>
          <w:color w:val="auto"/>
        </w:rPr>
        <w:t>sig und Wein</w:t>
      </w:r>
      <w:r w:rsidRPr="0010784B">
        <w:rPr>
          <w:rFonts w:asciiTheme="majorHAnsi" w:hAnsiTheme="majorHAnsi"/>
          <w:color w:val="auto"/>
        </w:rPr>
        <w:t xml:space="preserve"> enthält</w:t>
      </w:r>
      <w:r>
        <w:rPr>
          <w:rFonts w:asciiTheme="majorHAnsi" w:hAnsiTheme="majorHAnsi"/>
          <w:color w:val="auto"/>
        </w:rPr>
        <w:t xml:space="preserve"> sind</w:t>
      </w:r>
      <w:r w:rsidRPr="0010784B">
        <w:rPr>
          <w:rFonts w:asciiTheme="majorHAnsi" w:hAnsiTheme="majorHAnsi"/>
          <w:color w:val="auto"/>
        </w:rPr>
        <w:t>.</w:t>
      </w:r>
    </w:p>
    <w:p w:rsidR="008C02FF" w:rsidRDefault="008C02FF" w:rsidP="008C02FF">
      <w:pPr>
        <w:spacing w:after="0"/>
        <w:rPr>
          <w:rFonts w:asciiTheme="majorHAnsi" w:hAnsiTheme="majorHAnsi"/>
          <w:color w:val="auto"/>
        </w:rPr>
      </w:pPr>
    </w:p>
    <w:p w:rsidR="008C02FF" w:rsidRPr="0010784B" w:rsidRDefault="008C02FF" w:rsidP="008C02FF">
      <w:pPr>
        <w:spacing w:after="0"/>
        <w:rPr>
          <w:rFonts w:asciiTheme="majorHAnsi" w:hAnsiTheme="majorHAnsi"/>
          <w:color w:val="auto"/>
        </w:rPr>
      </w:pPr>
    </w:p>
    <w:p w:rsidR="008C02FF" w:rsidRPr="0010784B" w:rsidRDefault="008C02FF" w:rsidP="008C02FF">
      <w:pPr>
        <w:spacing w:after="0"/>
        <w:ind w:left="1410" w:hanging="1410"/>
        <w:rPr>
          <w:rFonts w:asciiTheme="majorHAnsi" w:hAnsiTheme="majorHAnsi"/>
          <w:color w:val="auto"/>
        </w:rPr>
      </w:pPr>
      <w:r w:rsidRPr="0010784B">
        <w:rPr>
          <w:rFonts w:asciiTheme="majorHAnsi" w:hAnsiTheme="majorHAnsi"/>
          <w:b/>
          <w:color w:val="auto"/>
        </w:rPr>
        <w:t>Aufgabe 2:</w:t>
      </w:r>
      <w:r w:rsidRPr="0010784B">
        <w:rPr>
          <w:rFonts w:asciiTheme="majorHAnsi" w:hAnsiTheme="majorHAnsi"/>
          <w:color w:val="auto"/>
        </w:rPr>
        <w:t xml:space="preserve"> </w:t>
      </w:r>
      <w:r w:rsidRPr="0010784B">
        <w:rPr>
          <w:rFonts w:asciiTheme="majorHAnsi" w:hAnsiTheme="majorHAnsi"/>
          <w:color w:val="auto"/>
        </w:rPr>
        <w:tab/>
        <w:t>Die in Aufgabe 1 recherchierten Carbonsäuren haben verschiedene funktionelle Gruppen. Markiere und benenne diese.</w:t>
      </w:r>
      <w:r>
        <w:rPr>
          <w:rFonts w:asciiTheme="majorHAnsi" w:hAnsiTheme="majorHAnsi"/>
          <w:color w:val="auto"/>
        </w:rPr>
        <w:t xml:space="preserve"> Welche Summenformeln haben sie?</w:t>
      </w:r>
    </w:p>
    <w:p w:rsidR="008C02FF" w:rsidRDefault="008C02FF" w:rsidP="008C02FF">
      <w:pPr>
        <w:spacing w:after="0"/>
        <w:rPr>
          <w:rFonts w:asciiTheme="majorHAnsi" w:hAnsiTheme="majorHAnsi"/>
          <w:color w:val="auto"/>
        </w:rPr>
      </w:pPr>
    </w:p>
    <w:p w:rsidR="008C02FF" w:rsidRPr="0010784B" w:rsidRDefault="008C02FF" w:rsidP="008C02FF">
      <w:pPr>
        <w:spacing w:after="0"/>
        <w:rPr>
          <w:rFonts w:asciiTheme="majorHAnsi" w:hAnsiTheme="majorHAnsi"/>
          <w:color w:val="auto"/>
        </w:rPr>
      </w:pPr>
    </w:p>
    <w:p w:rsidR="008C02FF" w:rsidRPr="0010784B" w:rsidRDefault="008C02FF" w:rsidP="008C02FF">
      <w:pPr>
        <w:spacing w:after="0"/>
        <w:ind w:left="1410" w:hanging="1410"/>
        <w:rPr>
          <w:rFonts w:asciiTheme="majorHAnsi" w:hAnsiTheme="majorHAnsi"/>
          <w:color w:val="auto"/>
        </w:rPr>
      </w:pPr>
      <w:r w:rsidRPr="0010784B">
        <w:rPr>
          <w:rFonts w:asciiTheme="majorHAnsi" w:hAnsiTheme="majorHAnsi"/>
          <w:b/>
          <w:color w:val="auto"/>
        </w:rPr>
        <w:t>Aufgabe 3:</w:t>
      </w:r>
      <w:r w:rsidRPr="0010784B"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>Nutze die IUPAC-Nomenklatur zur Benennung der organischen Verbindungen.</w:t>
      </w:r>
    </w:p>
    <w:p w:rsidR="0043384F" w:rsidRDefault="008C02FF"/>
    <w:sectPr w:rsidR="0043384F" w:rsidSect="001A2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8C02FF"/>
    <w:rsid w:val="001461C9"/>
    <w:rsid w:val="001A2281"/>
    <w:rsid w:val="005A32BD"/>
    <w:rsid w:val="006C32AC"/>
    <w:rsid w:val="008C02FF"/>
    <w:rsid w:val="008F1F3C"/>
    <w:rsid w:val="009C761D"/>
    <w:rsid w:val="00F8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02FF"/>
    <w:pPr>
      <w:spacing w:after="200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spacing w:after="0"/>
      <w:jc w:val="left"/>
      <w:outlineLvl w:val="0"/>
    </w:pPr>
    <w:rPr>
      <w:rFonts w:ascii="Arial" w:eastAsiaTheme="majorEastAsia" w:hAnsi="Arial" w:cstheme="majorBidi"/>
      <w:b/>
      <w:bCs/>
      <w:color w:val="auto"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2013-08-12T15:48:00Z</dcterms:created>
  <dcterms:modified xsi:type="dcterms:W3CDTF">2013-08-12T15:49:00Z</dcterms:modified>
</cp:coreProperties>
</file>