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22" w:rsidRDefault="00736622" w:rsidP="00736622">
      <w:pPr>
        <w:pStyle w:val="berschrift2"/>
        <w:numPr>
          <w:ilvl w:val="0"/>
          <w:numId w:val="0"/>
        </w:numPr>
        <w:ind w:left="576" w:hanging="576"/>
      </w:pPr>
      <w:bookmarkStart w:id="0" w:name="_Toc396853127"/>
      <w:r>
        <w:rPr>
          <w:noProof/>
          <w:lang w:val="en-US"/>
        </w:rPr>
        <mc:AlternateContent>
          <mc:Choice Requires="wps">
            <w:drawing>
              <wp:anchor distT="0" distB="0" distL="114300" distR="114300" simplePos="0" relativeHeight="251659264" behindDoc="0" locked="0" layoutInCell="1" allowOverlap="1" wp14:anchorId="7C26D73F" wp14:editId="791C948E">
                <wp:simplePos x="0" y="0"/>
                <wp:positionH relativeFrom="column">
                  <wp:posOffset>-66675</wp:posOffset>
                </wp:positionH>
                <wp:positionV relativeFrom="paragraph">
                  <wp:posOffset>503555</wp:posOffset>
                </wp:positionV>
                <wp:extent cx="5873115" cy="619125"/>
                <wp:effectExtent l="0" t="0" r="13335" b="2857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9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6622" w:rsidRPr="00D02165" w:rsidRDefault="00736622" w:rsidP="00736622">
                            <w:pPr>
                              <w:rPr>
                                <w:color w:val="auto"/>
                              </w:rPr>
                            </w:pPr>
                            <w:r>
                              <w:rPr>
                                <w:color w:val="auto"/>
                              </w:rPr>
                              <w:t>In diesem Versuch werden Baumwollreste mit Indigo blau gefärbt. Dabei wird die Notweni</w:t>
                            </w:r>
                            <w:r>
                              <w:rPr>
                                <w:color w:val="auto"/>
                              </w:rPr>
                              <w:t>g</w:t>
                            </w:r>
                            <w:r>
                              <w:rPr>
                                <w:color w:val="auto"/>
                              </w:rPr>
                              <w:t xml:space="preserve">keit der Reduzierung von Indigo zu </w:t>
                            </w:r>
                            <w:proofErr w:type="spellStart"/>
                            <w:r>
                              <w:rPr>
                                <w:color w:val="auto"/>
                              </w:rPr>
                              <w:t>Leukoindigo</w:t>
                            </w:r>
                            <w:proofErr w:type="spellEnd"/>
                            <w:r>
                              <w:rPr>
                                <w:color w:val="auto"/>
                              </w:rPr>
                              <w:t xml:space="preserve"> demonstriert.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25pt;margin-top:39.65pt;width:462.4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N7g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" fillcolor="white [3201]" strokecolor="#4bacc6 [3208]" strokeweight="1pt">
                <v:stroke dashstyle="dash"/>
                <v:shadow color="#868686"/>
                <v:textbox>
                  <w:txbxContent>
                    <w:p w:rsidR="00736622" w:rsidRPr="00D02165" w:rsidRDefault="00736622" w:rsidP="00736622">
                      <w:pPr>
                        <w:rPr>
                          <w:color w:val="auto"/>
                        </w:rPr>
                      </w:pPr>
                      <w:r>
                        <w:rPr>
                          <w:color w:val="auto"/>
                        </w:rPr>
                        <w:t>In diesem Versuch werden Baumwollreste mit Indigo blau gefärbt. Dabei wird die Notweni</w:t>
                      </w:r>
                      <w:r>
                        <w:rPr>
                          <w:color w:val="auto"/>
                        </w:rPr>
                        <w:t>g</w:t>
                      </w:r>
                      <w:r>
                        <w:rPr>
                          <w:color w:val="auto"/>
                        </w:rPr>
                        <w:t xml:space="preserve">keit der Reduzierung von Indigo zu </w:t>
                      </w:r>
                      <w:proofErr w:type="spellStart"/>
                      <w:r>
                        <w:rPr>
                          <w:color w:val="auto"/>
                        </w:rPr>
                        <w:t>Leukoindigo</w:t>
                      </w:r>
                      <w:proofErr w:type="spellEnd"/>
                      <w:r>
                        <w:rPr>
                          <w:color w:val="auto"/>
                        </w:rPr>
                        <w:t xml:space="preserve"> demonstriert.</w:t>
                      </w:r>
                    </w:p>
                  </w:txbxContent>
                </v:textbox>
                <w10:wrap type="square"/>
              </v:shape>
            </w:pict>
          </mc:Fallback>
        </mc:AlternateContent>
      </w:r>
      <w:bookmarkStart w:id="1" w:name="_GoBack"/>
      <w:bookmarkEnd w:id="1"/>
      <w:r>
        <w:t>V 3 – Baumwolle mit Indigo färben.</w:t>
      </w:r>
      <w:bookmarkEnd w:id="0"/>
    </w:p>
    <w:p w:rsidR="00736622" w:rsidRDefault="00736622" w:rsidP="0073662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36622" w:rsidRPr="009C5E28" w:rsidTr="00D574EA">
        <w:tc>
          <w:tcPr>
            <w:tcW w:w="9322" w:type="dxa"/>
            <w:gridSpan w:val="9"/>
            <w:shd w:val="clear" w:color="auto" w:fill="4F81BD"/>
            <w:vAlign w:val="center"/>
          </w:tcPr>
          <w:p w:rsidR="00736622" w:rsidRPr="009C5E28" w:rsidRDefault="00736622" w:rsidP="00D574EA">
            <w:pPr>
              <w:spacing w:after="0"/>
              <w:jc w:val="center"/>
              <w:rPr>
                <w:b/>
                <w:bCs/>
              </w:rPr>
            </w:pPr>
            <w:r w:rsidRPr="009C5E28">
              <w:rPr>
                <w:b/>
                <w:bCs/>
              </w:rPr>
              <w:t>Gefahrenstoffe</w:t>
            </w:r>
          </w:p>
        </w:tc>
      </w:tr>
      <w:tr w:rsidR="0073662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36622" w:rsidRPr="005D71F1" w:rsidRDefault="00736622" w:rsidP="00D574EA">
            <w:pPr>
              <w:spacing w:after="0" w:line="276" w:lineRule="auto"/>
              <w:jc w:val="center"/>
              <w:rPr>
                <w:b/>
                <w:bCs/>
                <w:highlight w:val="yellow"/>
              </w:rPr>
            </w:pPr>
            <w:r>
              <w:rPr>
                <w:sz w:val="20"/>
              </w:rPr>
              <w:t>Indigo</w:t>
            </w:r>
          </w:p>
        </w:tc>
        <w:tc>
          <w:tcPr>
            <w:tcW w:w="3177" w:type="dxa"/>
            <w:gridSpan w:val="3"/>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sz w:val="20"/>
              </w:rPr>
              <w:t>H: 315-319-335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36622" w:rsidRPr="009C5E28" w:rsidRDefault="00736622" w:rsidP="00D574EA">
            <w:pPr>
              <w:spacing w:after="0"/>
              <w:jc w:val="center"/>
            </w:pPr>
            <w:r>
              <w:rPr>
                <w:sz w:val="20"/>
              </w:rPr>
              <w:t>P: 261-305+351+338</w:t>
            </w:r>
          </w:p>
        </w:tc>
      </w:tr>
      <w:tr w:rsidR="0073662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36622" w:rsidRDefault="00736622" w:rsidP="00D574EA">
            <w:pPr>
              <w:spacing w:after="0" w:line="276" w:lineRule="auto"/>
              <w:jc w:val="center"/>
              <w:rPr>
                <w:sz w:val="20"/>
              </w:rPr>
            </w:pPr>
            <w:proofErr w:type="spellStart"/>
            <w:r>
              <w:rPr>
                <w:sz w:val="20"/>
              </w:rPr>
              <w:t>Natriumdithionit</w:t>
            </w:r>
            <w:proofErr w:type="spellEnd"/>
          </w:p>
        </w:tc>
        <w:tc>
          <w:tcPr>
            <w:tcW w:w="3177" w:type="dxa"/>
            <w:gridSpan w:val="3"/>
            <w:tcBorders>
              <w:top w:val="single" w:sz="8" w:space="0" w:color="4F81BD"/>
              <w:bottom w:val="single" w:sz="8" w:space="0" w:color="4F81BD"/>
            </w:tcBorders>
            <w:shd w:val="clear" w:color="auto" w:fill="auto"/>
            <w:vAlign w:val="center"/>
          </w:tcPr>
          <w:p w:rsidR="00736622" w:rsidRDefault="00736622" w:rsidP="00D574EA">
            <w:pPr>
              <w:spacing w:after="0"/>
              <w:jc w:val="center"/>
              <w:rPr>
                <w:sz w:val="20"/>
              </w:rPr>
            </w:pPr>
            <w:r>
              <w:rPr>
                <w:sz w:val="20"/>
              </w:rPr>
              <w:t>H: 251-302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36622" w:rsidRDefault="00736622" w:rsidP="00D574EA">
            <w:pPr>
              <w:spacing w:after="0"/>
              <w:jc w:val="center"/>
              <w:rPr>
                <w:sz w:val="20"/>
              </w:rPr>
            </w:pPr>
            <w:r>
              <w:rPr>
                <w:sz w:val="20"/>
              </w:rPr>
              <w:t>P: 370+378</w:t>
            </w:r>
          </w:p>
        </w:tc>
      </w:tr>
      <w:tr w:rsidR="0073662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36622" w:rsidRDefault="00736622" w:rsidP="00D574EA">
            <w:pPr>
              <w:spacing w:after="0" w:line="276" w:lineRule="auto"/>
              <w:jc w:val="center"/>
              <w:rPr>
                <w:sz w:val="20"/>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736622" w:rsidRDefault="00736622" w:rsidP="00D574EA">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36622" w:rsidRDefault="00736622" w:rsidP="00D574EA">
            <w:pPr>
              <w:spacing w:after="0"/>
              <w:jc w:val="center"/>
              <w:rPr>
                <w:sz w:val="20"/>
              </w:rPr>
            </w:pPr>
            <w:r>
              <w:rPr>
                <w:sz w:val="20"/>
              </w:rPr>
              <w:t>P: 280-301+330+331-305+351+338</w:t>
            </w:r>
          </w:p>
        </w:tc>
      </w:tr>
      <w:tr w:rsidR="0073662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36622" w:rsidRDefault="00736622"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736622" w:rsidRDefault="00736622"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36622" w:rsidRDefault="00736622" w:rsidP="00D574EA">
            <w:pPr>
              <w:spacing w:after="0"/>
              <w:jc w:val="center"/>
              <w:rPr>
                <w:sz w:val="20"/>
              </w:rPr>
            </w:pPr>
            <w:r>
              <w:rPr>
                <w:sz w:val="20"/>
              </w:rPr>
              <w:t>-</w:t>
            </w:r>
          </w:p>
        </w:tc>
      </w:tr>
      <w:tr w:rsidR="00736622"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736622" w:rsidRPr="009C5E28" w:rsidRDefault="00736622" w:rsidP="00D574EA">
            <w:pPr>
              <w:spacing w:after="0"/>
              <w:jc w:val="center"/>
              <w:rPr>
                <w:b/>
                <w:bCs/>
              </w:rPr>
            </w:pPr>
            <w:r>
              <w:rPr>
                <w:b/>
                <w:noProof/>
                <w:lang w:val="en-US"/>
              </w:rPr>
              <w:drawing>
                <wp:inline distT="0" distB="0" distL="0" distR="0" wp14:anchorId="613B9FC2" wp14:editId="476CAE0B">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2F5DAA4C" wp14:editId="375AF855">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37F59CBC" wp14:editId="648AB98D">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38FD4D96" wp14:editId="68963487">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656A125B" wp14:editId="314F1BCE">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42EA7325" wp14:editId="37502CF5">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19D976AB" wp14:editId="46AA326C">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0A5D2AD6" wp14:editId="3340FFCD">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36622" w:rsidRPr="009C5E28" w:rsidRDefault="00736622" w:rsidP="00D574EA">
            <w:pPr>
              <w:spacing w:after="0"/>
              <w:jc w:val="center"/>
            </w:pPr>
            <w:r>
              <w:rPr>
                <w:noProof/>
                <w:lang w:val="en-US"/>
              </w:rPr>
              <w:drawing>
                <wp:inline distT="0" distB="0" distL="0" distR="0" wp14:anchorId="5FA22DD1" wp14:editId="6BC49CAA">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736622" w:rsidRDefault="00736622" w:rsidP="00736622">
      <w:pPr>
        <w:tabs>
          <w:tab w:val="left" w:pos="1701"/>
          <w:tab w:val="left" w:pos="1985"/>
        </w:tabs>
        <w:ind w:left="1980" w:hanging="1980"/>
      </w:pPr>
    </w:p>
    <w:p w:rsidR="00736622" w:rsidRDefault="00736622" w:rsidP="00736622">
      <w:pPr>
        <w:tabs>
          <w:tab w:val="left" w:pos="1701"/>
          <w:tab w:val="left" w:pos="1985"/>
        </w:tabs>
        <w:ind w:left="1980" w:hanging="1980"/>
      </w:pPr>
      <w:r>
        <w:t xml:space="preserve">Materialien: </w:t>
      </w:r>
      <w:r>
        <w:tab/>
      </w:r>
      <w:r>
        <w:tab/>
        <w:t>2 Bechergläser, Magnetrührer, Spatel, Baumwollstreifen.</w:t>
      </w:r>
    </w:p>
    <w:p w:rsidR="00736622" w:rsidRPr="00ED07C2" w:rsidRDefault="00736622" w:rsidP="00736622">
      <w:pPr>
        <w:tabs>
          <w:tab w:val="left" w:pos="1701"/>
          <w:tab w:val="left" w:pos="1985"/>
        </w:tabs>
      </w:pPr>
      <w:r>
        <w:t>Chemikalien:</w:t>
      </w:r>
      <w:r>
        <w:tab/>
      </w:r>
      <w:r>
        <w:tab/>
        <w:t xml:space="preserve">Indigo, </w:t>
      </w:r>
      <w:proofErr w:type="spellStart"/>
      <w:r>
        <w:t>Natriumdithionit</w:t>
      </w:r>
      <w:proofErr w:type="spellEnd"/>
      <w:r>
        <w:t xml:space="preserve">, Natronlauge (c= 1 </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mol</m:t>
                </m:r>
              </m:num>
              <m:den>
                <m:r>
                  <w:rPr>
                    <w:rFonts w:ascii="Cambria Math" w:hAnsi="Cambria Math"/>
                  </w:rPr>
                  <m:t>L</m:t>
                </m:r>
              </m:den>
            </m:f>
          </m:e>
        </m:box>
      </m:oMath>
      <w:r>
        <w:rPr>
          <w:rFonts w:eastAsiaTheme="minorEastAsia"/>
        </w:rPr>
        <w:t xml:space="preserve"> )</w:t>
      </w:r>
      <w:r>
        <w:t>, Wasser.</w:t>
      </w:r>
    </w:p>
    <w:p w:rsidR="00736622" w:rsidRDefault="00736622" w:rsidP="00736622">
      <w:pPr>
        <w:tabs>
          <w:tab w:val="left" w:pos="1701"/>
          <w:tab w:val="left" w:pos="1985"/>
        </w:tabs>
        <w:ind w:left="1987" w:hanging="1987"/>
        <w:contextualSpacing/>
      </w:pPr>
      <w:r>
        <w:t xml:space="preserve">Durchführung: </w:t>
      </w:r>
      <w:r>
        <w:tab/>
      </w:r>
      <w:r>
        <w:tab/>
      </w:r>
      <w:r w:rsidRPr="00FC5AA5">
        <w:rPr>
          <w:i/>
        </w:rPr>
        <w:t>1. Färben mit Indigo</w:t>
      </w:r>
    </w:p>
    <w:p w:rsidR="00736622" w:rsidRDefault="00736622" w:rsidP="00736622">
      <w:pPr>
        <w:tabs>
          <w:tab w:val="left" w:pos="1701"/>
          <w:tab w:val="left" w:pos="1985"/>
        </w:tabs>
        <w:ind w:left="1987" w:hanging="1987"/>
      </w:pPr>
      <w:r>
        <w:tab/>
      </w:r>
      <w:r>
        <w:tab/>
        <w:t>In einem Becherglas werden 0,2 g Indigo in 200 mL Wasser suspendiert. Ein Baumwollstreifen wird in die Suspension gelegt und diese so lange e</w:t>
      </w:r>
      <w:r>
        <w:t>r</w:t>
      </w:r>
      <w:r>
        <w:t>hitzt bis sie anfängt zu sieden. Die Temperatur wird für 5 Minuten gehalten. Anschließend wird der Baumwollstreifen aus der Lösung herausgeno</w:t>
      </w:r>
      <w:r>
        <w:t>m</w:t>
      </w:r>
      <w:r>
        <w:t>men, unter kaltem Wasser gründlich gewaschen und zum Trocknen aufg</w:t>
      </w:r>
      <w:r>
        <w:t>e</w:t>
      </w:r>
      <w:r>
        <w:t>hängt.</w:t>
      </w:r>
    </w:p>
    <w:p w:rsidR="00736622" w:rsidRPr="00FC5AA5" w:rsidRDefault="00736622" w:rsidP="00736622">
      <w:pPr>
        <w:tabs>
          <w:tab w:val="left" w:pos="1701"/>
          <w:tab w:val="left" w:pos="1985"/>
        </w:tabs>
        <w:ind w:left="1987" w:hanging="1987"/>
        <w:contextualSpacing/>
        <w:rPr>
          <w:i/>
        </w:rPr>
      </w:pPr>
      <w:r>
        <w:tab/>
      </w:r>
      <w:r>
        <w:tab/>
      </w:r>
      <w:r w:rsidRPr="00FC5AA5">
        <w:rPr>
          <w:i/>
        </w:rPr>
        <w:t xml:space="preserve">2. Färben mit </w:t>
      </w:r>
      <w:proofErr w:type="spellStart"/>
      <w:r w:rsidRPr="00FC5AA5">
        <w:rPr>
          <w:i/>
        </w:rPr>
        <w:t>Leukoindigo</w:t>
      </w:r>
      <w:proofErr w:type="spellEnd"/>
    </w:p>
    <w:p w:rsidR="00736622" w:rsidRDefault="00736622" w:rsidP="00736622">
      <w:pPr>
        <w:tabs>
          <w:tab w:val="left" w:pos="1701"/>
          <w:tab w:val="left" w:pos="1985"/>
        </w:tabs>
        <w:ind w:left="1987" w:hanging="1987"/>
      </w:pPr>
      <w:r>
        <w:tab/>
      </w:r>
      <w:r>
        <w:tab/>
        <w:t xml:space="preserve">In einem zweiten Becherglas werden 0,2 g Indigo mit 15 mL Natronlauge und 1 g </w:t>
      </w:r>
      <w:proofErr w:type="spellStart"/>
      <w:r>
        <w:t>Natriumdithionit</w:t>
      </w:r>
      <w:proofErr w:type="spellEnd"/>
      <w:r>
        <w:t xml:space="preserve"> vermischt. Anschließend wird das Becherglas mit 200 mL Wasser aufgefüllt. Ein Baumwollstreifen wird in die Suspension g</w:t>
      </w:r>
      <w:r>
        <w:t>e</w:t>
      </w:r>
      <w:r>
        <w:t>legt und diese so lange erhitzt, bis sie zu sieden beginnt. Die Temperatur wird für mindestens 5 Minuten gehalten. Dabei sollte eine Farbveränd</w:t>
      </w:r>
      <w:r>
        <w:t>e</w:t>
      </w:r>
      <w:r>
        <w:t>rung der Lösung auftreten. Der Baumwollstreifen wird schließlich en</w:t>
      </w:r>
      <w:r>
        <w:t>t</w:t>
      </w:r>
      <w:r>
        <w:t>nommen und unter kaltem Wasser gründlich gewaschen und zum Troc</w:t>
      </w:r>
      <w:r>
        <w:t>k</w:t>
      </w:r>
      <w:r>
        <w:t>nen aufgehängt.</w:t>
      </w:r>
    </w:p>
    <w:p w:rsidR="00736622" w:rsidRDefault="00736622" w:rsidP="00736622">
      <w:pPr>
        <w:tabs>
          <w:tab w:val="left" w:pos="1701"/>
          <w:tab w:val="left" w:pos="1985"/>
        </w:tabs>
        <w:ind w:left="1987" w:hanging="1987"/>
        <w:contextualSpacing/>
      </w:pPr>
      <w:r w:rsidRPr="00B02268">
        <w:t>Beobachtung:</w:t>
      </w:r>
      <w:r>
        <w:tab/>
      </w:r>
      <w:r>
        <w:tab/>
      </w:r>
      <w:r w:rsidRPr="00FC5AA5">
        <w:rPr>
          <w:i/>
        </w:rPr>
        <w:t>1. Färben mit Indigo</w:t>
      </w:r>
    </w:p>
    <w:p w:rsidR="00736622" w:rsidRDefault="00736622" w:rsidP="00736622">
      <w:pPr>
        <w:tabs>
          <w:tab w:val="left" w:pos="1701"/>
          <w:tab w:val="left" w:pos="1985"/>
        </w:tabs>
        <w:ind w:left="1987" w:hanging="1987"/>
      </w:pPr>
      <w:r>
        <w:lastRenderedPageBreak/>
        <w:tab/>
      </w:r>
      <w:r>
        <w:tab/>
        <w:t>Bei Zugabe des Indigos entsteht eine blaue Suspension. Der Baumwollstre</w:t>
      </w:r>
      <w:r>
        <w:t>i</w:t>
      </w:r>
      <w:r>
        <w:t>fen färbt sich nur sehr leicht blau, die beige Farbe ist weiterhin domini</w:t>
      </w:r>
      <w:r>
        <w:t>e</w:t>
      </w:r>
      <w:r>
        <w:t>rend.</w:t>
      </w:r>
    </w:p>
    <w:p w:rsidR="00736622" w:rsidRPr="00FC5AA5" w:rsidRDefault="00736622" w:rsidP="00736622">
      <w:pPr>
        <w:tabs>
          <w:tab w:val="left" w:pos="1701"/>
          <w:tab w:val="left" w:pos="1985"/>
        </w:tabs>
        <w:ind w:left="1987" w:hanging="1987"/>
        <w:contextualSpacing/>
        <w:rPr>
          <w:i/>
        </w:rPr>
      </w:pPr>
      <w:r>
        <w:tab/>
      </w:r>
      <w:r>
        <w:tab/>
      </w:r>
      <w:r w:rsidRPr="00FC5AA5">
        <w:rPr>
          <w:i/>
        </w:rPr>
        <w:t xml:space="preserve">2. Färben mit </w:t>
      </w:r>
      <w:proofErr w:type="spellStart"/>
      <w:r w:rsidRPr="00FC5AA5">
        <w:rPr>
          <w:i/>
        </w:rPr>
        <w:t>Leukoindigo</w:t>
      </w:r>
      <w:proofErr w:type="spellEnd"/>
    </w:p>
    <w:p w:rsidR="00736622" w:rsidRDefault="00736622" w:rsidP="00736622">
      <w:pPr>
        <w:tabs>
          <w:tab w:val="left" w:pos="1701"/>
          <w:tab w:val="left" w:pos="1985"/>
        </w:tabs>
        <w:ind w:left="1987" w:hanging="1987"/>
      </w:pPr>
      <w:r>
        <w:tab/>
      </w:r>
      <w:r>
        <w:tab/>
        <w:t>Zu Beginn liegt eine blaue Suspension vor. Wird diese erhitzt, so lösen sich die Feststoffe und die Lösung verfärbt sich grün-bräunlich. Wird der Baumwollstreifen entnommen, so scheint er zunächst keine neue Farbe angenommen zu haben. Nach der Baumwollstreifen gewaschen und zum Tr</w:t>
      </w:r>
      <w:r>
        <w:t>o</w:t>
      </w:r>
      <w:r>
        <w:t>cken aufgehängt wurde, färbt er sich langsam blau.</w:t>
      </w:r>
    </w:p>
    <w:p w:rsidR="00736622" w:rsidRDefault="00736622" w:rsidP="00736622">
      <w:pPr>
        <w:tabs>
          <w:tab w:val="left" w:pos="1701"/>
          <w:tab w:val="left" w:pos="1985"/>
        </w:tabs>
        <w:ind w:left="1987" w:hanging="1987"/>
        <w:contextualSpacing/>
      </w:pPr>
    </w:p>
    <w:p w:rsidR="00736622" w:rsidRDefault="00736622" w:rsidP="00736622">
      <w:pPr>
        <w:keepNext/>
        <w:tabs>
          <w:tab w:val="left" w:pos="0"/>
          <w:tab w:val="left" w:pos="1701"/>
        </w:tabs>
        <w:contextualSpacing/>
        <w:jc w:val="center"/>
      </w:pPr>
      <w:r>
        <w:rPr>
          <w:noProof/>
          <w:lang w:val="en-US"/>
        </w:rPr>
        <w:drawing>
          <wp:inline distT="0" distB="0" distL="0" distR="0" wp14:anchorId="70BB1B9E" wp14:editId="551F71F6">
            <wp:extent cx="2195148" cy="2743200"/>
            <wp:effectExtent l="0" t="0" r="0" b="0"/>
            <wp:docPr id="21" name="Grafik 21" descr="C:\Elena\Uni\Chemie\SVP\11-12 Farbstoffe\Bilder\DSC0236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11-12 Farbstoffe\Bilder\DSC02365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95148" cy="2743200"/>
                    </a:xfrm>
                    <a:prstGeom prst="rect">
                      <a:avLst/>
                    </a:prstGeom>
                    <a:noFill/>
                    <a:ln>
                      <a:noFill/>
                    </a:ln>
                  </pic:spPr>
                </pic:pic>
              </a:graphicData>
            </a:graphic>
          </wp:inline>
        </w:drawing>
      </w:r>
      <w:r>
        <w:rPr>
          <w:noProof/>
          <w:lang w:val="en-US"/>
        </w:rPr>
        <w:drawing>
          <wp:inline distT="0" distB="0" distL="0" distR="0" wp14:anchorId="3263C40F" wp14:editId="3865372F">
            <wp:extent cx="1975101" cy="2743200"/>
            <wp:effectExtent l="0" t="0" r="6350" b="0"/>
            <wp:docPr id="22" name="Grafik 22" descr="C:\Elena\Uni\Chemie\SVP\11-12 Farbstoffe\Bilder\DSC0236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11-12 Farbstoffe\Bilder\DSC02366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75101" cy="2743200"/>
                    </a:xfrm>
                    <a:prstGeom prst="rect">
                      <a:avLst/>
                    </a:prstGeom>
                    <a:noFill/>
                    <a:ln>
                      <a:noFill/>
                    </a:ln>
                  </pic:spPr>
                </pic:pic>
              </a:graphicData>
            </a:graphic>
          </wp:inline>
        </w:drawing>
      </w:r>
    </w:p>
    <w:p w:rsidR="00736622" w:rsidRDefault="00736622" w:rsidP="00736622">
      <w:pPr>
        <w:pStyle w:val="Beschriftung"/>
      </w:pPr>
      <w:r>
        <w:t xml:space="preserve">Abb. </w:t>
      </w:r>
      <w:r>
        <w:fldChar w:fldCharType="begin"/>
      </w:r>
      <w:r>
        <w:instrText xml:space="preserve"> SEQ Abb. \* ARABIC </w:instrText>
      </w:r>
      <w:r>
        <w:fldChar w:fldCharType="separate"/>
      </w:r>
      <w:r>
        <w:rPr>
          <w:noProof/>
        </w:rPr>
        <w:t>7</w:t>
      </w:r>
      <w:r>
        <w:rPr>
          <w:noProof/>
        </w:rPr>
        <w:fldChar w:fldCharType="end"/>
      </w:r>
      <w:r>
        <w:t xml:space="preserve"> – Färben von Baumwollstoffen mit Indigo (links) und mit der reduzierten </w:t>
      </w:r>
      <w:proofErr w:type="spellStart"/>
      <w:r>
        <w:t>Leukoindigoform</w:t>
      </w:r>
      <w:proofErr w:type="spellEnd"/>
      <w:r>
        <w:t xml:space="preserve"> (rechts).</w:t>
      </w:r>
    </w:p>
    <w:p w:rsidR="00736622" w:rsidRDefault="00736622" w:rsidP="00736622">
      <w:pPr>
        <w:keepNext/>
        <w:jc w:val="center"/>
      </w:pPr>
      <w:r>
        <w:rPr>
          <w:noProof/>
          <w:lang w:val="en-US"/>
        </w:rPr>
        <w:drawing>
          <wp:inline distT="0" distB="0" distL="0" distR="0" wp14:anchorId="1E02E7B5" wp14:editId="707FD83A">
            <wp:extent cx="4144891" cy="2011680"/>
            <wp:effectExtent l="0" t="0" r="8255" b="7620"/>
            <wp:docPr id="35" name="Grafik 35" descr="C:\Elena\Uni\Chemie\SVP\11-12 Farbstoffe\Bilder\DSC0244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11-12 Farbstoffe\Bilder\DSC02442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144891" cy="2011680"/>
                    </a:xfrm>
                    <a:prstGeom prst="rect">
                      <a:avLst/>
                    </a:prstGeom>
                    <a:noFill/>
                    <a:ln>
                      <a:noFill/>
                    </a:ln>
                  </pic:spPr>
                </pic:pic>
              </a:graphicData>
            </a:graphic>
          </wp:inline>
        </w:drawing>
      </w:r>
    </w:p>
    <w:p w:rsidR="00736622" w:rsidRPr="00D314EA" w:rsidRDefault="00736622" w:rsidP="00736622">
      <w:pPr>
        <w:pStyle w:val="Beschriftung"/>
      </w:pPr>
      <w:r>
        <w:t xml:space="preserve">Abb. </w:t>
      </w:r>
      <w:r>
        <w:fldChar w:fldCharType="begin"/>
      </w:r>
      <w:r>
        <w:instrText xml:space="preserve"> SEQ Abb. \* ARABIC </w:instrText>
      </w:r>
      <w:r>
        <w:fldChar w:fldCharType="separate"/>
      </w:r>
      <w:r>
        <w:rPr>
          <w:noProof/>
        </w:rPr>
        <w:t>8</w:t>
      </w:r>
      <w:r>
        <w:rPr>
          <w:noProof/>
        </w:rPr>
        <w:fldChar w:fldCharType="end"/>
      </w:r>
      <w:r>
        <w:t xml:space="preserve"> – Mit Indigo gefärbte Baumwolle (links) und mit </w:t>
      </w:r>
      <w:proofErr w:type="spellStart"/>
      <w:r>
        <w:t>Leukoindigo</w:t>
      </w:r>
      <w:proofErr w:type="spellEnd"/>
      <w:r>
        <w:t xml:space="preserve"> gefärbte Baumwolle (rechts).</w:t>
      </w:r>
    </w:p>
    <w:p w:rsidR="00736622" w:rsidRDefault="00736622" w:rsidP="00736622">
      <w:pPr>
        <w:tabs>
          <w:tab w:val="left" w:pos="1701"/>
          <w:tab w:val="left" w:pos="1985"/>
        </w:tabs>
        <w:ind w:left="1980" w:hanging="1980"/>
      </w:pPr>
      <w:r>
        <w:t>Deutung:</w:t>
      </w:r>
      <w:r>
        <w:tab/>
      </w:r>
      <w:r>
        <w:tab/>
        <w:t xml:space="preserve">Indigo ist wasserunlöslich, weshalb das Färben mit der Suspension aus dem ersten Versuchsteil nicht funktioniert. Im zweiten Versuchsteil wird deshalb </w:t>
      </w:r>
      <w:proofErr w:type="spellStart"/>
      <w:r>
        <w:t>Natriumdithionit</w:t>
      </w:r>
      <w:proofErr w:type="spellEnd"/>
      <w:r>
        <w:t xml:space="preserve"> zur Suspension hinzugegeben. Das </w:t>
      </w:r>
      <w:proofErr w:type="spellStart"/>
      <w:r>
        <w:lastRenderedPageBreak/>
        <w:t>Natriu</w:t>
      </w:r>
      <w:r>
        <w:t>m</w:t>
      </w:r>
      <w:r>
        <w:t>dithionit</w:t>
      </w:r>
      <w:proofErr w:type="spellEnd"/>
      <w:r>
        <w:t xml:space="preserve"> reduziert das Indigo zu </w:t>
      </w:r>
      <w:proofErr w:type="spellStart"/>
      <w:r>
        <w:t>Leukoindigo</w:t>
      </w:r>
      <w:proofErr w:type="spellEnd"/>
      <w:r>
        <w:t xml:space="preserve">, welches wasserlöslich ist und die Lösung grün-bräunlich färbt. </w:t>
      </w:r>
    </w:p>
    <w:p w:rsidR="00736622" w:rsidRDefault="00736622" w:rsidP="00736622">
      <w:pPr>
        <w:pStyle w:val="Beschriftung"/>
        <w:jc w:val="center"/>
      </w:pPr>
      <w:r>
        <w:rPr>
          <w:bCs w:val="0"/>
          <w:noProof/>
          <w:color w:val="1D1B11" w:themeColor="background2" w:themeShade="1A"/>
          <w:sz w:val="22"/>
          <w:szCs w:val="22"/>
          <w:lang w:val="en-US"/>
        </w:rPr>
        <w:drawing>
          <wp:inline distT="0" distB="0" distL="0" distR="0" wp14:anchorId="7397223A" wp14:editId="08090056">
            <wp:extent cx="4371975" cy="1883479"/>
            <wp:effectExtent l="0" t="0" r="0" b="2540"/>
            <wp:docPr id="39" name="Grafik 39" descr="C:\Users\Lenovo\Desktop\Indi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Indigo 2.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70530" cy="1882856"/>
                    </a:xfrm>
                    <a:prstGeom prst="rect">
                      <a:avLst/>
                    </a:prstGeom>
                    <a:noFill/>
                    <a:ln>
                      <a:noFill/>
                    </a:ln>
                  </pic:spPr>
                </pic:pic>
              </a:graphicData>
            </a:graphic>
          </wp:inline>
        </w:drawing>
      </w:r>
    </w:p>
    <w:p w:rsidR="00736622" w:rsidRDefault="00736622" w:rsidP="00736622">
      <w:pPr>
        <w:pStyle w:val="Beschriftung"/>
      </w:pPr>
      <w:r>
        <w:t xml:space="preserve">Abb. </w:t>
      </w:r>
      <w:r>
        <w:fldChar w:fldCharType="begin"/>
      </w:r>
      <w:r>
        <w:instrText xml:space="preserve"> SEQ Abb. \* ARABIC </w:instrText>
      </w:r>
      <w:r>
        <w:fldChar w:fldCharType="separate"/>
      </w:r>
      <w:r>
        <w:rPr>
          <w:noProof/>
        </w:rPr>
        <w:t>9</w:t>
      </w:r>
      <w:r>
        <w:rPr>
          <w:noProof/>
        </w:rPr>
        <w:fldChar w:fldCharType="end"/>
      </w:r>
      <w:r>
        <w:t xml:space="preserve"> – Reduktion des Indigos zu </w:t>
      </w:r>
      <w:proofErr w:type="spellStart"/>
      <w:r>
        <w:t>Leukoindigo</w:t>
      </w:r>
      <w:proofErr w:type="spellEnd"/>
      <w:r>
        <w:t xml:space="preserve"> und anschließende Oxidation an der Luft zurück zu Indigo.</w:t>
      </w:r>
    </w:p>
    <w:p w:rsidR="00736622" w:rsidRDefault="00736622" w:rsidP="00736622">
      <w:pPr>
        <w:tabs>
          <w:tab w:val="left" w:pos="1701"/>
          <w:tab w:val="left" w:pos="1985"/>
        </w:tabs>
        <w:ind w:left="1980" w:hanging="1980"/>
      </w:pPr>
      <w:r>
        <w:tab/>
      </w:r>
      <w:r>
        <w:tab/>
        <w:t xml:space="preserve">Die </w:t>
      </w:r>
      <w:proofErr w:type="spellStart"/>
      <w:r>
        <w:t>Leukoindigomoleküle</w:t>
      </w:r>
      <w:proofErr w:type="spellEnd"/>
      <w:r>
        <w:t xml:space="preserve"> können nun über van-der-Waals-Wechselwirkungen an die Baumwollfasern binden. Wird der Baumwol</w:t>
      </w:r>
      <w:r>
        <w:t>l</w:t>
      </w:r>
      <w:r>
        <w:t xml:space="preserve">streifen aus der Lösung entnommen und nach dem Waschen zum Trocknen aufgehängt, dann wird das </w:t>
      </w:r>
      <w:proofErr w:type="spellStart"/>
      <w:r>
        <w:t>Leukoindigo</w:t>
      </w:r>
      <w:proofErr w:type="spellEnd"/>
      <w:r>
        <w:t xml:space="preserve"> vom Luftsauerstoff wieder zum wasserunlöslichen Indigo reduziert. Infolgedessen färbt sich der Bau</w:t>
      </w:r>
      <w:r>
        <w:t>m</w:t>
      </w:r>
      <w:r>
        <w:t>wollstoff blau und das wasserunlösliche Indigo lässt sich nicht mehr aus dem Baumwollstreifen auswaschen.</w:t>
      </w:r>
    </w:p>
    <w:p w:rsidR="00736622" w:rsidRDefault="00736622" w:rsidP="00736622">
      <w:pPr>
        <w:tabs>
          <w:tab w:val="left" w:pos="1701"/>
          <w:tab w:val="left" w:pos="1985"/>
        </w:tabs>
        <w:ind w:left="1980" w:hanging="1980"/>
      </w:pPr>
      <w:r>
        <w:t>Entsorgung:</w:t>
      </w:r>
      <w:r>
        <w:tab/>
      </w:r>
      <w:r>
        <w:tab/>
        <w:t>Die Farblösungen werden mit Aktivkohle versetzt, kurz aufgekocht und filtriert. Das Filtrat wird in den Ausguss gegeben, der Filter samt Rückstä</w:t>
      </w:r>
      <w:r>
        <w:t>n</w:t>
      </w:r>
      <w:r>
        <w:t>den wird im Festmüllbehälter entsorgt.</w:t>
      </w:r>
    </w:p>
    <w:p w:rsidR="00736622" w:rsidRDefault="00736622" w:rsidP="00736622">
      <w:pPr>
        <w:tabs>
          <w:tab w:val="left" w:pos="1701"/>
          <w:tab w:val="left" w:pos="1985"/>
        </w:tabs>
        <w:ind w:left="1980" w:hanging="1980"/>
      </w:pPr>
      <w:r>
        <w:t>Literatur:</w:t>
      </w:r>
      <w:r>
        <w:tab/>
      </w:r>
      <w:r>
        <w:tab/>
        <w:t xml:space="preserve">H. Wambach (Hrsg.), Materialien-Handbuch Kursunterricht Chemie, </w:t>
      </w:r>
      <w:proofErr w:type="spellStart"/>
      <w:r>
        <w:t>Aulis</w:t>
      </w:r>
      <w:proofErr w:type="spellEnd"/>
      <w:r>
        <w:t xml:space="preserve"> Verlag, Band 6: Farbstoffe-Waschmittel, 1999, S. 213 ff.</w:t>
      </w:r>
    </w:p>
    <w:p w:rsidR="00736622" w:rsidRDefault="00736622" w:rsidP="00736622">
      <w:pPr>
        <w:tabs>
          <w:tab w:val="left" w:pos="1701"/>
          <w:tab w:val="left" w:pos="1985"/>
        </w:tabs>
        <w:ind w:left="1980" w:hanging="1980"/>
        <w:rPr>
          <w:rFonts w:eastAsiaTheme="minorEastAsia"/>
        </w:rPr>
      </w:pPr>
      <w:r>
        <w:rPr>
          <w:noProof/>
          <w:lang w:val="en-US"/>
        </w:rPr>
        <mc:AlternateContent>
          <mc:Choice Requires="wps">
            <w:drawing>
              <wp:inline distT="0" distB="0" distL="0" distR="0" wp14:anchorId="5C5EA10E" wp14:editId="355590AB">
                <wp:extent cx="5873115" cy="1019175"/>
                <wp:effectExtent l="0" t="0" r="13335" b="2857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6622" w:rsidRPr="005450D5" w:rsidRDefault="00736622" w:rsidP="00736622">
                            <w:pPr>
                              <w:contextualSpacing/>
                              <w:rPr>
                                <w:color w:val="auto"/>
                              </w:rPr>
                            </w:pPr>
                            <w:r>
                              <w:rPr>
                                <w:color w:val="auto"/>
                              </w:rPr>
                              <w:t>Im Zuge dieses Versuches kann auf die Geschichte des Färbens, speziell der Küpenfärbung, eingegangen werden. Es können neben Baumwolle auch andere Stoffarten gefärbt werden, um anschließend auf die unterschiedlichen Faserarten und entsprechende andere Färbemethoden überzuleiten.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" fillcolor="white [3201]" strokecolor="#c0504d [3205]" strokeweight="1pt">
                <v:stroke dashstyle="dash"/>
                <v:shadow color="#868686"/>
                <v:textbox>
                  <w:txbxContent>
                    <w:p w:rsidR="00736622" w:rsidRPr="005450D5" w:rsidRDefault="00736622" w:rsidP="00736622">
                      <w:pPr>
                        <w:contextualSpacing/>
                        <w:rPr>
                          <w:color w:val="auto"/>
                        </w:rPr>
                      </w:pPr>
                      <w:r>
                        <w:rPr>
                          <w:color w:val="auto"/>
                        </w:rPr>
                        <w:t>Im Zuge dieses Versuches kann auf die Geschichte des Färbens, speziell der Küpenfärbung, eingegangen werden. Es können neben Baumwolle auch andere Stoffarten gefärbt werden, um anschließend auf die unterschiedlichen Faserarten und entsprechende andere Färbemethoden überzuleiten.</w:t>
                      </w:r>
                    </w:p>
                  </w:txbxContent>
                </v:textbox>
                <w10:anchorlock/>
              </v:shape>
            </w:pict>
          </mc:Fallback>
        </mc:AlternateContent>
      </w:r>
    </w:p>
    <w:p w:rsidR="007845EC" w:rsidRPr="00736622" w:rsidRDefault="007B25E8" w:rsidP="00736622"/>
    <w:sectPr w:rsidR="007845EC" w:rsidRPr="00736622" w:rsidSect="00BA71D7">
      <w:headerReference w:type="default" r:id="rId21"/>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E8" w:rsidRDefault="007B25E8" w:rsidP="004C4112">
      <w:pPr>
        <w:spacing w:after="0" w:line="240" w:lineRule="auto"/>
      </w:pPr>
      <w:r>
        <w:separator/>
      </w:r>
    </w:p>
  </w:endnote>
  <w:endnote w:type="continuationSeparator" w:id="0">
    <w:p w:rsidR="007B25E8" w:rsidRDefault="007B25E8"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E8" w:rsidRDefault="007B25E8" w:rsidP="004C4112">
      <w:pPr>
        <w:spacing w:after="0" w:line="240" w:lineRule="auto"/>
      </w:pPr>
      <w:r>
        <w:separator/>
      </w:r>
    </w:p>
  </w:footnote>
  <w:footnote w:type="continuationSeparator" w:id="0">
    <w:p w:rsidR="007B25E8" w:rsidRDefault="007B25E8"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7B25E8"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30213"/>
    <w:rsid w:val="0033731E"/>
    <w:rsid w:val="00353599"/>
    <w:rsid w:val="003A36EB"/>
    <w:rsid w:val="0044569E"/>
    <w:rsid w:val="004A6DF3"/>
    <w:rsid w:val="004C4112"/>
    <w:rsid w:val="004F04C0"/>
    <w:rsid w:val="0056272F"/>
    <w:rsid w:val="00580B22"/>
    <w:rsid w:val="005B23F6"/>
    <w:rsid w:val="005C1F03"/>
    <w:rsid w:val="005E1F11"/>
    <w:rsid w:val="0062685E"/>
    <w:rsid w:val="006F0420"/>
    <w:rsid w:val="00736622"/>
    <w:rsid w:val="007B25E8"/>
    <w:rsid w:val="007C52D8"/>
    <w:rsid w:val="007C76FD"/>
    <w:rsid w:val="007F34F0"/>
    <w:rsid w:val="00860629"/>
    <w:rsid w:val="008A7D40"/>
    <w:rsid w:val="008B5E23"/>
    <w:rsid w:val="009720BC"/>
    <w:rsid w:val="009A4511"/>
    <w:rsid w:val="00A55D4D"/>
    <w:rsid w:val="00A71BC7"/>
    <w:rsid w:val="00AB784B"/>
    <w:rsid w:val="00AE36DD"/>
    <w:rsid w:val="00B01610"/>
    <w:rsid w:val="00B23774"/>
    <w:rsid w:val="00BB0928"/>
    <w:rsid w:val="00BB7292"/>
    <w:rsid w:val="00D67561"/>
    <w:rsid w:val="00D81544"/>
    <w:rsid w:val="00FD5D0E"/>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2014-08-26T21:01:00Z</cp:lastPrinted>
  <dcterms:created xsi:type="dcterms:W3CDTF">2014-08-26T21:02:00Z</dcterms:created>
  <dcterms:modified xsi:type="dcterms:W3CDTF">2014-08-26T21:02:00Z</dcterms:modified>
</cp:coreProperties>
</file>