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94" w:rsidRDefault="00502694" w:rsidP="00502694">
      <w:pPr>
        <w:pStyle w:val="berschrift2"/>
      </w:pPr>
      <w:bookmarkStart w:id="0" w:name="_Toc427831630"/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5" o:spid="_x0000_s1027" type="#_x0000_t202" style="position:absolute;left:0;text-align:left;margin-left:-9.5pt;margin-top:45.45pt;width:462.45pt;height:42.2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" fillcolor="white [3201]" strokecolor="#4bacc6 [3208]" strokeweight="1pt">
            <v:stroke dashstyle="dash"/>
            <v:shadow color="#868686"/>
            <v:textbox>
              <w:txbxContent>
                <w:p w:rsidR="00502694" w:rsidRPr="00F31EBF" w:rsidRDefault="00502694" w:rsidP="00502694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Die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lernen, dass es auch alternative Ansätze in der Kunststoffherstellung gibt. Dieser Ve</w:t>
                  </w:r>
                  <w:r>
                    <w:rPr>
                      <w:color w:val="auto"/>
                    </w:rPr>
                    <w:t>r</w:t>
                  </w:r>
                  <w:r>
                    <w:rPr>
                      <w:color w:val="auto"/>
                    </w:rPr>
                    <w:t>such kann als Ansatzpunkt zur Besprechung der Nachhaltigkeit von Kunststoffen dienen.</w:t>
                  </w:r>
                </w:p>
              </w:txbxContent>
            </v:textbox>
            <w10:wrap type="square"/>
          </v:shape>
        </w:pict>
      </w:r>
      <w:r>
        <w:t>V7 – Kunststoff aus Milch</w:t>
      </w:r>
      <w:bookmarkEnd w:id="0"/>
    </w:p>
    <w:p w:rsidR="00502694" w:rsidRPr="00BE436F" w:rsidRDefault="00502694" w:rsidP="00502694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502694" w:rsidRPr="009C5E28" w:rsidTr="00400119">
        <w:tc>
          <w:tcPr>
            <w:tcW w:w="9322" w:type="dxa"/>
            <w:gridSpan w:val="9"/>
            <w:shd w:val="clear" w:color="auto" w:fill="4F81BD"/>
            <w:vAlign w:val="center"/>
          </w:tcPr>
          <w:p w:rsidR="00502694" w:rsidRPr="00F31EBF" w:rsidRDefault="00502694" w:rsidP="00400119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Keine </w:t>
            </w: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502694" w:rsidRPr="009C5E28" w:rsidTr="00400119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02694" w:rsidRPr="009C5E28" w:rsidRDefault="00502694" w:rsidP="0040011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0" t="0" r="0" b="0"/>
                  <wp:docPr id="23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Ätzend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02694" w:rsidRPr="009C5E28" w:rsidRDefault="00502694" w:rsidP="0040011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0" t="0" r="0" b="0"/>
                  <wp:docPr id="24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andfördern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02694" w:rsidRPr="009C5E28" w:rsidRDefault="00502694" w:rsidP="0040011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0" t="0" r="0" b="0"/>
                  <wp:docPr id="25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rennb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02694" w:rsidRPr="009C5E28" w:rsidRDefault="00502694" w:rsidP="0040011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6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02694" w:rsidRPr="009C5E28" w:rsidRDefault="00502694" w:rsidP="0040011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7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02694" w:rsidRPr="009C5E28" w:rsidRDefault="00502694" w:rsidP="0040011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8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02694" w:rsidRPr="009C5E28" w:rsidRDefault="00502694" w:rsidP="0040011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0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02694" w:rsidRPr="009C5E28" w:rsidRDefault="00502694" w:rsidP="0040011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0" t="0" r="0" b="0"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Reizend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02694" w:rsidRPr="009C5E28" w:rsidRDefault="00502694" w:rsidP="0040011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82930" cy="582930"/>
                  <wp:effectExtent l="0" t="0" r="0" b="0"/>
                  <wp:docPr id="32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mweltgefah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2694" w:rsidRPr="00DC161D" w:rsidRDefault="00502694" w:rsidP="00502694">
      <w:pPr>
        <w:tabs>
          <w:tab w:val="left" w:pos="1701"/>
          <w:tab w:val="left" w:pos="1985"/>
        </w:tabs>
        <w:ind w:left="1980" w:hanging="1980"/>
        <w:rPr>
          <w:sz w:val="12"/>
          <w:szCs w:val="12"/>
        </w:rPr>
      </w:pPr>
    </w:p>
    <w:p w:rsidR="00502694" w:rsidRPr="00340A7E" w:rsidRDefault="00502694" w:rsidP="00502694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proofErr w:type="spellStart"/>
      <w:r>
        <w:t>Magnetrührer</w:t>
      </w:r>
      <w:proofErr w:type="spellEnd"/>
      <w:r>
        <w:t>, Becherglas, Trichter, Filterpapier</w:t>
      </w:r>
    </w:p>
    <w:p w:rsidR="00502694" w:rsidRPr="00ED07C2" w:rsidRDefault="00502694" w:rsidP="00502694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Milch, Essig</w:t>
      </w:r>
    </w:p>
    <w:p w:rsidR="00502694" w:rsidRDefault="00502694" w:rsidP="00502694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Etwa 500 </w:t>
      </w:r>
      <w:proofErr w:type="spellStart"/>
      <w:r>
        <w:t>mL</w:t>
      </w:r>
      <w:proofErr w:type="spellEnd"/>
      <w:r>
        <w:t xml:space="preserve"> Milch werden auf etwa 40 °C erwärmt. Dazu werden 40 ml Essig gegeben. Anschließend wird </w:t>
      </w:r>
      <w:proofErr w:type="spellStart"/>
      <w:r>
        <w:t>abfiltriert</w:t>
      </w:r>
      <w:proofErr w:type="spellEnd"/>
      <w:r>
        <w:t xml:space="preserve">. </w:t>
      </w:r>
    </w:p>
    <w:p w:rsidR="00502694" w:rsidRPr="0028021B" w:rsidRDefault="00502694" w:rsidP="00502694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 xml:space="preserve">Nach Zugabe des Essigs flockt die Milch aus. Nach dem </w:t>
      </w:r>
      <w:proofErr w:type="spellStart"/>
      <w:r>
        <w:t>Abfiltrieren</w:t>
      </w:r>
      <w:proofErr w:type="spellEnd"/>
      <w:r>
        <w:t xml:space="preserve"> bleibt ein weißer gummiartiger Feststoff zurück.    </w:t>
      </w:r>
    </w:p>
    <w:p w:rsidR="00502694" w:rsidRDefault="00502694" w:rsidP="00502694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t>Deutung:</w:t>
      </w:r>
      <w:r>
        <w:tab/>
      </w:r>
      <w:r>
        <w:tab/>
        <w:t xml:space="preserve">Der Feststoff ist Kasein, das als Grundstoff für Kunstfasern genutzt werden kann.   </w:t>
      </w:r>
    </w:p>
    <w:p w:rsidR="00502694" w:rsidRDefault="00502694" w:rsidP="00502694">
      <w:pPr>
        <w:jc w:val="left"/>
      </w:pPr>
      <w:r>
        <w:t>Entsorgung:</w:t>
      </w:r>
      <w:r>
        <w:tab/>
        <w:t xml:space="preserve">           Die Entsorgung erfolgt über den Hausmüll.  </w:t>
      </w:r>
    </w:p>
    <w:p w:rsidR="00502694" w:rsidRDefault="00502694" w:rsidP="00502694">
      <w:pPr>
        <w:ind w:left="1950" w:hanging="1950"/>
        <w:jc w:val="left"/>
      </w:pPr>
      <w:r>
        <w:t xml:space="preserve">Literatur: </w:t>
      </w:r>
      <w:r>
        <w:tab/>
      </w:r>
      <w:proofErr w:type="spellStart"/>
      <w:r w:rsidRPr="00DC161D">
        <w:t>Heinecke</w:t>
      </w:r>
      <w:proofErr w:type="spellEnd"/>
      <w:r w:rsidRPr="00DC161D">
        <w:t>, L. L. (2014). Das Experimente-Lab für Kinder: 52 familiengerec</w:t>
      </w:r>
      <w:r w:rsidRPr="00DC161D">
        <w:t>h</w:t>
      </w:r>
      <w:r w:rsidRPr="00DC161D">
        <w:t>te Versuche aus dem Küchenschrank (1. Aufl.). Lab-Reihe. München: Ed. M</w:t>
      </w:r>
      <w:r w:rsidRPr="00DC161D">
        <w:t>i</w:t>
      </w:r>
      <w:r w:rsidRPr="00DC161D">
        <w:t>chael Fischer.</w:t>
      </w:r>
    </w:p>
    <w:p w:rsidR="00502694" w:rsidRDefault="00502694" w:rsidP="00502694">
      <w:pPr>
        <w:ind w:left="2124" w:hanging="2124"/>
        <w:jc w:val="left"/>
      </w:pPr>
      <w:r>
        <w:rPr>
          <w:noProof/>
          <w:lang w:eastAsia="de-DE"/>
        </w:rPr>
      </w:r>
      <w:r>
        <w:rPr>
          <w:noProof/>
          <w:lang w:eastAsia="de-DE"/>
        </w:rPr>
        <w:pict>
          <v:shape id="Text Box 206" o:spid="_x0000_s1026" type="#_x0000_t202" style="width:462.45pt;height:4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white [3201]" strokecolor="#c0504d [3205]" strokeweight="1pt">
            <v:stroke dashstyle="dash"/>
            <v:shadow color="#868686"/>
            <v:textbox>
              <w:txbxContent>
                <w:p w:rsidR="00502694" w:rsidRPr="00F31EBF" w:rsidRDefault="00502694" w:rsidP="00502694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Es sollte frische, keine haltbare Milch verwendet werden. Mit Zusatz von Backpulver zum Kas</w:t>
                  </w:r>
                  <w:r>
                    <w:rPr>
                      <w:color w:val="auto"/>
                    </w:rPr>
                    <w:t>e</w:t>
                  </w:r>
                  <w:r>
                    <w:rPr>
                      <w:color w:val="auto"/>
                    </w:rPr>
                    <w:t xml:space="preserve">in kann ein Kleber hergestellt werden.   </w:t>
                  </w:r>
                </w:p>
              </w:txbxContent>
            </v:textbox>
            <w10:wrap type="none"/>
            <w10:anchorlock/>
          </v:shape>
        </w:pict>
      </w:r>
    </w:p>
    <w:p w:rsidR="00190B79" w:rsidRDefault="00190B79"/>
    <w:sectPr w:rsidR="00190B79" w:rsidSect="00190B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879624B2"/>
    <w:lvl w:ilvl="0">
      <w:start w:val="2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502694"/>
    <w:rsid w:val="00190B79"/>
    <w:rsid w:val="00502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2694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2694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02694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02694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0269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0269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0269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0269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0269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0269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02694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02694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02694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026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026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026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026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026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026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2694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682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Kalinke</dc:creator>
  <cp:lastModifiedBy>Nikolai Kalinke</cp:lastModifiedBy>
  <cp:revision>1</cp:revision>
  <dcterms:created xsi:type="dcterms:W3CDTF">2015-08-26T20:22:00Z</dcterms:created>
  <dcterms:modified xsi:type="dcterms:W3CDTF">2015-08-26T20:22:00Z</dcterms:modified>
</cp:coreProperties>
</file>