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1" w:rsidRDefault="009B2EE1" w:rsidP="009B2EE1">
      <w:pPr>
        <w:pStyle w:val="berschrift1"/>
      </w:pPr>
      <w:r>
        <w:t>Schülerversuch – Das „Sprite-Element“</w:t>
      </w:r>
      <w:bookmarkStart w:id="0" w:name="_Toc425776595"/>
      <w:bookmarkStart w:id="1" w:name="_Toc426880001"/>
      <w:bookmarkEnd w:id="0"/>
      <w:bookmarkEnd w:id="1"/>
    </w:p>
    <w:p w:rsidR="009B2EE1" w:rsidRDefault="009B2EE1" w:rsidP="009B2EE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B472C" wp14:editId="508633D5">
                <wp:simplePos x="0" y="0"/>
                <wp:positionH relativeFrom="column">
                  <wp:posOffset>5080</wp:posOffset>
                </wp:positionH>
                <wp:positionV relativeFrom="paragraph">
                  <wp:posOffset>266700</wp:posOffset>
                </wp:positionV>
                <wp:extent cx="5873115" cy="796925"/>
                <wp:effectExtent l="0" t="0" r="13335" b="22225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2EE1" w:rsidRPr="00F31EBF" w:rsidRDefault="009B2EE1" w:rsidP="009B2EE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stellt eine Alternative zum klassischen Volta-Element dar.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können mit einfachen und leicht zugänglichen Mitteln einen schönen Versuch zum Thema Batterie durchführen.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472C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.4pt;margin-top:21pt;width:462.4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9B2EE1" w:rsidRPr="00F31EBF" w:rsidRDefault="009B2EE1" w:rsidP="009B2EE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stellt eine Alternative zum klassischen Volta-Element dar.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können mit einfachen und leicht zugänglichen Mitteln einen schönen Versuch zum Thema Batterie durchführen.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B2EE1" w:rsidRPr="009C5E28" w:rsidTr="002E059D">
        <w:tc>
          <w:tcPr>
            <w:tcW w:w="9322" w:type="dxa"/>
            <w:gridSpan w:val="9"/>
            <w:shd w:val="clear" w:color="auto" w:fill="4F81BD"/>
            <w:vAlign w:val="center"/>
          </w:tcPr>
          <w:p w:rsidR="009B2EE1" w:rsidRPr="00F31EBF" w:rsidRDefault="009B2EE1" w:rsidP="002E059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B2EE1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spacing w:after="0" w:line="276" w:lineRule="auto"/>
              <w:jc w:val="center"/>
              <w:rPr>
                <w:bCs/>
              </w:rPr>
            </w:pPr>
            <w:r w:rsidRPr="00D331A4">
              <w:rPr>
                <w:bCs/>
              </w:rPr>
              <w:t>Sprite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spacing w:after="0"/>
              <w:jc w:val="center"/>
            </w:pPr>
            <w:r w:rsidRPr="00D331A4"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spacing w:after="0"/>
              <w:jc w:val="center"/>
            </w:pPr>
            <w:r w:rsidRPr="00D331A4">
              <w:t>P: -</w:t>
            </w:r>
          </w:p>
        </w:tc>
      </w:tr>
      <w:tr w:rsidR="009B2EE1" w:rsidRPr="009C5E28" w:rsidTr="002E05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spacing w:after="0" w:line="276" w:lineRule="auto"/>
              <w:jc w:val="center"/>
              <w:rPr>
                <w:color w:val="auto"/>
              </w:rPr>
            </w:pPr>
            <w:bookmarkStart w:id="2" w:name="_GoBack"/>
            <w:r w:rsidRPr="00D331A4">
              <w:rPr>
                <w:color w:val="auto"/>
              </w:rPr>
              <w:t>Universalindikator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331A4">
              <w:rPr>
                <w:sz w:val="22"/>
                <w:szCs w:val="22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2EE1" w:rsidRPr="00D331A4" w:rsidRDefault="009B2EE1" w:rsidP="002E059D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331A4">
              <w:rPr>
                <w:sz w:val="22"/>
                <w:szCs w:val="22"/>
              </w:rPr>
              <w:t>P: 210, 233, 370+378a, 403+235</w:t>
            </w:r>
          </w:p>
        </w:tc>
      </w:tr>
      <w:bookmarkEnd w:id="2"/>
      <w:tr w:rsidR="009B2EE1" w:rsidRPr="009C5E28" w:rsidTr="002E059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77F4BD8" wp14:editId="798D72A9">
                  <wp:extent cx="533400" cy="533400"/>
                  <wp:effectExtent l="0" t="0" r="0" b="0"/>
                  <wp:docPr id="11" name="Grafik 11" descr="C:\Users\Annika\Desktop\SVP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SVP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74AB64" wp14:editId="10DFE7AF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C7DB92" wp14:editId="263F5651">
                  <wp:extent cx="523875" cy="523875"/>
                  <wp:effectExtent l="0" t="0" r="9525" b="9525"/>
                  <wp:docPr id="34" name="Grafik 34" descr="C:\Users\Annika\Desktop\SV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ika\Desktop\SV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DF3904" wp14:editId="1C9B3542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56E08C" wp14:editId="64F11DD8">
                  <wp:extent cx="560717" cy="560717"/>
                  <wp:effectExtent l="0" t="0" r="0" b="0"/>
                  <wp:docPr id="20" name="Grafik 20" descr="C:\Users\Annika\Desktop\SVP\Piktogramme\Grau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ka\Desktop\SVP\Piktogramme\Grau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37" cy="56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12D026" wp14:editId="19C7EBC4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AC8D41" wp14:editId="67B3C24A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317C41" wp14:editId="6378AE9D">
                  <wp:extent cx="542925" cy="542925"/>
                  <wp:effectExtent l="0" t="0" r="0" b="0"/>
                  <wp:docPr id="28" name="Grafik 28" descr="C:\Users\Annika\Desktop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ika\Desktop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B2EE1" w:rsidRPr="009C5E28" w:rsidRDefault="009B2EE1" w:rsidP="002E05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CFB78B" wp14:editId="66C128A9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EE1" w:rsidRDefault="009B2EE1" w:rsidP="009B2EE1"/>
    <w:p w:rsidR="009B2EE1" w:rsidRDefault="009B2EE1" w:rsidP="009B2EE1">
      <w:pPr>
        <w:ind w:left="2124" w:hanging="2124"/>
      </w:pPr>
      <w:r>
        <w:t>Material:</w:t>
      </w:r>
      <w:r>
        <w:tab/>
        <w:t xml:space="preserve">Becherglas (100 </w:t>
      </w:r>
      <w:proofErr w:type="spellStart"/>
      <w:r>
        <w:t>mL</w:t>
      </w:r>
      <w:proofErr w:type="spellEnd"/>
      <w:r>
        <w:t>), Zinkelektrode, Kupferelektrode, 2 Multimeter, Kabel, Krokodilklemmen, Multimeter</w:t>
      </w:r>
    </w:p>
    <w:p w:rsidR="009B2EE1" w:rsidRDefault="009B2EE1" w:rsidP="009B2EE1">
      <w:pPr>
        <w:ind w:left="2124" w:hanging="2124"/>
      </w:pPr>
      <w:r>
        <w:t>Chemikalien:</w:t>
      </w:r>
      <w:r>
        <w:tab/>
        <w:t>Sprite, Universalindikator</w:t>
      </w:r>
    </w:p>
    <w:p w:rsidR="009B2EE1" w:rsidRDefault="009B2EE1" w:rsidP="009B2EE1">
      <w:pPr>
        <w:ind w:left="2124" w:hanging="2124"/>
      </w:pPr>
      <w:r>
        <w:t>Durchführung:</w:t>
      </w:r>
      <w:r>
        <w:tab/>
        <w:t>Das Becherglas wird zur Hälfte mit Sprite gefüllt. Jetzt können die Elektroden (Zink &amp; Kupfer) in die Sprite gestellt werden. Anschließend kann mit einem  Multimeter die Spannung über den Elektroden gemessen werden.</w:t>
      </w: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B41BB15" wp14:editId="43B2C662">
            <wp:simplePos x="0" y="0"/>
            <wp:positionH relativeFrom="column">
              <wp:posOffset>1350645</wp:posOffset>
            </wp:positionH>
            <wp:positionV relativeFrom="paragraph">
              <wp:posOffset>-220980</wp:posOffset>
            </wp:positionV>
            <wp:extent cx="1894205" cy="1913255"/>
            <wp:effectExtent l="0" t="0" r="0" b="0"/>
            <wp:wrapTight wrapText="bothSides">
              <wp:wrapPolygon edited="0">
                <wp:start x="9341" y="0"/>
                <wp:lineTo x="0" y="645"/>
                <wp:lineTo x="0" y="8603"/>
                <wp:lineTo x="6300" y="10323"/>
                <wp:lineTo x="869" y="12474"/>
                <wp:lineTo x="0" y="13119"/>
                <wp:lineTo x="0" y="18496"/>
                <wp:lineTo x="869" y="20001"/>
                <wp:lineTo x="6951" y="21292"/>
                <wp:lineTo x="15858" y="21292"/>
                <wp:lineTo x="16075" y="20647"/>
                <wp:lineTo x="17813" y="17205"/>
                <wp:lineTo x="21289" y="16130"/>
                <wp:lineTo x="21289" y="14840"/>
                <wp:lineTo x="15858" y="13764"/>
                <wp:lineTo x="16292" y="10323"/>
                <wp:lineTo x="21289" y="8388"/>
                <wp:lineTo x="21289" y="645"/>
                <wp:lineTo x="11513" y="0"/>
                <wp:lineTo x="9341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te-Elem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16875" wp14:editId="65C11596">
                <wp:simplePos x="0" y="0"/>
                <wp:positionH relativeFrom="column">
                  <wp:posOffset>1506220</wp:posOffset>
                </wp:positionH>
                <wp:positionV relativeFrom="paragraph">
                  <wp:posOffset>316865</wp:posOffset>
                </wp:positionV>
                <wp:extent cx="2363470" cy="394970"/>
                <wp:effectExtent l="0" t="0" r="0" b="508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470" cy="394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EE1" w:rsidRPr="00804599" w:rsidRDefault="009B2EE1" w:rsidP="009B2EE1">
                            <w:pPr>
                              <w:pStyle w:val="Beschriftung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t>Abbildung 3: Schematischer Versuchsaufbau zum "Sprite-Element"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6875" id="Textfeld 1" o:spid="_x0000_s1027" type="#_x0000_t202" style="position:absolute;left:0;text-align:left;margin-left:118.6pt;margin-top:24.95pt;width:186.1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" stroked="f">
                <v:path arrowok="t"/>
                <v:textbox style="mso-fit-shape-to-text:t" inset="0,0,0,0">
                  <w:txbxContent>
                    <w:p w:rsidR="009B2EE1" w:rsidRPr="00804599" w:rsidRDefault="009B2EE1" w:rsidP="009B2EE1">
                      <w:pPr>
                        <w:pStyle w:val="Beschriftung"/>
                        <w:rPr>
                          <w:color w:val="171717" w:themeColor="background2" w:themeShade="1A"/>
                        </w:rPr>
                      </w:pPr>
                      <w:r>
                        <w:t>Abbildung 3: Schematischer Versuchsaufbau zum "Sprite-Element"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</w:p>
    <w:p w:rsidR="009B2EE1" w:rsidRDefault="009B2EE1" w:rsidP="009B2EE1">
      <w:pPr>
        <w:ind w:left="2124" w:hanging="2124"/>
      </w:pPr>
      <w:r>
        <w:lastRenderedPageBreak/>
        <w:t>Beobachtung:</w:t>
      </w:r>
      <w:r>
        <w:tab/>
        <w:t>Am Zinkblech ist eine Gasentwicklung zu beobachten. Die gemessene Spannung betrug 0,99 V.</w:t>
      </w:r>
    </w:p>
    <w:p w:rsidR="009B2EE1" w:rsidRDefault="009B2EE1" w:rsidP="009B2EE1">
      <w:pPr>
        <w:ind w:left="2124" w:hanging="2124"/>
      </w:pPr>
      <w:r>
        <w:t>Deutung:</w:t>
      </w:r>
      <w:r>
        <w:tab/>
        <w:t xml:space="preserve">Es handelt sich um ein Volta-Element, in dem Redoxreaktionen stattfinden. Zink geht in Lösung und </w:t>
      </w:r>
      <w:proofErr w:type="spellStart"/>
      <w:r>
        <w:t>Oxonium</w:t>
      </w:r>
      <w:proofErr w:type="spellEnd"/>
      <w:r>
        <w:t>-Ionen werden reduziert.</w:t>
      </w:r>
    </w:p>
    <w:p w:rsidR="009B2EE1" w:rsidRPr="00ED1DB6" w:rsidRDefault="009B2EE1" w:rsidP="009B2EE1">
      <w:pPr>
        <w:ind w:left="2124" w:hanging="2124"/>
        <w:rPr>
          <w:rFonts w:eastAsiaTheme="minorEastAsia"/>
        </w:rPr>
      </w:pPr>
      <w:r>
        <w:tab/>
      </w:r>
      <w:r w:rsidRPr="00ED1DB6">
        <w:t>Oxidation:</w:t>
      </w:r>
      <w:r w:rsidRPr="00ED1DB6">
        <w:tab/>
      </w:r>
      <m:oMath>
        <m:r>
          <m:rPr>
            <m:sty m:val="p"/>
          </m:rPr>
          <w:rPr>
            <w:rFonts w:ascii="Cambria Math" w:hAnsi="Cambria Math"/>
          </w:rPr>
          <m:t xml:space="preserve">Zn →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</w:p>
    <w:p w:rsidR="009B2EE1" w:rsidRPr="00ED1DB6" w:rsidRDefault="009B2EE1" w:rsidP="009B2EE1">
      <w:pPr>
        <w:ind w:left="2124" w:hanging="2124"/>
        <w:rPr>
          <w:rFonts w:eastAsiaTheme="minorEastAsia"/>
        </w:rPr>
      </w:pPr>
      <w:r w:rsidRPr="00ED1DB6">
        <w:rPr>
          <w:rFonts w:eastAsiaTheme="minorEastAsia"/>
        </w:rPr>
        <w:tab/>
        <w:t>Reduktion:</w:t>
      </w:r>
      <w:r w:rsidRPr="00ED1DB6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+ 2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- 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→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</w:p>
    <w:p w:rsidR="009B2EE1" w:rsidRDefault="009B2EE1" w:rsidP="009B2EE1">
      <w:pPr>
        <w:ind w:left="2124" w:hanging="2124"/>
      </w:pPr>
      <w:r>
        <w:t>Entsorgung:</w:t>
      </w:r>
      <w:r>
        <w:tab/>
        <w:t>Die Sprite kann im Abfluss entsorgt werden. Die Elektroden können wiederverwendet werden.</w:t>
      </w:r>
    </w:p>
    <w:p w:rsidR="009B2EE1" w:rsidRDefault="009B2EE1" w:rsidP="009B2EE1">
      <w:pPr>
        <w:ind w:left="2124" w:hanging="2124"/>
      </w:pPr>
      <w:r>
        <w:t>Literatur:</w:t>
      </w:r>
      <w:r>
        <w:tab/>
        <w:t>Unterrichts-Materialien – Chemie, Stark Verlag, Kap. F. 1.3</w:t>
      </w:r>
    </w:p>
    <w:p w:rsidR="00946A7A" w:rsidRDefault="00946A7A"/>
    <w:sectPr w:rsidR="00946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1"/>
    <w:rsid w:val="00946A7A"/>
    <w:rsid w:val="009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D7B6-45A3-48F0-82A7-E61FA94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2EE1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2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2E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9B2EE1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Münch</dc:creator>
  <cp:keywords/>
  <dc:description/>
  <cp:lastModifiedBy>Annika Münch</cp:lastModifiedBy>
  <cp:revision>1</cp:revision>
  <dcterms:created xsi:type="dcterms:W3CDTF">2015-08-22T15:17:00Z</dcterms:created>
  <dcterms:modified xsi:type="dcterms:W3CDTF">2015-08-22T15:18:00Z</dcterms:modified>
</cp:coreProperties>
</file>