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BF" w:rsidRDefault="003A27BF" w:rsidP="003A27BF">
      <w:pPr>
        <w:pStyle w:val="berschrift1"/>
        <w:numPr>
          <w:ilvl w:val="0"/>
          <w:numId w:val="0"/>
        </w:numPr>
        <w:ind w:left="431"/>
      </w:pPr>
      <w:bookmarkStart w:id="0" w:name="_Toc362684321"/>
      <w:bookmarkStart w:id="1" w:name="_GoBack"/>
      <w:bookmarkEnd w:id="1"/>
      <w:r>
        <w:t>V 5 – Oberflächenspannung</w:t>
      </w:r>
      <w:bookmarkEnd w:id="0"/>
    </w:p>
    <w:p w:rsidR="003A27BF" w:rsidRDefault="003A27BF" w:rsidP="003A27BF">
      <w:r>
        <w:rPr>
          <w:noProof/>
          <w:lang w:eastAsia="zh-TW"/>
        </w:rPr>
        <mc:AlternateContent>
          <mc:Choice Requires="wps">
            <w:drawing>
              <wp:anchor distT="0" distB="0" distL="114300" distR="114300" simplePos="0" relativeHeight="251659264" behindDoc="0" locked="0" layoutInCell="1" allowOverlap="1" wp14:anchorId="044B8F8C" wp14:editId="61CE993E">
                <wp:simplePos x="0" y="0"/>
                <wp:positionH relativeFrom="column">
                  <wp:posOffset>635</wp:posOffset>
                </wp:positionH>
                <wp:positionV relativeFrom="paragraph">
                  <wp:posOffset>154305</wp:posOffset>
                </wp:positionV>
                <wp:extent cx="5873115" cy="1000125"/>
                <wp:effectExtent l="0" t="0" r="13335" b="28575"/>
                <wp:wrapSquare wrapText="bothSides"/>
                <wp:docPr id="72" name="Textfeld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01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27BF" w:rsidRPr="00A44DB9" w:rsidRDefault="003A27BF" w:rsidP="003A27BF">
                            <w:pPr>
                              <w:rPr>
                                <w:color w:val="auto"/>
                              </w:rPr>
                            </w:pPr>
                            <w:r w:rsidRPr="00A44DB9">
                              <w:rPr>
                                <w:color w:val="auto"/>
                              </w:rPr>
                              <w:t>Dieses Experiment ist in zwei Teile unterteilt. Einmal soll die Oberflächenspannung demon</w:t>
                            </w:r>
                            <w:r w:rsidRPr="00A44DB9">
                              <w:rPr>
                                <w:color w:val="auto"/>
                              </w:rPr>
                              <w:t>s</w:t>
                            </w:r>
                            <w:r w:rsidRPr="00A44DB9">
                              <w:rPr>
                                <w:color w:val="auto"/>
                              </w:rPr>
                              <w:t>triert werden, indem Wasser auf ein 1 Euro Stück getropft wird. Um die Wirkung von Spülmi</w:t>
                            </w:r>
                            <w:r w:rsidRPr="00A44DB9">
                              <w:rPr>
                                <w:color w:val="auto"/>
                              </w:rPr>
                              <w:t>t</w:t>
                            </w:r>
                            <w:r w:rsidRPr="00A44DB9">
                              <w:rPr>
                                <w:color w:val="auto"/>
                              </w:rPr>
                              <w:t>tel auf die Oberflächenspannung zu demonstrieren</w:t>
                            </w:r>
                            <w:r>
                              <w:rPr>
                                <w:color w:val="auto"/>
                              </w:rPr>
                              <w:t>,</w:t>
                            </w:r>
                            <w:r w:rsidRPr="00A44DB9">
                              <w:rPr>
                                <w:color w:val="auto"/>
                              </w:rPr>
                              <w:t xml:space="preserve"> wird der Versuch auch mit Seifenlösung durchgeführt. Anschließend wird noch ein Schiffchen mit Seifenantrieb gebaut.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2" o:spid="_x0000_s1026" type="#_x0000_t202" style="position:absolute;left:0;text-align:left;margin-left:.05pt;margin-top:12.15pt;width:462.4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" fillcolor="white [3201]" strokecolor="#4bacc6 [3208]" strokeweight="1pt">
                <v:stroke dashstyle="dash"/>
                <v:shadow color="#868686"/>
                <v:textbox>
                  <w:txbxContent>
                    <w:p w:rsidR="003A27BF" w:rsidRPr="00A44DB9" w:rsidRDefault="003A27BF" w:rsidP="003A27BF">
                      <w:pPr>
                        <w:rPr>
                          <w:color w:val="auto"/>
                        </w:rPr>
                      </w:pPr>
                      <w:r w:rsidRPr="00A44DB9">
                        <w:rPr>
                          <w:color w:val="auto"/>
                        </w:rPr>
                        <w:t>Dieses Experiment ist in zwei Teile unterteilt. Einmal soll die Oberflächenspannung demon</w:t>
                      </w:r>
                      <w:r w:rsidRPr="00A44DB9">
                        <w:rPr>
                          <w:color w:val="auto"/>
                        </w:rPr>
                        <w:t>s</w:t>
                      </w:r>
                      <w:r w:rsidRPr="00A44DB9">
                        <w:rPr>
                          <w:color w:val="auto"/>
                        </w:rPr>
                        <w:t>triert werden, indem Wasser auf ein 1 Euro Stück getropft wird. Um die Wirkung von Spülmi</w:t>
                      </w:r>
                      <w:r w:rsidRPr="00A44DB9">
                        <w:rPr>
                          <w:color w:val="auto"/>
                        </w:rPr>
                        <w:t>t</w:t>
                      </w:r>
                      <w:r w:rsidRPr="00A44DB9">
                        <w:rPr>
                          <w:color w:val="auto"/>
                        </w:rPr>
                        <w:t>tel auf die Oberflächenspannung zu demonstrieren</w:t>
                      </w:r>
                      <w:r>
                        <w:rPr>
                          <w:color w:val="auto"/>
                        </w:rPr>
                        <w:t>,</w:t>
                      </w:r>
                      <w:r w:rsidRPr="00A44DB9">
                        <w:rPr>
                          <w:color w:val="auto"/>
                        </w:rPr>
                        <w:t xml:space="preserve"> wird der Versuch auch mit Seifenlösung durchgeführt. Anschließend wird noch ein Schiffchen mit Seifenantrieb gebaut.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A27BF" w:rsidRPr="009C5E28" w:rsidTr="003E48BC">
        <w:tc>
          <w:tcPr>
            <w:tcW w:w="9322" w:type="dxa"/>
            <w:gridSpan w:val="9"/>
            <w:shd w:val="clear" w:color="auto" w:fill="4F81BD"/>
            <w:vAlign w:val="center"/>
          </w:tcPr>
          <w:p w:rsidR="003A27BF" w:rsidRPr="009C5E28" w:rsidRDefault="003A27BF" w:rsidP="003E48BC">
            <w:pPr>
              <w:spacing w:after="0"/>
              <w:jc w:val="center"/>
              <w:rPr>
                <w:b/>
                <w:bCs/>
              </w:rPr>
            </w:pPr>
            <w:r w:rsidRPr="009C5E28">
              <w:rPr>
                <w:b/>
                <w:bCs/>
              </w:rPr>
              <w:t>Gefahrenstoffe</w:t>
            </w:r>
          </w:p>
        </w:tc>
      </w:tr>
      <w:tr w:rsidR="003A27BF" w:rsidRPr="009C5E28" w:rsidTr="003E48B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A27BF" w:rsidRPr="009C5E28" w:rsidRDefault="003A27BF" w:rsidP="003E48BC">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3A27BF" w:rsidRPr="009C5E28" w:rsidRDefault="003A27BF" w:rsidP="003E48BC">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A27BF" w:rsidRPr="009C5E28" w:rsidRDefault="003A27BF" w:rsidP="003E48BC">
            <w:pPr>
              <w:spacing w:after="0"/>
              <w:jc w:val="center"/>
            </w:pPr>
            <w:r>
              <w:t>-</w:t>
            </w:r>
          </w:p>
        </w:tc>
      </w:tr>
      <w:tr w:rsidR="003A27BF" w:rsidRPr="009C5E28" w:rsidTr="003E48BC">
        <w:tc>
          <w:tcPr>
            <w:tcW w:w="1009" w:type="dxa"/>
            <w:tcBorders>
              <w:top w:val="single" w:sz="8" w:space="0" w:color="4F81BD"/>
              <w:left w:val="single" w:sz="8" w:space="0" w:color="4F81BD"/>
              <w:bottom w:val="single" w:sz="8" w:space="0" w:color="4F81BD"/>
            </w:tcBorders>
            <w:shd w:val="clear" w:color="auto" w:fill="auto"/>
            <w:vAlign w:val="center"/>
          </w:tcPr>
          <w:p w:rsidR="003A27BF" w:rsidRPr="009C5E28" w:rsidRDefault="003A27BF" w:rsidP="003E48BC">
            <w:pPr>
              <w:spacing w:after="0"/>
              <w:jc w:val="center"/>
              <w:rPr>
                <w:b/>
                <w:bCs/>
              </w:rPr>
            </w:pPr>
            <w:r>
              <w:rPr>
                <w:b/>
                <w:noProof/>
                <w:lang w:eastAsia="zh-TW"/>
              </w:rPr>
              <w:drawing>
                <wp:inline distT="0" distB="0" distL="0" distR="0" wp14:anchorId="6BBEB038" wp14:editId="0D7B427E">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27BF" w:rsidRPr="009C5E28" w:rsidRDefault="003A27BF" w:rsidP="003E48BC">
            <w:pPr>
              <w:spacing w:after="0"/>
              <w:jc w:val="center"/>
            </w:pPr>
            <w:r>
              <w:rPr>
                <w:noProof/>
                <w:lang w:eastAsia="zh-TW"/>
              </w:rPr>
              <w:drawing>
                <wp:inline distT="0" distB="0" distL="0" distR="0" wp14:anchorId="79455AE2" wp14:editId="74BC953F">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27BF" w:rsidRPr="009C5E28" w:rsidRDefault="003A27BF" w:rsidP="003E48BC">
            <w:pPr>
              <w:spacing w:after="0"/>
              <w:jc w:val="center"/>
            </w:pPr>
            <w:r>
              <w:rPr>
                <w:noProof/>
                <w:lang w:eastAsia="zh-TW"/>
              </w:rPr>
              <w:drawing>
                <wp:inline distT="0" distB="0" distL="0" distR="0" wp14:anchorId="52C79CD8" wp14:editId="4ED8F445">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27BF" w:rsidRPr="009C5E28" w:rsidRDefault="003A27BF" w:rsidP="003E48BC">
            <w:pPr>
              <w:spacing w:after="0"/>
              <w:jc w:val="center"/>
            </w:pPr>
            <w:r>
              <w:rPr>
                <w:noProof/>
                <w:lang w:eastAsia="zh-TW"/>
              </w:rPr>
              <w:drawing>
                <wp:inline distT="0" distB="0" distL="0" distR="0" wp14:anchorId="04A7B4EA" wp14:editId="30D420D8">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A27BF" w:rsidRPr="009C5E28" w:rsidRDefault="003A27BF" w:rsidP="003E48BC">
            <w:pPr>
              <w:spacing w:after="0"/>
              <w:jc w:val="center"/>
            </w:pPr>
            <w:r>
              <w:rPr>
                <w:noProof/>
                <w:lang w:eastAsia="zh-TW"/>
              </w:rPr>
              <w:drawing>
                <wp:inline distT="0" distB="0" distL="0" distR="0" wp14:anchorId="7EC1B162" wp14:editId="67BEF156">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A27BF" w:rsidRPr="009C5E28" w:rsidRDefault="003A27BF" w:rsidP="003E48BC">
            <w:pPr>
              <w:spacing w:after="0"/>
              <w:jc w:val="center"/>
            </w:pPr>
            <w:r>
              <w:rPr>
                <w:noProof/>
                <w:lang w:eastAsia="zh-TW"/>
              </w:rPr>
              <w:drawing>
                <wp:inline distT="0" distB="0" distL="0" distR="0" wp14:anchorId="070F9717" wp14:editId="7C240061">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A27BF" w:rsidRPr="009C5E28" w:rsidRDefault="003A27BF" w:rsidP="003E48BC">
            <w:pPr>
              <w:spacing w:after="0"/>
              <w:jc w:val="center"/>
            </w:pPr>
            <w:r>
              <w:rPr>
                <w:noProof/>
                <w:lang w:eastAsia="zh-TW"/>
              </w:rPr>
              <w:drawing>
                <wp:inline distT="0" distB="0" distL="0" distR="0" wp14:anchorId="14FAF9C5" wp14:editId="7B4CC68A">
                  <wp:extent cx="504190" cy="50419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27BF" w:rsidRPr="009C5E28" w:rsidRDefault="003A27BF" w:rsidP="003E48BC">
            <w:pPr>
              <w:spacing w:after="0"/>
              <w:jc w:val="center"/>
            </w:pPr>
            <w:r>
              <w:rPr>
                <w:noProof/>
                <w:lang w:eastAsia="zh-TW"/>
              </w:rPr>
              <w:drawing>
                <wp:inline distT="0" distB="0" distL="0" distR="0" wp14:anchorId="2EAD94D5" wp14:editId="54338BFD">
                  <wp:extent cx="511175" cy="511175"/>
                  <wp:effectExtent l="0" t="0" r="3175" b="3175"/>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A27BF" w:rsidRPr="009C5E28" w:rsidRDefault="003A27BF" w:rsidP="003E48BC">
            <w:pPr>
              <w:spacing w:after="0"/>
              <w:jc w:val="center"/>
            </w:pPr>
            <w:r>
              <w:rPr>
                <w:noProof/>
                <w:lang w:eastAsia="zh-TW"/>
              </w:rPr>
              <w:drawing>
                <wp:inline distT="0" distB="0" distL="0" distR="0" wp14:anchorId="678EEFCC" wp14:editId="71924132">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A27BF" w:rsidRDefault="003A27BF" w:rsidP="003A27BF">
      <w:pPr>
        <w:tabs>
          <w:tab w:val="left" w:pos="1701"/>
          <w:tab w:val="left" w:pos="1985"/>
        </w:tabs>
        <w:ind w:left="1980" w:hanging="1980"/>
      </w:pPr>
    </w:p>
    <w:p w:rsidR="003A27BF" w:rsidRDefault="003A27BF" w:rsidP="003A27BF">
      <w:pPr>
        <w:tabs>
          <w:tab w:val="left" w:pos="1701"/>
          <w:tab w:val="left" w:pos="1985"/>
        </w:tabs>
        <w:ind w:left="1980" w:hanging="1980"/>
      </w:pPr>
      <w:r>
        <w:t xml:space="preserve">Materialien: </w:t>
      </w:r>
      <w:r>
        <w:tab/>
      </w:r>
      <w:r>
        <w:tab/>
        <w:t xml:space="preserve">1 Euro Stück, </w:t>
      </w:r>
      <w:proofErr w:type="spellStart"/>
      <w:r>
        <w:t>Pasteurpipette</w:t>
      </w:r>
      <w:proofErr w:type="spellEnd"/>
      <w:r>
        <w:t>, Schiffchen (aus Styropor, Streichholzschac</w:t>
      </w:r>
      <w:r>
        <w:t>h</w:t>
      </w:r>
      <w:r>
        <w:t>tel oder einfach ein Streichholz), Plastikschale</w:t>
      </w:r>
    </w:p>
    <w:p w:rsidR="003A27BF" w:rsidRPr="00ED07C2" w:rsidRDefault="003A27BF" w:rsidP="003A27BF">
      <w:pPr>
        <w:tabs>
          <w:tab w:val="left" w:pos="1701"/>
          <w:tab w:val="left" w:pos="1985"/>
        </w:tabs>
        <w:ind w:left="1980" w:hanging="1980"/>
      </w:pPr>
      <w:r>
        <w:t>Chemikalien:</w:t>
      </w:r>
      <w:r>
        <w:tab/>
      </w:r>
      <w:r>
        <w:tab/>
        <w:t>Wasser, Spülmittel, ein Stückchen Seife</w:t>
      </w:r>
    </w:p>
    <w:p w:rsidR="003A27BF" w:rsidRDefault="003A27BF" w:rsidP="003A27BF">
      <w:pPr>
        <w:tabs>
          <w:tab w:val="left" w:pos="1701"/>
          <w:tab w:val="left" w:pos="1985"/>
        </w:tabs>
        <w:ind w:left="1980" w:hanging="1980"/>
      </w:pPr>
      <w:r>
        <w:t xml:space="preserve">Durchführung 1: </w:t>
      </w:r>
      <w:r>
        <w:tab/>
      </w:r>
      <w:r>
        <w:tab/>
        <w:t>Es werden so lange Wassertropfen auf das 1 Euro Stück gegeben, bis die Haut des Wassertropfens aufbricht. Die Anzahl der Tropfen wird notiert. Das gleiche Vorgehen wird mit der Spülmittel-Lösung durchgeführt.</w:t>
      </w:r>
    </w:p>
    <w:p w:rsidR="003A27BF" w:rsidRDefault="003A27BF" w:rsidP="003A27BF">
      <w:pPr>
        <w:tabs>
          <w:tab w:val="left" w:pos="1701"/>
          <w:tab w:val="left" w:pos="1985"/>
        </w:tabs>
        <w:ind w:left="1980" w:hanging="1980"/>
      </w:pPr>
      <w:r>
        <w:t>Beobachtung 1:</w:t>
      </w:r>
      <w:r>
        <w:tab/>
      </w:r>
      <w:r>
        <w:tab/>
      </w:r>
      <w:r>
        <w:tab/>
        <w:t>Beim Tropfen mit normalem Wasser bildet sich auf dem Euro Stück ein großer Tropfen, der nach 54 Tropfen über den Rand tritt. Bei der Spülmi</w:t>
      </w:r>
      <w:r>
        <w:t>t</w:t>
      </w:r>
      <w:r>
        <w:t>tellösung können nur 28 Tropfen auf das Geldstück getropft werden, bevor die Flüssigkeit über den Rand tritt.</w:t>
      </w:r>
    </w:p>
    <w:p w:rsidR="003A27BF" w:rsidRDefault="003A27BF" w:rsidP="003A27BF">
      <w:pPr>
        <w:keepNext/>
        <w:tabs>
          <w:tab w:val="left" w:pos="1701"/>
          <w:tab w:val="left" w:pos="1985"/>
        </w:tabs>
        <w:ind w:left="1980" w:hanging="1980"/>
        <w:jc w:val="center"/>
      </w:pPr>
      <w:r>
        <w:rPr>
          <w:noProof/>
          <w:lang w:eastAsia="zh-TW"/>
        </w:rPr>
        <w:lastRenderedPageBreak/>
        <w:drawing>
          <wp:inline distT="0" distB="0" distL="0" distR="0" wp14:anchorId="6DCBA162" wp14:editId="37FB271C">
            <wp:extent cx="6185140" cy="2245025"/>
            <wp:effectExtent l="76200" t="76200" r="139700" b="136525"/>
            <wp:docPr id="8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192897" cy="22478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A27BF" w:rsidRDefault="003A27BF" w:rsidP="003A27BF">
      <w:pPr>
        <w:pStyle w:val="Beschriftung"/>
        <w:jc w:val="center"/>
      </w:pPr>
      <w:r>
        <w:t xml:space="preserve">Abb. 8- </w:t>
      </w:r>
      <w:r>
        <w:rPr>
          <w:noProof/>
        </w:rPr>
        <w:t xml:space="preserve"> Wassertropfen bilden einen Meniskus auf einem ein Euro Stück</w:t>
      </w:r>
    </w:p>
    <w:p w:rsidR="003A27BF" w:rsidRDefault="003A27BF" w:rsidP="003A27BF">
      <w:pPr>
        <w:tabs>
          <w:tab w:val="left" w:pos="1701"/>
          <w:tab w:val="left" w:pos="1985"/>
        </w:tabs>
        <w:ind w:left="1980" w:hanging="1980"/>
      </w:pPr>
      <w:r>
        <w:t xml:space="preserve">Durchführung 2: Es wird eine Schale mit Wasser </w:t>
      </w:r>
      <w:proofErr w:type="spellStart"/>
      <w:r>
        <w:t>befüllt</w:t>
      </w:r>
      <w:proofErr w:type="spellEnd"/>
      <w:r>
        <w:t xml:space="preserve">, so dass das Schiffchen gut darin schwimmen kann. In das Styroporschiffchen ist hinten ein kleiner Spalt eingeschnitten, in </w:t>
      </w:r>
      <w:proofErr w:type="gramStart"/>
      <w:r>
        <w:t>den ein kleines</w:t>
      </w:r>
      <w:proofErr w:type="gramEnd"/>
      <w:r>
        <w:t xml:space="preserve"> Stückchen Seife geklemmt wird. Die Seife muss die Wasseroberfläche berühren können. Nun wird das Schiffchen zu Wasser gelassen.</w:t>
      </w:r>
    </w:p>
    <w:p w:rsidR="003A27BF" w:rsidRDefault="003A27BF" w:rsidP="003A27BF">
      <w:pPr>
        <w:tabs>
          <w:tab w:val="left" w:pos="1701"/>
          <w:tab w:val="left" w:pos="1985"/>
        </w:tabs>
        <w:ind w:left="1980" w:hanging="1980"/>
      </w:pPr>
      <w:r>
        <w:t>Beobachtung 2:</w:t>
      </w:r>
      <w:r>
        <w:tab/>
      </w:r>
      <w:r>
        <w:tab/>
        <w:t>Das Schiffchen mit dem Seifenantrieb bewegt sich auf der Wasseroberfl</w:t>
      </w:r>
      <w:r>
        <w:t>ä</w:t>
      </w:r>
      <w:r>
        <w:t>che.</w:t>
      </w:r>
    </w:p>
    <w:p w:rsidR="003A27BF" w:rsidRDefault="003A27BF" w:rsidP="003A27BF">
      <w:pPr>
        <w:tabs>
          <w:tab w:val="left" w:pos="1701"/>
          <w:tab w:val="left" w:pos="1985"/>
        </w:tabs>
        <w:ind w:left="1980" w:hanging="1980"/>
        <w:rPr>
          <w:rFonts w:eastAsiaTheme="minorEastAsia"/>
        </w:rPr>
      </w:pPr>
      <w:r>
        <w:t>Deutung:</w:t>
      </w:r>
      <w:r>
        <w:tab/>
      </w:r>
      <w:r>
        <w:tab/>
      </w:r>
      <w:r>
        <w:tab/>
        <w:t>Wasser bildet Tropfen mit einer hohen Oberflächenspannung. Die Wasse</w:t>
      </w:r>
      <w:r>
        <w:t>r</w:t>
      </w:r>
      <w:r>
        <w:t>teilchen ziehen sich an der Oberfläche gegenseitig an und so kommt die Spannung zustanden. Dieses Phänomen nennt man Kohäsion, also Zusa</w:t>
      </w:r>
      <w:r>
        <w:t>m</w:t>
      </w:r>
      <w:r>
        <w:t>menhalt. Gibt man nun Seife zu Wasser dazu, können die Wasserteilchen sich nicht mehr so gut anziehen, da sich Seifenteilchen an der Oberfläche zwischen ihnen anlagern. Deshalb passen nicht so viele Tropfen auf das ein Euro Stück. Die Seifenteilchen an der Oberfläche schieben die Wassertei</w:t>
      </w:r>
      <w:r>
        <w:t>l</w:t>
      </w:r>
      <w:r>
        <w:t>chen zur Seite. Das kann bei dem Schiffchen beobachtet werden. Die Se</w:t>
      </w:r>
      <w:r>
        <w:t>i</w:t>
      </w:r>
      <w:r>
        <w:t>fenteilchen schieben die Wasserteilchen weg und so bewegt sich das Boot.</w:t>
      </w:r>
    </w:p>
    <w:p w:rsidR="003A27BF" w:rsidRDefault="003A27BF" w:rsidP="003A27BF">
      <w:pPr>
        <w:tabs>
          <w:tab w:val="left" w:pos="1701"/>
          <w:tab w:val="left" w:pos="1985"/>
        </w:tabs>
        <w:ind w:left="1980" w:hanging="1980"/>
        <w:jc w:val="left"/>
      </w:pPr>
      <w:r>
        <w:t>Literatur:</w:t>
      </w:r>
      <w:r>
        <w:tab/>
      </w:r>
      <w:r>
        <w:tab/>
        <w:t xml:space="preserve">Technische Jugendfreizeit- und Bildungsgesellschaft, </w:t>
      </w:r>
      <w:r w:rsidRPr="00DB12E6">
        <w:t>http://www.tjfbg.de/service/experimente/wasser/wassertropfenspiel/</w:t>
      </w:r>
      <w:r>
        <w:t>, 27.07.2013, 8:10 Uhr.</w:t>
      </w:r>
    </w:p>
    <w:p w:rsidR="003A27BF" w:rsidRDefault="003A27BF" w:rsidP="003A27BF">
      <w:pPr>
        <w:tabs>
          <w:tab w:val="left" w:pos="1701"/>
          <w:tab w:val="left" w:pos="1985"/>
        </w:tabs>
        <w:ind w:left="1980" w:hanging="1980"/>
        <w:jc w:val="left"/>
      </w:pPr>
      <w:r>
        <w:rPr>
          <w:noProof/>
          <w:lang w:eastAsia="zh-TW"/>
        </w:rPr>
        <w:lastRenderedPageBreak/>
        <mc:AlternateContent>
          <mc:Choice Requires="wps">
            <w:drawing>
              <wp:inline distT="0" distB="0" distL="0" distR="0" wp14:anchorId="358063BA" wp14:editId="197EA5B3">
                <wp:extent cx="5760720" cy="1314450"/>
                <wp:effectExtent l="0" t="0" r="11430"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144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27BF" w:rsidRPr="00A44DB9" w:rsidRDefault="003A27BF" w:rsidP="003A27BF">
                            <w:pPr>
                              <w:rPr>
                                <w:color w:val="auto"/>
                              </w:rPr>
                            </w:pPr>
                            <w:r w:rsidRPr="00A44DB9">
                              <w:rPr>
                                <w:color w:val="auto"/>
                              </w:rPr>
                              <w:t xml:space="preserve">Dieser Versuch ist gut geeignet, um den </w:t>
                            </w:r>
                            <w:proofErr w:type="spellStart"/>
                            <w:r w:rsidRPr="00A44DB9">
                              <w:rPr>
                                <w:color w:val="auto"/>
                              </w:rPr>
                              <w:t>SuS</w:t>
                            </w:r>
                            <w:proofErr w:type="spellEnd"/>
                            <w:r w:rsidRPr="00A44DB9">
                              <w:rPr>
                                <w:color w:val="auto"/>
                              </w:rPr>
                              <w:t xml:space="preserve"> eindrucksvoll die Oberflächenspannung des Wassers zu demonstrieren. Dieser Versuch kann auch, wenn man eine Kamera hat, die an einen </w:t>
                            </w:r>
                            <w:proofErr w:type="spellStart"/>
                            <w:r w:rsidRPr="00A44DB9">
                              <w:rPr>
                                <w:color w:val="auto"/>
                              </w:rPr>
                              <w:t>Beamer</w:t>
                            </w:r>
                            <w:proofErr w:type="spellEnd"/>
                            <w:r w:rsidRPr="00A44DB9">
                              <w:rPr>
                                <w:color w:val="auto"/>
                              </w:rPr>
                              <w:t xml:space="preserve"> angeschlossen werden kann, auch als </w:t>
                            </w:r>
                            <w:r>
                              <w:rPr>
                                <w:color w:val="auto"/>
                              </w:rPr>
                              <w:t>Lehrerdemonstrationsversuch</w:t>
                            </w:r>
                            <w:r w:rsidRPr="00A44DB9">
                              <w:rPr>
                                <w:color w:val="auto"/>
                              </w:rPr>
                              <w:t xml:space="preserve"> durchg</w:t>
                            </w:r>
                            <w:r w:rsidRPr="00A44DB9">
                              <w:rPr>
                                <w:color w:val="auto"/>
                              </w:rPr>
                              <w:t>e</w:t>
                            </w:r>
                            <w:r w:rsidRPr="00A44DB9">
                              <w:rPr>
                                <w:color w:val="auto"/>
                              </w:rPr>
                              <w:t>führt werden. Zu berücksichtigen ist, dass der Versuch mit der Münze Geschick und Finge</w:t>
                            </w:r>
                            <w:r w:rsidRPr="00A44DB9">
                              <w:rPr>
                                <w:color w:val="auto"/>
                              </w:rPr>
                              <w:t>r</w:t>
                            </w:r>
                            <w:r w:rsidRPr="00A44DB9">
                              <w:rPr>
                                <w:color w:val="auto"/>
                              </w:rPr>
                              <w:t>spitzengefühl verlangt.</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53.6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" fillcolor="white [3201]" strokecolor="#c0504d [3205]" strokeweight="1pt">
                <v:stroke dashstyle="dash"/>
                <v:shadow color="#868686"/>
                <v:textbox>
                  <w:txbxContent>
                    <w:p w:rsidR="003A27BF" w:rsidRPr="00A44DB9" w:rsidRDefault="003A27BF" w:rsidP="003A27BF">
                      <w:pPr>
                        <w:rPr>
                          <w:color w:val="auto"/>
                        </w:rPr>
                      </w:pPr>
                      <w:r w:rsidRPr="00A44DB9">
                        <w:rPr>
                          <w:color w:val="auto"/>
                        </w:rPr>
                        <w:t xml:space="preserve">Dieser Versuch ist gut geeignet, um den </w:t>
                      </w:r>
                      <w:proofErr w:type="spellStart"/>
                      <w:r w:rsidRPr="00A44DB9">
                        <w:rPr>
                          <w:color w:val="auto"/>
                        </w:rPr>
                        <w:t>SuS</w:t>
                      </w:r>
                      <w:proofErr w:type="spellEnd"/>
                      <w:r w:rsidRPr="00A44DB9">
                        <w:rPr>
                          <w:color w:val="auto"/>
                        </w:rPr>
                        <w:t xml:space="preserve"> eindrucksvoll die Oberflächenspannung des Wassers zu demonstrieren. Dieser Versuch kann auch, wenn man eine Kamera hat, die an einen </w:t>
                      </w:r>
                      <w:proofErr w:type="spellStart"/>
                      <w:r w:rsidRPr="00A44DB9">
                        <w:rPr>
                          <w:color w:val="auto"/>
                        </w:rPr>
                        <w:t>Beamer</w:t>
                      </w:r>
                      <w:proofErr w:type="spellEnd"/>
                      <w:r w:rsidRPr="00A44DB9">
                        <w:rPr>
                          <w:color w:val="auto"/>
                        </w:rPr>
                        <w:t xml:space="preserve"> angeschlossen werden kann, auch als </w:t>
                      </w:r>
                      <w:r>
                        <w:rPr>
                          <w:color w:val="auto"/>
                        </w:rPr>
                        <w:t>Lehrerdemonstrationsversuch</w:t>
                      </w:r>
                      <w:r w:rsidRPr="00A44DB9">
                        <w:rPr>
                          <w:color w:val="auto"/>
                        </w:rPr>
                        <w:t xml:space="preserve"> durchg</w:t>
                      </w:r>
                      <w:r w:rsidRPr="00A44DB9">
                        <w:rPr>
                          <w:color w:val="auto"/>
                        </w:rPr>
                        <w:t>e</w:t>
                      </w:r>
                      <w:r w:rsidRPr="00A44DB9">
                        <w:rPr>
                          <w:color w:val="auto"/>
                        </w:rPr>
                        <w:t>führt werden. Zu berücksichtigen ist, dass der Versuch mit der Münze Geschick und Finge</w:t>
                      </w:r>
                      <w:r w:rsidRPr="00A44DB9">
                        <w:rPr>
                          <w:color w:val="auto"/>
                        </w:rPr>
                        <w:t>r</w:t>
                      </w:r>
                      <w:r w:rsidRPr="00A44DB9">
                        <w:rPr>
                          <w:color w:val="auto"/>
                        </w:rPr>
                        <w:t>spitzengefühl verlangt.</w:t>
                      </w:r>
                    </w:p>
                  </w:txbxContent>
                </v:textbox>
                <w10:anchorlock/>
              </v:shape>
            </w:pict>
          </mc:Fallback>
        </mc:AlternateContent>
      </w:r>
    </w:p>
    <w:p w:rsidR="00BE6DD9" w:rsidRPr="003A27BF" w:rsidRDefault="00BE6DD9" w:rsidP="003A27BF"/>
    <w:sectPr w:rsidR="00BE6DD9" w:rsidRPr="003A27BF"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45" w:rsidRDefault="00D31445" w:rsidP="009524CC">
      <w:pPr>
        <w:spacing w:after="0"/>
      </w:pPr>
      <w:r>
        <w:separator/>
      </w:r>
    </w:p>
  </w:endnote>
  <w:endnote w:type="continuationSeparator" w:id="0">
    <w:p w:rsidR="00D31445" w:rsidRDefault="00D31445"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45" w:rsidRDefault="00D31445" w:rsidP="009524CC">
      <w:pPr>
        <w:spacing w:after="0"/>
      </w:pPr>
      <w:r>
        <w:separator/>
      </w:r>
    </w:p>
  </w:footnote>
  <w:footnote w:type="continuationSeparator" w:id="0">
    <w:p w:rsidR="00D31445" w:rsidRDefault="00D31445"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B14D9E">
            <w:rPr>
              <w:sz w:val="20"/>
              <w:szCs w:val="20"/>
            </w:rPr>
            <w:fldChar w:fldCharType="separate"/>
          </w:r>
          <w:r w:rsidR="003A27BF" w:rsidRPr="003A27BF">
            <w:rPr>
              <w:b/>
              <w:bCs/>
              <w:noProof/>
              <w:sz w:val="20"/>
              <w:szCs w:val="20"/>
            </w:rPr>
            <w:t>V 5 – Oberflächenspannung</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3A27BF">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27BF"/>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17288"/>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61C"/>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2949"/>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4D9E"/>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445"/>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1055-8F75-45CF-9F00-6466F72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2</cp:revision>
  <cp:lastPrinted>2012-06-21T19:47:00Z</cp:lastPrinted>
  <dcterms:created xsi:type="dcterms:W3CDTF">2013-08-14T19:41:00Z</dcterms:created>
  <dcterms:modified xsi:type="dcterms:W3CDTF">2013-08-14T19:41:00Z</dcterms:modified>
</cp:coreProperties>
</file>