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629" w:rsidRDefault="00860629" w:rsidP="00860629">
      <w:pPr>
        <w:pStyle w:val="berschrift2"/>
      </w:pPr>
      <w:bookmarkStart w:id="0" w:name="_Toc395466351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7FBEA" wp14:editId="66B7FD13">
                <wp:simplePos x="0" y="0"/>
                <wp:positionH relativeFrom="column">
                  <wp:posOffset>-1905</wp:posOffset>
                </wp:positionH>
                <wp:positionV relativeFrom="paragraph">
                  <wp:posOffset>525780</wp:posOffset>
                </wp:positionV>
                <wp:extent cx="5873115" cy="628015"/>
                <wp:effectExtent l="0" t="0" r="13335" b="19685"/>
                <wp:wrapSquare wrapText="bothSides"/>
                <wp:docPr id="5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6280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629" w:rsidRPr="00D02165" w:rsidRDefault="00860629" w:rsidP="00860629">
                            <w:pPr>
                              <w:rPr>
                                <w:color w:val="auto"/>
                              </w:rPr>
                            </w:pPr>
                            <w:r w:rsidRPr="00D02165">
                              <w:rPr>
                                <w:color w:val="auto"/>
                              </w:rPr>
                              <w:t>Dieser Versuch veranschaulicht die Bleichwirkungen unterschiedlicher Waschmittel. Die blaue Tinte steht hierbei symbolisch für eine Verfärbung auf Kleidungsstücken.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-.15pt;margin-top:41.4pt;width:462.45pt;height: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" fillcolor="white [3201]" strokecolor="#4bacc6 [3208]" strokeweight="1pt">
                <v:stroke dashstyle="dash"/>
                <v:shadow color="#868686"/>
                <v:textbox>
                  <w:txbxContent>
                    <w:p w:rsidR="00860629" w:rsidRPr="00D02165" w:rsidRDefault="00860629" w:rsidP="00860629">
                      <w:pPr>
                        <w:rPr>
                          <w:color w:val="auto"/>
                        </w:rPr>
                      </w:pPr>
                      <w:r w:rsidRPr="00D02165">
                        <w:rPr>
                          <w:color w:val="auto"/>
                        </w:rPr>
                        <w:t>Dieser Versuch veranschaulicht die Bleichwirkungen unterschiedlicher Waschmittel. Die blaue Tinte steht hierbei symbolisch für eine Verfärbung auf Kleidungsstücken.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V 6 – Bleichwirkung verschiedener Waschmittel</w:t>
      </w:r>
      <w:bookmarkEnd w:id="0"/>
    </w:p>
    <w:p w:rsidR="00860629" w:rsidRDefault="00860629" w:rsidP="00860629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860629" w:rsidRPr="009C5E28" w:rsidTr="00D574EA">
        <w:tc>
          <w:tcPr>
            <w:tcW w:w="9322" w:type="dxa"/>
            <w:gridSpan w:val="9"/>
            <w:shd w:val="clear" w:color="auto" w:fill="4F81BD"/>
            <w:vAlign w:val="center"/>
          </w:tcPr>
          <w:p w:rsidR="00860629" w:rsidRPr="009C5E28" w:rsidRDefault="00860629" w:rsidP="00D574EA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860629" w:rsidRPr="009C5E28" w:rsidTr="00D574E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60629" w:rsidRPr="005D71F1" w:rsidRDefault="00860629" w:rsidP="00D574EA">
            <w:pPr>
              <w:spacing w:after="0" w:line="276" w:lineRule="auto"/>
              <w:jc w:val="center"/>
              <w:rPr>
                <w:b/>
                <w:bCs/>
                <w:highlight w:val="yellow"/>
              </w:rPr>
            </w:pPr>
            <w:r>
              <w:rPr>
                <w:sz w:val="20"/>
              </w:rPr>
              <w:t>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60629" w:rsidRPr="00EF1C09" w:rsidRDefault="00860629" w:rsidP="00D574EA">
            <w:pPr>
              <w:spacing w:after="0"/>
              <w:jc w:val="center"/>
              <w:rPr>
                <w:sz w:val="20"/>
                <w:szCs w:val="20"/>
              </w:rPr>
            </w:pPr>
            <w:r w:rsidRPr="00EF1C09"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60629" w:rsidRPr="00EF1C09" w:rsidRDefault="00860629" w:rsidP="00D574EA">
            <w:pPr>
              <w:spacing w:after="0"/>
              <w:jc w:val="center"/>
              <w:rPr>
                <w:sz w:val="20"/>
                <w:szCs w:val="20"/>
              </w:rPr>
            </w:pPr>
            <w:r w:rsidRPr="00EF1C09">
              <w:rPr>
                <w:sz w:val="20"/>
                <w:szCs w:val="20"/>
              </w:rPr>
              <w:t>-</w:t>
            </w:r>
          </w:p>
        </w:tc>
      </w:tr>
      <w:tr w:rsidR="00860629" w:rsidRPr="009C5E28" w:rsidTr="00D574E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60629" w:rsidRPr="00452640" w:rsidRDefault="00860629" w:rsidP="00D574EA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Tinte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60629" w:rsidRPr="009C5E28" w:rsidRDefault="00860629" w:rsidP="00D574E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60629" w:rsidRPr="009C5E28" w:rsidRDefault="00860629" w:rsidP="00D574E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bookmarkStart w:id="1" w:name="_GoBack"/>
        <w:bookmarkEnd w:id="1"/>
      </w:tr>
      <w:tr w:rsidR="00860629" w:rsidRPr="009C5E28" w:rsidTr="00D574EA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860629" w:rsidRPr="005D71F1" w:rsidRDefault="00860629" w:rsidP="00D574EA">
            <w:pPr>
              <w:spacing w:after="0" w:line="276" w:lineRule="auto"/>
              <w:jc w:val="center"/>
              <w:rPr>
                <w:bCs/>
                <w:sz w:val="20"/>
                <w:highlight w:val="yellow"/>
              </w:rPr>
            </w:pPr>
            <w:r>
              <w:rPr>
                <w:color w:val="auto"/>
                <w:sz w:val="20"/>
                <w:szCs w:val="20"/>
              </w:rPr>
              <w:t>Waschmittel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860629" w:rsidRPr="009C5E28" w:rsidRDefault="00860629" w:rsidP="00D574EA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860629" w:rsidRPr="009C5E28" w:rsidRDefault="00860629" w:rsidP="00D574EA">
            <w:pPr>
              <w:pStyle w:val="Beschriftung"/>
              <w:spacing w:after="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60629" w:rsidRPr="009C5E28" w:rsidTr="00D574EA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60629" w:rsidRPr="009C5E28" w:rsidRDefault="00860629" w:rsidP="00D574E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val="en-US"/>
              </w:rPr>
              <w:drawing>
                <wp:inline distT="0" distB="0" distL="0" distR="0" wp14:anchorId="1C8BFBBE" wp14:editId="41455D39">
                  <wp:extent cx="504190" cy="504190"/>
                  <wp:effectExtent l="0" t="0" r="0" b="0"/>
                  <wp:docPr id="195" name="Grafik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60629" w:rsidRPr="009C5E28" w:rsidRDefault="00860629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D162C33" wp14:editId="76AA67DB">
                  <wp:extent cx="512064" cy="512064"/>
                  <wp:effectExtent l="0" t="0" r="2540" b="2540"/>
                  <wp:docPr id="196" name="Grafik 196" descr="C:\Elena\Uni\Chemie\SVP\Piktogramme\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Elena\Uni\Chemie\SVP\Piktogramme\Brandförder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60629" w:rsidRPr="009C5E28" w:rsidRDefault="00860629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25F39C5" wp14:editId="1A37DBC3">
                  <wp:extent cx="512064" cy="512064"/>
                  <wp:effectExtent l="0" t="0" r="2540" b="2540"/>
                  <wp:docPr id="197" name="Grafik 197" descr="C:\Elena\Uni\Chemie\SVP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Elena\Uni\Chemie\SVP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60629" w:rsidRPr="009C5E28" w:rsidRDefault="00860629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6BF68D39" wp14:editId="6C94BC30">
                  <wp:extent cx="512064" cy="512064"/>
                  <wp:effectExtent l="0" t="0" r="2540" b="2540"/>
                  <wp:docPr id="198" name="Grafik 198" descr="C:\Elena\Uni\Chemie\SVP\Piktogramme\Explosion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Elena\Uni\Chemie\SVP\Piktogramme\Explosion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60629" w:rsidRPr="009C5E28" w:rsidRDefault="00860629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10480A4" wp14:editId="44C7C927">
                  <wp:extent cx="512064" cy="512064"/>
                  <wp:effectExtent l="0" t="0" r="2540" b="2540"/>
                  <wp:docPr id="199" name="Grafik 199" descr="C:\Elena\Uni\Chemie\SVP\Piktogramme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Elena\Uni\Chemie\SVP\Piktogramme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60629" w:rsidRPr="009C5E28" w:rsidRDefault="00860629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F7CB223" wp14:editId="2DCAC1CE">
                  <wp:extent cx="512064" cy="512064"/>
                  <wp:effectExtent l="0" t="0" r="2540" b="2540"/>
                  <wp:docPr id="200" name="Grafik 200" descr="C:\Elena\Uni\Chemie\SVP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Elena\Uni\Chemie\SVP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60629" w:rsidRPr="009C5E28" w:rsidRDefault="00860629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679D48D" wp14:editId="1ADC0176">
                  <wp:extent cx="512064" cy="512064"/>
                  <wp:effectExtent l="0" t="0" r="2540" b="2540"/>
                  <wp:docPr id="201" name="Grafik 201" descr="C:\Elena\Uni\Chemie\SVP\Piktogramme\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Elena\Uni\Chemie\SVP\Piktogramme\Gift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60629" w:rsidRPr="009C5E28" w:rsidRDefault="00860629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530D65A" wp14:editId="3D9BDCF0">
                  <wp:extent cx="512064" cy="512064"/>
                  <wp:effectExtent l="0" t="0" r="2540" b="2540"/>
                  <wp:docPr id="202" name="Grafik 202" descr="C:\Elena\Uni\Chemie\SVP\Piktogramme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Elena\Uni\Chemie\SVP\Piktogramme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60629" w:rsidRPr="009C5E28" w:rsidRDefault="00860629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F77BD67" wp14:editId="4FA9E691">
                  <wp:extent cx="512064" cy="512064"/>
                  <wp:effectExtent l="0" t="0" r="2540" b="2540"/>
                  <wp:docPr id="203" name="Grafik 203" descr="C:\Elena\Uni\Chemie\SVP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Elena\Uni\Chemie\SVP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0629" w:rsidRDefault="00860629" w:rsidP="00860629">
      <w:pPr>
        <w:tabs>
          <w:tab w:val="left" w:pos="1701"/>
          <w:tab w:val="left" w:pos="1985"/>
        </w:tabs>
        <w:ind w:left="1980" w:hanging="1980"/>
      </w:pPr>
    </w:p>
    <w:p w:rsidR="00860629" w:rsidRDefault="00860629" w:rsidP="00860629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4 Reagenzgläser, Reagenzglasgestell, Stopfen, Pipette, Spatel</w:t>
      </w:r>
    </w:p>
    <w:p w:rsidR="00860629" w:rsidRDefault="00860629" w:rsidP="00860629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Wasser, blaue Tinte, verschiedene Waschmittel</w:t>
      </w:r>
    </w:p>
    <w:p w:rsidR="00860629" w:rsidRDefault="00860629" w:rsidP="00860629">
      <w:pPr>
        <w:tabs>
          <w:tab w:val="left" w:pos="1701"/>
          <w:tab w:val="left" w:pos="1985"/>
        </w:tabs>
        <w:ind w:left="1987" w:hanging="1987"/>
      </w:pPr>
      <w:r>
        <w:t xml:space="preserve">Durchführung: </w:t>
      </w:r>
      <w:r>
        <w:tab/>
      </w:r>
      <w:r>
        <w:tab/>
        <w:t>In vier Reagenzgläsern wird je ein Tropfen blaue Tinte mit 3 mL Wasser verdünnt. Anschließend werden in drei der vier Reagenzgläser geringe Mengen unterschiedlicher Waschmittel hinzugegeben (zwei bis drei Tro</w:t>
      </w:r>
      <w:r>
        <w:t>p</w:t>
      </w:r>
      <w:r>
        <w:t>fen bei flüssigen, eine Spatelspitze bei festen Waschmitteln). Das vierte R</w:t>
      </w:r>
      <w:r>
        <w:t>e</w:t>
      </w:r>
      <w:r>
        <w:t>agenzglas dient als Referenz.</w:t>
      </w:r>
    </w:p>
    <w:p w:rsidR="00860629" w:rsidRDefault="00860629" w:rsidP="00860629">
      <w:pPr>
        <w:tabs>
          <w:tab w:val="left" w:pos="1701"/>
          <w:tab w:val="left" w:pos="1985"/>
        </w:tabs>
        <w:ind w:left="1980" w:hanging="1980"/>
      </w:pPr>
      <w:r w:rsidRPr="00B02268">
        <w:t>Beobachtung:</w:t>
      </w:r>
      <w:r>
        <w:tab/>
      </w:r>
      <w:r>
        <w:tab/>
      </w:r>
      <w:r>
        <w:tab/>
        <w:t>Die Lösungen entfärben sich unterschiedliche stark.</w:t>
      </w:r>
    </w:p>
    <w:p w:rsidR="00860629" w:rsidRDefault="00860629" w:rsidP="00860629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val="en-US"/>
        </w:rPr>
        <w:lastRenderedPageBreak/>
        <w:drawing>
          <wp:inline distT="0" distB="0" distL="0" distR="0" wp14:anchorId="43FF33D3" wp14:editId="3073F5C1">
            <wp:extent cx="2790550" cy="3638550"/>
            <wp:effectExtent l="0" t="0" r="0" b="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5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629" w:rsidRDefault="00860629" w:rsidP="00860629">
      <w:pPr>
        <w:pStyle w:val="Beschriftung"/>
      </w:pPr>
      <w:r>
        <w:t xml:space="preserve">Abb. </w:t>
      </w:r>
      <w:r>
        <w:fldChar w:fldCharType="begin"/>
      </w:r>
      <w:r>
        <w:instrText xml:space="preserve"> SEQ Abb. \* ARABIC </w:instrText>
      </w:r>
      <w: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  <w:r>
        <w:t xml:space="preserve"> – Bleichwirkung verschiedener Waschmittel</w:t>
      </w:r>
    </w:p>
    <w:p w:rsidR="00860629" w:rsidRDefault="00860629" w:rsidP="00860629">
      <w:pPr>
        <w:tabs>
          <w:tab w:val="left" w:pos="1701"/>
          <w:tab w:val="left" w:pos="1985"/>
        </w:tabs>
        <w:ind w:left="1980" w:hanging="1980"/>
      </w:pPr>
    </w:p>
    <w:p w:rsidR="00860629" w:rsidRDefault="00860629" w:rsidP="00860629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</w:r>
      <w:r>
        <w:tab/>
        <w:t>Waschmittel enthalten Bleichmittel, die in der Lage sind farbige Ve</w:t>
      </w:r>
      <w:r>
        <w:t>r</w:t>
      </w:r>
      <w:r>
        <w:t>schmutzungen zu entfärben. Die unterschiedlich starken Entfärbungen der Lösungen sind auf die unterschiedlichen Bleichmittelkonzentrationen in den verschiedenen Waschmitteln zurückzuführen</w:t>
      </w:r>
    </w:p>
    <w:p w:rsidR="00860629" w:rsidRDefault="00860629" w:rsidP="00860629">
      <w:pPr>
        <w:tabs>
          <w:tab w:val="left" w:pos="1701"/>
          <w:tab w:val="left" w:pos="1985"/>
        </w:tabs>
        <w:ind w:left="1980" w:hanging="1980"/>
      </w:pPr>
      <w:r>
        <w:t xml:space="preserve">Entsorgung: </w:t>
      </w:r>
      <w:r>
        <w:tab/>
      </w:r>
      <w:r>
        <w:tab/>
        <w:t>Die Entsorgung erfolgt über den Abfluss.</w:t>
      </w:r>
    </w:p>
    <w:p w:rsidR="00860629" w:rsidRDefault="00860629" w:rsidP="00860629">
      <w:pPr>
        <w:tabs>
          <w:tab w:val="left" w:pos="1701"/>
          <w:tab w:val="left" w:pos="1985"/>
        </w:tabs>
        <w:ind w:left="1980" w:hanging="1980"/>
      </w:pPr>
      <w:r>
        <w:t>Literatur:</w:t>
      </w:r>
      <w:r>
        <w:tab/>
      </w:r>
      <w:r>
        <w:tab/>
        <w:t xml:space="preserve">V. </w:t>
      </w:r>
      <w:proofErr w:type="spellStart"/>
      <w:r>
        <w:t>Woest</w:t>
      </w:r>
      <w:proofErr w:type="spellEnd"/>
      <w:r>
        <w:t xml:space="preserve">, </w:t>
      </w:r>
      <w:r w:rsidRPr="003A6E7F">
        <w:t>http://www.chemiedidaktik.uni-jena.de/chedidmedia/Seifen_</w:t>
      </w:r>
      <w:r>
        <w:t xml:space="preserve"> </w:t>
      </w:r>
      <w:r w:rsidRPr="003A6E7F">
        <w:t>Waschmittel.pdf</w:t>
      </w:r>
      <w:r>
        <w:t>, 15.04.2014 (Zuletzt abgerufen am 08.08.2014 um 22:26).</w:t>
      </w:r>
    </w:p>
    <w:p w:rsidR="00860629" w:rsidRDefault="00860629" w:rsidP="00860629">
      <w:pPr>
        <w:tabs>
          <w:tab w:val="left" w:pos="1701"/>
          <w:tab w:val="left" w:pos="1985"/>
        </w:tabs>
        <w:ind w:left="1980" w:hanging="1980"/>
        <w:rPr>
          <w:rFonts w:eastAsiaTheme="minorEastAsia"/>
          <w:color w:val="auto"/>
        </w:rPr>
      </w:pPr>
      <w:r w:rsidRPr="00D02165">
        <w:rPr>
          <w:noProof/>
          <w:color w:val="auto"/>
          <w:lang w:val="en-US"/>
        </w:rPr>
        <mc:AlternateContent>
          <mc:Choice Requires="wps">
            <w:drawing>
              <wp:inline distT="0" distB="0" distL="0" distR="0" wp14:anchorId="6BA7A741" wp14:editId="19C86705">
                <wp:extent cx="5873115" cy="763325"/>
                <wp:effectExtent l="0" t="0" r="13335" b="17780"/>
                <wp:docPr id="57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763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629" w:rsidRPr="00D02165" w:rsidRDefault="00860629" w:rsidP="00860629">
                            <w:pPr>
                              <w:rPr>
                                <w:color w:val="auto"/>
                              </w:rPr>
                            </w:pPr>
                            <w:r w:rsidRPr="00D02165">
                              <w:rPr>
                                <w:color w:val="auto"/>
                              </w:rPr>
                              <w:t xml:space="preserve">Für diesen Versuch können die </w:t>
                            </w:r>
                            <w:proofErr w:type="spellStart"/>
                            <w:r w:rsidRPr="00D02165">
                              <w:rPr>
                                <w:color w:val="auto"/>
                              </w:rPr>
                              <w:t>SuS</w:t>
                            </w:r>
                            <w:proofErr w:type="spellEnd"/>
                            <w:r w:rsidRPr="00D02165">
                              <w:rPr>
                                <w:color w:val="auto"/>
                              </w:rPr>
                              <w:t xml:space="preserve"> Waschmittelproben von zu Hause mitbringen. Alternativ können auch Seifen und andere Tenside getestet werden, um zu untersuchen</w:t>
                            </w:r>
                            <w:r>
                              <w:rPr>
                                <w:color w:val="auto"/>
                              </w:rPr>
                              <w:t>,</w:t>
                            </w:r>
                            <w:r w:rsidRPr="00D02165">
                              <w:rPr>
                                <w:color w:val="auto"/>
                              </w:rPr>
                              <w:t xml:space="preserve"> ob Bleichmittel vorhanden sind.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1" o:spid="_x0000_s1027" type="#_x0000_t202" style="width:462.45pt;height:6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" fillcolor="white [3201]" strokecolor="#c0504d [3205]" strokeweight="1pt">
                <v:stroke dashstyle="dash"/>
                <v:shadow color="#868686"/>
                <v:textbox>
                  <w:txbxContent>
                    <w:p w:rsidR="00860629" w:rsidRPr="00D02165" w:rsidRDefault="00860629" w:rsidP="00860629">
                      <w:pPr>
                        <w:rPr>
                          <w:color w:val="auto"/>
                        </w:rPr>
                      </w:pPr>
                      <w:r w:rsidRPr="00D02165">
                        <w:rPr>
                          <w:color w:val="auto"/>
                        </w:rPr>
                        <w:t xml:space="preserve">Für diesen Versuch können die </w:t>
                      </w:r>
                      <w:proofErr w:type="spellStart"/>
                      <w:r w:rsidRPr="00D02165">
                        <w:rPr>
                          <w:color w:val="auto"/>
                        </w:rPr>
                        <w:t>SuS</w:t>
                      </w:r>
                      <w:proofErr w:type="spellEnd"/>
                      <w:r w:rsidRPr="00D02165">
                        <w:rPr>
                          <w:color w:val="auto"/>
                        </w:rPr>
                        <w:t xml:space="preserve"> Waschmittelproben von zu Hause mitbringen. Alternativ können auch Seifen und andere Tenside getestet werden, um zu untersuchen</w:t>
                      </w:r>
                      <w:r>
                        <w:rPr>
                          <w:color w:val="auto"/>
                        </w:rPr>
                        <w:t>,</w:t>
                      </w:r>
                      <w:r w:rsidRPr="00D02165">
                        <w:rPr>
                          <w:color w:val="auto"/>
                        </w:rPr>
                        <w:t xml:space="preserve"> ob Bleichmittel vorhanden sind.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845EC" w:rsidRPr="009A4511" w:rsidRDefault="00860629" w:rsidP="009A4511"/>
    <w:sectPr w:rsidR="007845EC" w:rsidRPr="009A4511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EC3"/>
    <w:rsid w:val="000C6EC3"/>
    <w:rsid w:val="00245FE9"/>
    <w:rsid w:val="00353599"/>
    <w:rsid w:val="005B23F6"/>
    <w:rsid w:val="0062685E"/>
    <w:rsid w:val="006F0420"/>
    <w:rsid w:val="007C52D8"/>
    <w:rsid w:val="007C76FD"/>
    <w:rsid w:val="007F34F0"/>
    <w:rsid w:val="00860629"/>
    <w:rsid w:val="008B5E23"/>
    <w:rsid w:val="009A4511"/>
    <w:rsid w:val="00A71BC7"/>
    <w:rsid w:val="00B0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6EC3"/>
    <w:pPr>
      <w:spacing w:line="360" w:lineRule="auto"/>
      <w:jc w:val="both"/>
    </w:pPr>
    <w:rPr>
      <w:rFonts w:ascii="Cambria" w:hAnsi="Cambria"/>
      <w:color w:val="1D1B11" w:themeColor="background2" w:themeShade="1A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C6EC3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6EC3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C6EC3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C6EC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C6EC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C6EC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C6EC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C6EC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C6EC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C6EC3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6EC3"/>
    <w:rPr>
      <w:rFonts w:asciiTheme="majorHAnsi" w:eastAsiaTheme="majorEastAsia" w:hAnsiTheme="majorHAnsi" w:cstheme="majorBidi"/>
      <w:b/>
      <w:bCs/>
      <w:color w:val="1D1B11" w:themeColor="background2" w:themeShade="1A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C6EC3"/>
    <w:rPr>
      <w:rFonts w:asciiTheme="majorHAnsi" w:eastAsiaTheme="majorEastAsia" w:hAnsiTheme="majorHAnsi" w:cstheme="majorBidi"/>
      <w:b/>
      <w:bCs/>
      <w:i/>
      <w:color w:val="1D1B11" w:themeColor="background2" w:themeShade="1A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C6EC3"/>
    <w:rPr>
      <w:rFonts w:asciiTheme="majorHAnsi" w:eastAsiaTheme="majorEastAsia" w:hAnsiTheme="majorHAnsi" w:cstheme="majorBidi"/>
      <w:b/>
      <w:bCs/>
      <w:i/>
      <w:iCs/>
      <w:color w:val="4F81BD" w:themeColor="accent1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6EC3"/>
    <w:rPr>
      <w:rFonts w:asciiTheme="majorHAnsi" w:eastAsiaTheme="majorEastAsia" w:hAnsiTheme="majorHAnsi" w:cstheme="majorBidi"/>
      <w:color w:val="243F60" w:themeColor="accent1" w:themeShade="7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C6EC3"/>
    <w:rPr>
      <w:rFonts w:asciiTheme="majorHAnsi" w:eastAsiaTheme="majorEastAsia" w:hAnsiTheme="majorHAnsi" w:cstheme="majorBidi"/>
      <w:i/>
      <w:iCs/>
      <w:color w:val="243F60" w:themeColor="accent1" w:themeShade="7F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C6EC3"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C6EC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C6E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0C6EC3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C6EC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6EC3"/>
    <w:rPr>
      <w:rFonts w:ascii="Tahoma" w:hAnsi="Tahoma" w:cs="Tahoma"/>
      <w:color w:val="1D1B11" w:themeColor="background2" w:themeShade="1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6EC3"/>
    <w:pPr>
      <w:spacing w:line="360" w:lineRule="auto"/>
      <w:jc w:val="both"/>
    </w:pPr>
    <w:rPr>
      <w:rFonts w:ascii="Cambria" w:hAnsi="Cambria"/>
      <w:color w:val="1D1B11" w:themeColor="background2" w:themeShade="1A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C6EC3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6EC3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C6EC3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C6EC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C6EC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C6EC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C6EC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C6EC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C6EC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C6EC3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6EC3"/>
    <w:rPr>
      <w:rFonts w:asciiTheme="majorHAnsi" w:eastAsiaTheme="majorEastAsia" w:hAnsiTheme="majorHAnsi" w:cstheme="majorBidi"/>
      <w:b/>
      <w:bCs/>
      <w:color w:val="1D1B11" w:themeColor="background2" w:themeShade="1A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C6EC3"/>
    <w:rPr>
      <w:rFonts w:asciiTheme="majorHAnsi" w:eastAsiaTheme="majorEastAsia" w:hAnsiTheme="majorHAnsi" w:cstheme="majorBidi"/>
      <w:b/>
      <w:bCs/>
      <w:i/>
      <w:color w:val="1D1B11" w:themeColor="background2" w:themeShade="1A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C6EC3"/>
    <w:rPr>
      <w:rFonts w:asciiTheme="majorHAnsi" w:eastAsiaTheme="majorEastAsia" w:hAnsiTheme="majorHAnsi" w:cstheme="majorBidi"/>
      <w:b/>
      <w:bCs/>
      <w:i/>
      <w:iCs/>
      <w:color w:val="4F81BD" w:themeColor="accent1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6EC3"/>
    <w:rPr>
      <w:rFonts w:asciiTheme="majorHAnsi" w:eastAsiaTheme="majorEastAsia" w:hAnsiTheme="majorHAnsi" w:cstheme="majorBidi"/>
      <w:color w:val="243F60" w:themeColor="accent1" w:themeShade="7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C6EC3"/>
    <w:rPr>
      <w:rFonts w:asciiTheme="majorHAnsi" w:eastAsiaTheme="majorEastAsia" w:hAnsiTheme="majorHAnsi" w:cstheme="majorBidi"/>
      <w:i/>
      <w:iCs/>
      <w:color w:val="243F60" w:themeColor="accent1" w:themeShade="7F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C6EC3"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C6EC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C6E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0C6EC3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C6EC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6EC3"/>
    <w:rPr>
      <w:rFonts w:ascii="Tahoma" w:hAnsi="Tahoma" w:cs="Tahoma"/>
      <w:color w:val="1D1B11" w:themeColor="background2" w:themeShade="1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2014-08-26T20:10:00Z</cp:lastPrinted>
  <dcterms:created xsi:type="dcterms:W3CDTF">2014-08-26T20:12:00Z</dcterms:created>
  <dcterms:modified xsi:type="dcterms:W3CDTF">2014-08-26T20:12:00Z</dcterms:modified>
</cp:coreProperties>
</file>