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26" w:rsidRDefault="00013B26" w:rsidP="00013B26">
      <w:pPr>
        <w:pStyle w:val="berschrift2"/>
        <w:numPr>
          <w:ilvl w:val="0"/>
          <w:numId w:val="0"/>
        </w:numPr>
      </w:pPr>
      <w:bookmarkStart w:id="0" w:name="_Toc395376621"/>
      <w:r>
        <w:t xml:space="preserve">3.2 </w:t>
      </w:r>
      <w:r>
        <w:t>V 5 – Zusammensetzung des weißen Licht</w:t>
      </w:r>
      <w:bookmarkEnd w:id="0"/>
    </w:p>
    <w:p w:rsidR="00013B26" w:rsidRDefault="00013B26" w:rsidP="00013B26">
      <w:r>
        <w:rPr>
          <w:noProof/>
          <w:lang w:eastAsia="de-DE"/>
        </w:rPr>
        <mc:AlternateContent>
          <mc:Choice Requires="wps">
            <w:drawing>
              <wp:anchor distT="0" distB="0" distL="114300" distR="114300" simplePos="0" relativeHeight="251659264" behindDoc="0" locked="0" layoutInCell="1" allowOverlap="1" wp14:anchorId="303D70D1" wp14:editId="401DD7B8">
                <wp:simplePos x="0" y="0"/>
                <wp:positionH relativeFrom="column">
                  <wp:posOffset>-41910</wp:posOffset>
                </wp:positionH>
                <wp:positionV relativeFrom="paragraph">
                  <wp:posOffset>132715</wp:posOffset>
                </wp:positionV>
                <wp:extent cx="5873115" cy="1605915"/>
                <wp:effectExtent l="0" t="0" r="13335" b="133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059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3B26" w:rsidRPr="000D10FB" w:rsidRDefault="00013B26" w:rsidP="00013B26">
                            <w:pPr>
                              <w:rPr>
                                <w:color w:val="1F497D" w:themeColor="text2"/>
                              </w:rPr>
                            </w:pPr>
                            <w:bookmarkStart w:id="1" w:name="_GoBack"/>
                            <w:r>
                              <w:rPr>
                                <w:color w:val="1F497D" w:themeColor="text2"/>
                              </w:rPr>
                              <w:t>In diesem Versuch fertigen die Schülerinnen und Schüler einen Kreisel mit sieben gleich gr</w:t>
                            </w:r>
                            <w:r>
                              <w:rPr>
                                <w:color w:val="1F497D" w:themeColor="text2"/>
                              </w:rPr>
                              <w:t>o</w:t>
                            </w:r>
                            <w:r>
                              <w:rPr>
                                <w:color w:val="1F497D" w:themeColor="text2"/>
                              </w:rPr>
                              <w:t>ßen Segmenten aus den Farben Gelb, Orange, Rot, Grün, Hellblau, Dunkelblau und Violett an. Durch das schnelle Drehen des Kreisels kommt es zur additiven Farbwahrnehmung. Es wird ein weißer Farbton wahrgenommen. Dieser Versuch soll noch einmal verdeutlichen, dass die Wahrnehmung von weißem Licht oder Farbe durch das Zusammensetzen anderer Farbeindr</w:t>
                            </w:r>
                            <w:r>
                              <w:rPr>
                                <w:color w:val="1F497D" w:themeColor="text2"/>
                              </w:rPr>
                              <w:t>ü</w:t>
                            </w:r>
                            <w:r>
                              <w:rPr>
                                <w:color w:val="1F497D" w:themeColor="text2"/>
                              </w:rPr>
                              <w:t xml:space="preserve">cke zustande kommt. </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pt;margin-top:10.45pt;width:462.45pt;height:1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" fillcolor="white [3201]" strokecolor="#4bacc6 [3208]" strokeweight="1pt">
                <v:stroke dashstyle="dash"/>
                <v:shadow color="#868686"/>
                <v:textbox>
                  <w:txbxContent>
                    <w:p w:rsidR="00013B26" w:rsidRPr="000D10FB" w:rsidRDefault="00013B26" w:rsidP="00013B26">
                      <w:pPr>
                        <w:rPr>
                          <w:color w:val="1F497D" w:themeColor="text2"/>
                        </w:rPr>
                      </w:pPr>
                      <w:bookmarkStart w:id="2" w:name="_GoBack"/>
                      <w:r>
                        <w:rPr>
                          <w:color w:val="1F497D" w:themeColor="text2"/>
                        </w:rPr>
                        <w:t>In diesem Versuch fertigen die Schülerinnen und Schüler einen Kreisel mit sieben gleich gr</w:t>
                      </w:r>
                      <w:r>
                        <w:rPr>
                          <w:color w:val="1F497D" w:themeColor="text2"/>
                        </w:rPr>
                        <w:t>o</w:t>
                      </w:r>
                      <w:r>
                        <w:rPr>
                          <w:color w:val="1F497D" w:themeColor="text2"/>
                        </w:rPr>
                        <w:t>ßen Segmenten aus den Farben Gelb, Orange, Rot, Grün, Hellblau, Dunkelblau und Violett an. Durch das schnelle Drehen des Kreisels kommt es zur additiven Farbwahrnehmung. Es wird ein weißer Farbton wahrgenommen. Dieser Versuch soll noch einmal verdeutlichen, dass die Wahrnehmung von weißem Licht oder Farbe durch das Zusammensetzen anderer Farbeindr</w:t>
                      </w:r>
                      <w:r>
                        <w:rPr>
                          <w:color w:val="1F497D" w:themeColor="text2"/>
                        </w:rPr>
                        <w:t>ü</w:t>
                      </w:r>
                      <w:r>
                        <w:rPr>
                          <w:color w:val="1F497D" w:themeColor="text2"/>
                        </w:rPr>
                        <w:t xml:space="preserve">cke zustande kommt. </w:t>
                      </w:r>
                      <w:bookmarkEnd w:id="2"/>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13B26" w:rsidRPr="009C5E28" w:rsidTr="003C6D9F">
        <w:tc>
          <w:tcPr>
            <w:tcW w:w="9322" w:type="dxa"/>
            <w:gridSpan w:val="9"/>
            <w:shd w:val="clear" w:color="auto" w:fill="4F81BD"/>
            <w:vAlign w:val="center"/>
          </w:tcPr>
          <w:p w:rsidR="00013B26" w:rsidRPr="009C5E28" w:rsidRDefault="00013B26" w:rsidP="003C6D9F">
            <w:pPr>
              <w:spacing w:after="0"/>
              <w:jc w:val="center"/>
              <w:rPr>
                <w:b/>
                <w:bCs/>
              </w:rPr>
            </w:pPr>
            <w:r w:rsidRPr="009C5E28">
              <w:rPr>
                <w:b/>
                <w:bCs/>
              </w:rPr>
              <w:t>Gefahrenstoffe</w:t>
            </w:r>
          </w:p>
        </w:tc>
      </w:tr>
      <w:tr w:rsidR="00013B26"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13B26" w:rsidRPr="009C5E28" w:rsidRDefault="00013B26" w:rsidP="003C6D9F">
            <w:pPr>
              <w:spacing w:after="0" w:line="276" w:lineRule="auto"/>
              <w:jc w:val="center"/>
              <w:rPr>
                <w:b/>
                <w:bCs/>
              </w:rPr>
            </w:pPr>
            <w:r>
              <w:rPr>
                <w:b/>
                <w:bCs/>
              </w:rPr>
              <w:t>keine</w:t>
            </w:r>
          </w:p>
        </w:tc>
        <w:tc>
          <w:tcPr>
            <w:tcW w:w="3177" w:type="dxa"/>
            <w:gridSpan w:val="3"/>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13B26" w:rsidRPr="009C5E28" w:rsidRDefault="00013B26" w:rsidP="003C6D9F">
            <w:pPr>
              <w:spacing w:after="0"/>
              <w:jc w:val="center"/>
            </w:pPr>
            <w:r w:rsidRPr="009C5E28">
              <w:rPr>
                <w:sz w:val="20"/>
              </w:rPr>
              <w:t xml:space="preserve">P: </w:t>
            </w:r>
            <w:r>
              <w:rPr>
                <w:sz w:val="20"/>
              </w:rPr>
              <w:t>-</w:t>
            </w:r>
          </w:p>
        </w:tc>
      </w:tr>
      <w:tr w:rsidR="00013B26" w:rsidRPr="009C5E28" w:rsidTr="003C6D9F">
        <w:tc>
          <w:tcPr>
            <w:tcW w:w="1009" w:type="dxa"/>
            <w:tcBorders>
              <w:top w:val="single" w:sz="8" w:space="0" w:color="4F81BD"/>
              <w:left w:val="single" w:sz="8" w:space="0" w:color="4F81BD"/>
              <w:bottom w:val="single" w:sz="8" w:space="0" w:color="4F81BD"/>
            </w:tcBorders>
            <w:shd w:val="clear" w:color="auto" w:fill="auto"/>
            <w:vAlign w:val="center"/>
          </w:tcPr>
          <w:p w:rsidR="00013B26" w:rsidRPr="009C5E28" w:rsidRDefault="00013B26" w:rsidP="003C6D9F">
            <w:pPr>
              <w:spacing w:after="0"/>
              <w:jc w:val="center"/>
              <w:rPr>
                <w:b/>
                <w:bCs/>
              </w:rPr>
            </w:pPr>
            <w:r>
              <w:rPr>
                <w:b/>
                <w:noProof/>
                <w:lang w:eastAsia="de-DE"/>
              </w:rPr>
              <w:drawing>
                <wp:inline distT="0" distB="0" distL="0" distR="0" wp14:anchorId="1EEF9BC8" wp14:editId="69381282">
                  <wp:extent cx="504190" cy="5041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272AF0AD" wp14:editId="355FE275">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3A7F7287" wp14:editId="46597E95">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7259F64A" wp14:editId="004A5EC3">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40220547" wp14:editId="74315599">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23ADD0E2" wp14:editId="5E334325">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6FA3C27F" wp14:editId="78697D17">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01F0DE69" wp14:editId="109109C9">
                  <wp:extent cx="511175" cy="51117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13B26" w:rsidRPr="009C5E28" w:rsidRDefault="00013B26" w:rsidP="003C6D9F">
            <w:pPr>
              <w:spacing w:after="0"/>
              <w:jc w:val="center"/>
            </w:pPr>
            <w:r>
              <w:rPr>
                <w:noProof/>
                <w:lang w:eastAsia="de-DE"/>
              </w:rPr>
              <w:drawing>
                <wp:inline distT="0" distB="0" distL="0" distR="0" wp14:anchorId="27311ADF" wp14:editId="21E0A5FE">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13B26" w:rsidRDefault="00013B26" w:rsidP="00013B26">
      <w:pPr>
        <w:tabs>
          <w:tab w:val="left" w:pos="1701"/>
          <w:tab w:val="left" w:pos="1985"/>
        </w:tabs>
        <w:ind w:left="1980" w:hanging="1980"/>
      </w:pPr>
    </w:p>
    <w:p w:rsidR="00013B26" w:rsidRDefault="00013B26" w:rsidP="00013B26">
      <w:pPr>
        <w:tabs>
          <w:tab w:val="left" w:pos="1701"/>
          <w:tab w:val="left" w:pos="1985"/>
        </w:tabs>
        <w:ind w:left="1980" w:hanging="1980"/>
      </w:pPr>
      <w:r>
        <w:t xml:space="preserve">Materialien: </w:t>
      </w:r>
      <w:r>
        <w:tab/>
      </w:r>
      <w:r>
        <w:tab/>
        <w:t>weißer Karton, Bleistift, Geodreieck, Wasserfarbe, Pinsel, Zirkel, Schere</w:t>
      </w:r>
    </w:p>
    <w:p w:rsidR="00013B26" w:rsidRPr="00ED07C2" w:rsidRDefault="00013B26" w:rsidP="00013B26">
      <w:pPr>
        <w:tabs>
          <w:tab w:val="left" w:pos="1701"/>
          <w:tab w:val="left" w:pos="1985"/>
        </w:tabs>
        <w:ind w:left="1980" w:hanging="1980"/>
      </w:pPr>
      <w:r>
        <w:t>Chemikalien:</w:t>
      </w:r>
      <w:r>
        <w:tab/>
      </w:r>
      <w:r>
        <w:tab/>
        <w:t>-</w:t>
      </w:r>
    </w:p>
    <w:p w:rsidR="00013B26" w:rsidRDefault="00013B26" w:rsidP="00013B26">
      <w:pPr>
        <w:tabs>
          <w:tab w:val="left" w:pos="1701"/>
          <w:tab w:val="left" w:pos="1985"/>
        </w:tabs>
        <w:ind w:left="1980" w:hanging="1980"/>
      </w:pPr>
      <w:r>
        <w:t xml:space="preserve">Durchführung: </w:t>
      </w:r>
      <w:r>
        <w:tab/>
      </w:r>
      <w:r>
        <w:tab/>
        <w:t xml:space="preserve"> Auf dem weißen Karton wird ein Kreis mit einem Durchmesser von ca. 10 cm gezeichnet und in sieben gleich große Segmente eingeteilt. Jeder Winkel muss 51° betragen. Anschließend werden die Segmente in der Re</w:t>
      </w:r>
      <w:r>
        <w:t>i</w:t>
      </w:r>
      <w:r>
        <w:t xml:space="preserve">henfolge gelb, orange, rot, grün, dunkelblau, hellblau und grün angemalt. Mit der Schere wird ein Loch in die Mitte des Kreises gestochen und der Kreis wird ausgeschnitten. Ein Bleistift wird mit der Spitze nach unten durchgesteckt, so dass Scheibe wie ein Kreisel gedreht werden kann. Die Beobachtung wird notiert. </w:t>
      </w:r>
    </w:p>
    <w:p w:rsidR="00013B26" w:rsidRDefault="00013B26" w:rsidP="00013B26">
      <w:pPr>
        <w:tabs>
          <w:tab w:val="left" w:pos="1701"/>
          <w:tab w:val="left" w:pos="1985"/>
        </w:tabs>
        <w:ind w:left="1980" w:hanging="1980"/>
      </w:pPr>
      <w:r>
        <w:t>Beobachtung:</w:t>
      </w:r>
      <w:r>
        <w:tab/>
      </w:r>
      <w:r>
        <w:tab/>
      </w:r>
      <w:r>
        <w:tab/>
        <w:t xml:space="preserve">Beim schnellen Drehen der Scheibe sind keine einzelnen Farben mehr zu erkennen. Es wird die Farbe Weiß wahrgenommen. </w:t>
      </w:r>
    </w:p>
    <w:p w:rsidR="00013B26" w:rsidRDefault="00013B26" w:rsidP="00013B26">
      <w:pPr>
        <w:keepNext/>
        <w:tabs>
          <w:tab w:val="left" w:pos="1701"/>
          <w:tab w:val="left" w:pos="1985"/>
        </w:tabs>
        <w:ind w:left="1980" w:hanging="1980"/>
        <w:jc w:val="center"/>
      </w:pPr>
      <w:r>
        <w:rPr>
          <w:noProof/>
          <w:lang w:eastAsia="de-DE"/>
        </w:rPr>
        <w:lastRenderedPageBreak/>
        <w:drawing>
          <wp:inline distT="0" distB="0" distL="0" distR="0" wp14:anchorId="424CD7F7" wp14:editId="1905FEA4">
            <wp:extent cx="3171825" cy="197167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171825" cy="1971675"/>
                    </a:xfrm>
                    <a:prstGeom prst="rect">
                      <a:avLst/>
                    </a:prstGeom>
                    <a:ln>
                      <a:noFill/>
                    </a:ln>
                    <a:extLst>
                      <a:ext uri="{53640926-AAD7-44D8-BBD7-CCE9431645EC}">
                        <a14:shadowObscured xmlns:a14="http://schemas.microsoft.com/office/drawing/2010/main"/>
                      </a:ext>
                    </a:extLst>
                  </pic:spPr>
                </pic:pic>
              </a:graphicData>
            </a:graphic>
          </wp:inline>
        </w:drawing>
      </w:r>
    </w:p>
    <w:p w:rsidR="00013B26" w:rsidRDefault="00013B26" w:rsidP="00013B26">
      <w:pPr>
        <w:pStyle w:val="Beschriftung"/>
        <w:jc w:val="left"/>
      </w:pPr>
      <w:r>
        <w:t>Abb. 5 – Wahrnehmung von weißer Farbe durch schnelles Drehen eines Farbkreiselns</w:t>
      </w:r>
    </w:p>
    <w:p w:rsidR="00013B26" w:rsidRDefault="00013B26" w:rsidP="00013B26">
      <w:pPr>
        <w:tabs>
          <w:tab w:val="left" w:pos="1701"/>
          <w:tab w:val="left" w:pos="1985"/>
        </w:tabs>
        <w:ind w:left="1980" w:hanging="1980"/>
      </w:pPr>
      <w:r>
        <w:t>Deutung:</w:t>
      </w:r>
      <w:r>
        <w:tab/>
      </w:r>
      <w:r>
        <w:tab/>
      </w:r>
      <w:r>
        <w:tab/>
        <w:t>Durch das Drehen wird aus der Mischung der sieben Farben ein weißer Farbton erzeugt, so dass sich die Farben nicht mehr voneinander unte</w:t>
      </w:r>
      <w:r>
        <w:t>r</w:t>
      </w:r>
      <w:r>
        <w:t xml:space="preserve">scheiden lassen. Weißes Licht oder ein weißer Farbton entsteht durch eine </w:t>
      </w:r>
      <w:r w:rsidRPr="00513862">
        <w:t>additive Mischung</w:t>
      </w:r>
      <w:r>
        <w:t xml:space="preserve"> der Farben </w:t>
      </w:r>
      <w:r w:rsidRPr="00513862">
        <w:t>Rot</w:t>
      </w:r>
      <w:r>
        <w:t xml:space="preserve">, </w:t>
      </w:r>
      <w:r w:rsidRPr="00513862">
        <w:t>Grün</w:t>
      </w:r>
      <w:r>
        <w:t xml:space="preserve"> und </w:t>
      </w:r>
      <w:r w:rsidRPr="00513862">
        <w:t>Blau</w:t>
      </w:r>
      <w:r>
        <w:t xml:space="preserve"> und Gelb. </w:t>
      </w:r>
    </w:p>
    <w:p w:rsidR="00013B26" w:rsidRDefault="00013B26" w:rsidP="00013B26">
      <w:pPr>
        <w:tabs>
          <w:tab w:val="left" w:pos="1701"/>
          <w:tab w:val="left" w:pos="1985"/>
        </w:tabs>
        <w:ind w:left="1980" w:hanging="1980"/>
      </w:pPr>
      <w:r>
        <w:t>Entsorgung:</w:t>
      </w:r>
      <w:r>
        <w:tab/>
      </w:r>
      <w:r>
        <w:tab/>
        <w:t>-</w:t>
      </w:r>
    </w:p>
    <w:p w:rsidR="00013B26" w:rsidRDefault="00013B26" w:rsidP="00013B26">
      <w:pPr>
        <w:tabs>
          <w:tab w:val="left" w:pos="1701"/>
          <w:tab w:val="left" w:pos="1985"/>
        </w:tabs>
        <w:ind w:left="1980" w:hanging="1980"/>
      </w:pPr>
      <w:r>
        <w:t>Literatur:</w:t>
      </w:r>
      <w:r>
        <w:tab/>
      </w:r>
      <w:r>
        <w:tab/>
        <w:t>Schreiber Anke (2014): Das große Buch der Experimente. Über 200 spa</w:t>
      </w:r>
      <w:r>
        <w:t>n</w:t>
      </w:r>
      <w:r>
        <w:t xml:space="preserve">nende Versuche, die klüger machen. </w:t>
      </w:r>
      <w:proofErr w:type="spellStart"/>
      <w:r>
        <w:t>Gondolino</w:t>
      </w:r>
      <w:proofErr w:type="spellEnd"/>
      <w:r>
        <w:t xml:space="preserve">-Verlag. </w:t>
      </w:r>
    </w:p>
    <w:p w:rsidR="00013B26" w:rsidRDefault="00013B26" w:rsidP="00013B26">
      <w:pPr>
        <w:spacing w:after="0"/>
        <w:jc w:val="left"/>
        <w:rPr>
          <w:color w:val="auto"/>
        </w:rPr>
      </w:pPr>
    </w:p>
    <w:p w:rsidR="00013B26" w:rsidRDefault="00013B26" w:rsidP="00013B26">
      <w:pPr>
        <w:tabs>
          <w:tab w:val="left" w:pos="1701"/>
          <w:tab w:val="left" w:pos="1985"/>
        </w:tabs>
        <w:ind w:left="1980" w:hanging="1980"/>
        <w:rPr>
          <w:color w:val="1F497D" w:themeColor="text2"/>
        </w:rPr>
      </w:pPr>
      <w:r>
        <w:rPr>
          <w:noProof/>
          <w:lang w:eastAsia="de-DE"/>
        </w:rPr>
        <mc:AlternateContent>
          <mc:Choice Requires="wps">
            <w:drawing>
              <wp:inline distT="0" distB="0" distL="0" distR="0">
                <wp:extent cx="5873115" cy="1257935"/>
                <wp:effectExtent l="13970" t="10795"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79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3B26" w:rsidRPr="00DF3087" w:rsidRDefault="00013B26" w:rsidP="00013B26">
                            <w:pPr>
                              <w:rPr>
                                <w:color w:val="1F497D" w:themeColor="text2"/>
                              </w:rPr>
                            </w:pPr>
                            <w:r>
                              <w:rPr>
                                <w:color w:val="1F497D" w:themeColor="text2"/>
                              </w:rPr>
                              <w:t xml:space="preserve">Der Versuch „Zusammensetzung des weißen Lichts“ eignet sich als Schülerversuch und kann als Wiederholung eingesetzt werden, um die Zusammensetzung des weißen Lichts in einer nachfolgenden Stunde nach V 1 von den </w:t>
                            </w:r>
                            <w:proofErr w:type="spellStart"/>
                            <w:r>
                              <w:rPr>
                                <w:color w:val="1F497D" w:themeColor="text2"/>
                              </w:rPr>
                              <w:t>SuS</w:t>
                            </w:r>
                            <w:proofErr w:type="spellEnd"/>
                            <w:r>
                              <w:rPr>
                                <w:color w:val="1F497D" w:themeColor="text2"/>
                              </w:rPr>
                              <w:t xml:space="preserve"> eigenständig wiederholen zu lassen. Der Nachteil ist, dass die Tuschkastenfarbe relativ lange benötigt, um vollständig zu trocknen. Alternativ könnten die Segmente daher mit Filzstiften angemalt werden.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" fillcolor="white [3201]" strokecolor="#c0504d [3205]" strokeweight="1pt">
                <v:stroke dashstyle="dash"/>
                <v:shadow color="#868686"/>
                <v:textbox>
                  <w:txbxContent>
                    <w:p w:rsidR="00013B26" w:rsidRPr="00DF3087" w:rsidRDefault="00013B26" w:rsidP="00013B26">
                      <w:pPr>
                        <w:rPr>
                          <w:color w:val="1F497D" w:themeColor="text2"/>
                        </w:rPr>
                      </w:pPr>
                      <w:r>
                        <w:rPr>
                          <w:color w:val="1F497D" w:themeColor="text2"/>
                        </w:rPr>
                        <w:t xml:space="preserve">Der Versuch „Zusammensetzung des weißen Lichts“ eignet sich als Schülerversuch und kann als Wiederholung eingesetzt werden, um die Zusammensetzung des weißen Lichts in einer nachfolgenden Stunde nach V 1 von den </w:t>
                      </w:r>
                      <w:proofErr w:type="spellStart"/>
                      <w:r>
                        <w:rPr>
                          <w:color w:val="1F497D" w:themeColor="text2"/>
                        </w:rPr>
                        <w:t>SuS</w:t>
                      </w:r>
                      <w:proofErr w:type="spellEnd"/>
                      <w:r>
                        <w:rPr>
                          <w:color w:val="1F497D" w:themeColor="text2"/>
                        </w:rPr>
                        <w:t xml:space="preserve"> eigenständig wiederholen zu lassen. Der Nachteil ist, dass die Tuschkastenfarbe relativ lange benötigt, um vollständig zu trocknen. Alternativ könnten die Segmente daher mit Filzstiften angemalt werden. </w:t>
                      </w:r>
                    </w:p>
                  </w:txbxContent>
                </v:textbox>
                <w10:anchorlock/>
              </v:shape>
            </w:pict>
          </mc:Fallback>
        </mc:AlternateContent>
      </w:r>
    </w:p>
    <w:p w:rsidR="0051398C" w:rsidRDefault="0051398C"/>
    <w:sectPr w:rsidR="0051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26"/>
    <w:rsid w:val="00013B26"/>
    <w:rsid w:val="00513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B2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13B2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3B2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3B2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3B2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13B2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13B2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13B2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3B2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3B2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3B2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13B2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13B2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13B2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13B2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13B2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13B2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3B2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3B2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3B2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13B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B2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B2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13B2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3B2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3B2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3B2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13B2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13B2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13B2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3B2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3B2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3B2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13B2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13B2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13B2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13B2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13B2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13B2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3B2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3B2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3B2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13B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B2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1204</Characters>
  <Application>Microsoft Office Word</Application>
  <DocSecurity>0</DocSecurity>
  <Lines>10</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2014-08-25T20:01:00Z</dcterms:created>
  <dcterms:modified xsi:type="dcterms:W3CDTF">2014-08-25T20:02:00Z</dcterms:modified>
</cp:coreProperties>
</file>