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C4" w:rsidRDefault="00B5597D" w:rsidP="00B5597D">
      <w:pPr>
        <w:tabs>
          <w:tab w:val="left" w:pos="1701"/>
          <w:tab w:val="left" w:pos="1985"/>
        </w:tabs>
        <w:spacing w:after="0" w:line="276" w:lineRule="auto"/>
        <w:rPr>
          <w:rFonts w:asciiTheme="majorHAnsi" w:hAnsiTheme="majorHAnsi"/>
          <w:b/>
          <w:sz w:val="28"/>
        </w:rPr>
      </w:pPr>
      <w:r>
        <w:rPr>
          <w:rFonts w:asciiTheme="majorHAnsi" w:hAnsiTheme="majorHAnsi"/>
          <w:b/>
          <w:sz w:val="28"/>
        </w:rPr>
        <w:t>Trennverfahren in der Wasseraufbereitung: Das Klärwerk</w:t>
      </w:r>
    </w:p>
    <w:p w:rsidR="00B5597D" w:rsidRDefault="00B5597D" w:rsidP="00B5597D">
      <w:pPr>
        <w:tabs>
          <w:tab w:val="left" w:pos="1701"/>
          <w:tab w:val="left" w:pos="1985"/>
        </w:tabs>
        <w:spacing w:after="0" w:line="276" w:lineRule="auto"/>
        <w:rPr>
          <w:rFonts w:asciiTheme="majorHAnsi" w:hAnsiTheme="majorHAnsi"/>
          <w:b/>
          <w:sz w:val="28"/>
        </w:rPr>
      </w:pPr>
    </w:p>
    <w:p w:rsidR="00A8118D" w:rsidRDefault="00A8118D" w:rsidP="00A8118D">
      <w:pPr>
        <w:pStyle w:val="Listenabsatz"/>
        <w:numPr>
          <w:ilvl w:val="0"/>
          <w:numId w:val="20"/>
        </w:numPr>
        <w:rPr>
          <w:rFonts w:asciiTheme="majorHAnsi" w:hAnsiTheme="majorHAnsi"/>
          <w:color w:val="auto"/>
          <w:sz w:val="24"/>
        </w:rPr>
      </w:pPr>
      <w:r>
        <w:rPr>
          <w:rFonts w:asciiTheme="majorHAnsi" w:hAnsiTheme="majorHAnsi"/>
          <w:color w:val="auto"/>
          <w:sz w:val="24"/>
        </w:rPr>
        <w:t>Nenne die dir bekannten Trennverfahren für Gemische mit einer Flüssigkeit und beschreibe knapp</w:t>
      </w:r>
      <w:r w:rsidR="00CF77DD">
        <w:rPr>
          <w:rFonts w:asciiTheme="majorHAnsi" w:hAnsiTheme="majorHAnsi"/>
          <w:color w:val="auto"/>
          <w:sz w:val="24"/>
        </w:rPr>
        <w:t>,</w:t>
      </w:r>
      <w:r>
        <w:rPr>
          <w:rFonts w:asciiTheme="majorHAnsi" w:hAnsiTheme="majorHAnsi"/>
          <w:color w:val="auto"/>
          <w:sz w:val="24"/>
        </w:rPr>
        <w:t xml:space="preserve"> welche Stoffgemische dadurch getrennt werden können.</w:t>
      </w:r>
    </w:p>
    <w:p w:rsidR="00A8118D" w:rsidRDefault="00A8118D" w:rsidP="00A8118D">
      <w:pPr>
        <w:pStyle w:val="Listenabsatz"/>
        <w:rPr>
          <w:rFonts w:asciiTheme="majorHAnsi" w:hAnsiTheme="majorHAnsi"/>
          <w:color w:val="auto"/>
          <w:sz w:val="24"/>
        </w:rPr>
      </w:pPr>
    </w:p>
    <w:p w:rsidR="00A8118D" w:rsidRDefault="00A8118D" w:rsidP="00A8118D">
      <w:pPr>
        <w:pStyle w:val="Listenabsatz"/>
        <w:rPr>
          <w:rFonts w:asciiTheme="majorHAnsi" w:hAnsiTheme="majorHAnsi"/>
          <w:color w:val="auto"/>
          <w:sz w:val="24"/>
        </w:rPr>
      </w:pPr>
    </w:p>
    <w:p w:rsidR="00A8118D" w:rsidRDefault="00A8118D" w:rsidP="00A8118D">
      <w:pPr>
        <w:pStyle w:val="Listenabsatz"/>
        <w:rPr>
          <w:rFonts w:asciiTheme="majorHAnsi" w:hAnsiTheme="majorHAnsi"/>
          <w:color w:val="auto"/>
          <w:sz w:val="24"/>
        </w:rPr>
      </w:pPr>
    </w:p>
    <w:p w:rsidR="00A8118D" w:rsidRDefault="00A8118D" w:rsidP="00A8118D">
      <w:pPr>
        <w:pStyle w:val="Listenabsatz"/>
        <w:rPr>
          <w:rFonts w:asciiTheme="majorHAnsi" w:hAnsiTheme="majorHAnsi"/>
          <w:color w:val="auto"/>
          <w:sz w:val="24"/>
        </w:rPr>
      </w:pPr>
    </w:p>
    <w:p w:rsidR="00A8118D" w:rsidRDefault="00A8118D" w:rsidP="00A8118D">
      <w:pPr>
        <w:pStyle w:val="Listenabsatz"/>
        <w:rPr>
          <w:rFonts w:asciiTheme="majorHAnsi" w:hAnsiTheme="majorHAnsi"/>
          <w:color w:val="auto"/>
          <w:sz w:val="24"/>
        </w:rPr>
      </w:pPr>
    </w:p>
    <w:p w:rsidR="00A8118D" w:rsidRDefault="00A8118D" w:rsidP="00A8118D">
      <w:pPr>
        <w:pStyle w:val="Listenabsatz"/>
        <w:rPr>
          <w:rFonts w:asciiTheme="majorHAnsi" w:hAnsiTheme="majorHAnsi"/>
          <w:color w:val="auto"/>
          <w:sz w:val="24"/>
        </w:rPr>
      </w:pPr>
    </w:p>
    <w:p w:rsidR="00A8118D" w:rsidRDefault="00D01792" w:rsidP="00A8118D">
      <w:pPr>
        <w:pStyle w:val="Listenabsatz"/>
        <w:numPr>
          <w:ilvl w:val="0"/>
          <w:numId w:val="20"/>
        </w:numPr>
        <w:rPr>
          <w:rFonts w:asciiTheme="majorHAnsi" w:hAnsiTheme="majorHAnsi"/>
          <w:color w:val="auto"/>
          <w:sz w:val="24"/>
        </w:rPr>
      </w:pPr>
      <w:r>
        <w:rPr>
          <w:rFonts w:asciiTheme="majorHAnsi" w:hAnsiTheme="majorHAnsi"/>
          <w:color w:val="auto"/>
          <w:sz w:val="24"/>
        </w:rPr>
        <w:t xml:space="preserve">Du bekommst ein Becherglas voll verschmutztem Wasser. Darin </w:t>
      </w:r>
      <w:proofErr w:type="gramStart"/>
      <w:r>
        <w:rPr>
          <w:rFonts w:asciiTheme="majorHAnsi" w:hAnsiTheme="majorHAnsi"/>
          <w:color w:val="auto"/>
          <w:sz w:val="24"/>
        </w:rPr>
        <w:t>befinden</w:t>
      </w:r>
      <w:proofErr w:type="gramEnd"/>
      <w:r>
        <w:rPr>
          <w:rFonts w:asciiTheme="majorHAnsi" w:hAnsiTheme="majorHAnsi"/>
          <w:color w:val="auto"/>
          <w:sz w:val="24"/>
        </w:rPr>
        <w:t xml:space="preserve"> sich </w:t>
      </w:r>
      <w:r w:rsidRPr="008E3E01">
        <w:rPr>
          <w:rFonts w:asciiTheme="majorHAnsi" w:hAnsiTheme="majorHAnsi"/>
          <w:b/>
          <w:color w:val="auto"/>
          <w:sz w:val="24"/>
        </w:rPr>
        <w:t>Papierstückchen, Gartenerde und Tinte</w:t>
      </w:r>
      <w:r>
        <w:rPr>
          <w:rFonts w:asciiTheme="majorHAnsi" w:hAnsiTheme="majorHAnsi"/>
          <w:color w:val="auto"/>
          <w:sz w:val="24"/>
        </w:rPr>
        <w:t>. Entwickle ein Verfahren um die ve</w:t>
      </w:r>
      <w:r>
        <w:rPr>
          <w:rFonts w:asciiTheme="majorHAnsi" w:hAnsiTheme="majorHAnsi"/>
          <w:color w:val="auto"/>
          <w:sz w:val="24"/>
        </w:rPr>
        <w:t>r</w:t>
      </w:r>
      <w:r>
        <w:rPr>
          <w:rFonts w:asciiTheme="majorHAnsi" w:hAnsiTheme="majorHAnsi"/>
          <w:color w:val="auto"/>
          <w:sz w:val="24"/>
        </w:rPr>
        <w:t xml:space="preserve">schiedenen Stoffe von dem Wasser zu </w:t>
      </w:r>
      <w:r w:rsidRPr="008E3E01">
        <w:rPr>
          <w:rFonts w:asciiTheme="majorHAnsi" w:hAnsiTheme="majorHAnsi"/>
          <w:b/>
          <w:color w:val="auto"/>
          <w:sz w:val="24"/>
        </w:rPr>
        <w:t>trennen</w:t>
      </w:r>
      <w:r>
        <w:rPr>
          <w:rFonts w:asciiTheme="majorHAnsi" w:hAnsiTheme="majorHAnsi"/>
          <w:color w:val="auto"/>
          <w:sz w:val="24"/>
        </w:rPr>
        <w:t>. Du kannst in mehreren Schritten vorgehen. Die folgenden Materialen stehen bereit:</w:t>
      </w:r>
    </w:p>
    <w:p w:rsidR="00D01792" w:rsidRDefault="00D01792" w:rsidP="00D01792">
      <w:pPr>
        <w:pStyle w:val="Listenabsatz"/>
        <w:rPr>
          <w:rFonts w:asciiTheme="majorHAnsi" w:hAnsiTheme="majorHAnsi"/>
          <w:color w:val="auto"/>
          <w:sz w:val="24"/>
        </w:rPr>
      </w:pPr>
    </w:p>
    <w:p w:rsidR="00D01792" w:rsidRDefault="00D01792" w:rsidP="008E3E01">
      <w:pPr>
        <w:pStyle w:val="Listenabsatz"/>
        <w:rPr>
          <w:rFonts w:asciiTheme="majorHAnsi" w:hAnsiTheme="majorHAnsi"/>
          <w:color w:val="auto"/>
          <w:sz w:val="24"/>
        </w:rPr>
      </w:pPr>
      <w:r>
        <w:rPr>
          <w:rFonts w:asciiTheme="majorHAnsi" w:hAnsiTheme="majorHAnsi"/>
          <w:color w:val="auto"/>
          <w:sz w:val="24"/>
        </w:rPr>
        <w:t>Draht, Kies, Sand, Filter, Aktivkohle, Bechergläser</w:t>
      </w:r>
    </w:p>
    <w:p w:rsidR="008E3E01" w:rsidRDefault="008E3E01" w:rsidP="008E3E01">
      <w:pPr>
        <w:pStyle w:val="Listenabsatz"/>
        <w:rPr>
          <w:rFonts w:asciiTheme="majorHAnsi" w:hAnsiTheme="majorHAnsi"/>
          <w:color w:val="auto"/>
          <w:sz w:val="24"/>
        </w:rPr>
      </w:pPr>
    </w:p>
    <w:p w:rsidR="008E3E01" w:rsidRPr="008E3E01" w:rsidRDefault="0041555C" w:rsidP="008E3E01">
      <w:pPr>
        <w:pStyle w:val="Listenabsatz"/>
        <w:rPr>
          <w:rFonts w:asciiTheme="majorHAnsi" w:hAnsiTheme="majorHAnsi"/>
          <w:b/>
          <w:color w:val="auto"/>
          <w:sz w:val="24"/>
        </w:rPr>
      </w:pPr>
      <w:r>
        <w:rPr>
          <w:rFonts w:asciiTheme="majorHAnsi" w:hAnsiTheme="majorHAnsi"/>
          <w:b/>
          <w:color w:val="auto"/>
          <w:sz w:val="24"/>
        </w:rPr>
        <w:t>Protokolliere</w:t>
      </w:r>
      <w:r w:rsidR="008E3E01" w:rsidRPr="008E3E01">
        <w:rPr>
          <w:rFonts w:asciiTheme="majorHAnsi" w:hAnsiTheme="majorHAnsi"/>
          <w:b/>
          <w:color w:val="auto"/>
          <w:sz w:val="24"/>
        </w:rPr>
        <w:t xml:space="preserve"> deine Vorgehensweise.</w:t>
      </w:r>
    </w:p>
    <w:p w:rsidR="00A8118D" w:rsidRDefault="00A8118D" w:rsidP="00A8118D">
      <w:pPr>
        <w:pStyle w:val="Listenabsatz"/>
        <w:rPr>
          <w:rFonts w:asciiTheme="majorHAnsi" w:hAnsiTheme="majorHAnsi"/>
          <w:color w:val="auto"/>
          <w:sz w:val="24"/>
        </w:rPr>
      </w:pPr>
    </w:p>
    <w:p w:rsidR="00A8118D" w:rsidRDefault="008E3E01" w:rsidP="00A8118D">
      <w:pPr>
        <w:pStyle w:val="Listenabsatz"/>
        <w:rPr>
          <w:rFonts w:asciiTheme="majorHAnsi" w:hAnsiTheme="majorHAnsi"/>
          <w:color w:val="auto"/>
          <w:sz w:val="24"/>
        </w:rPr>
      </w:pPr>
      <w:r>
        <w:rPr>
          <w:rFonts w:asciiTheme="majorHAnsi" w:hAnsiTheme="majorHAnsi"/>
          <w:color w:val="auto"/>
          <w:sz w:val="24"/>
        </w:rPr>
        <w:t>Versuchsskizze:</w:t>
      </w: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r>
        <w:rPr>
          <w:rFonts w:asciiTheme="majorHAnsi" w:hAnsiTheme="majorHAnsi"/>
          <w:color w:val="auto"/>
          <w:sz w:val="24"/>
        </w:rPr>
        <w:t>Beobachtung:</w:t>
      </w:r>
    </w:p>
    <w:p w:rsidR="00A8118D" w:rsidRDefault="00A8118D" w:rsidP="00A8118D">
      <w:pPr>
        <w:pStyle w:val="Listenabsatz"/>
        <w:rPr>
          <w:rFonts w:asciiTheme="majorHAnsi" w:hAnsiTheme="majorHAnsi"/>
          <w:color w:val="auto"/>
          <w:sz w:val="24"/>
        </w:rPr>
      </w:pPr>
    </w:p>
    <w:p w:rsidR="008E3E01" w:rsidRDefault="008E3E01" w:rsidP="00A8118D">
      <w:pPr>
        <w:pStyle w:val="Listenabsatz"/>
        <w:rPr>
          <w:rFonts w:asciiTheme="majorHAnsi" w:hAnsiTheme="majorHAnsi"/>
          <w:color w:val="auto"/>
          <w:sz w:val="24"/>
        </w:rPr>
      </w:pPr>
    </w:p>
    <w:p w:rsidR="00A8118D" w:rsidRDefault="00A8118D" w:rsidP="00A8118D">
      <w:pPr>
        <w:pStyle w:val="Listenabsatz"/>
        <w:rPr>
          <w:rFonts w:asciiTheme="majorHAnsi" w:hAnsiTheme="majorHAnsi"/>
          <w:color w:val="auto"/>
          <w:sz w:val="24"/>
        </w:rPr>
      </w:pPr>
    </w:p>
    <w:p w:rsidR="005A32F9" w:rsidRDefault="005A32F9">
      <w:pPr>
        <w:spacing w:line="276" w:lineRule="auto"/>
        <w:jc w:val="left"/>
        <w:rPr>
          <w:rFonts w:asciiTheme="majorHAnsi" w:hAnsiTheme="majorHAnsi"/>
          <w:b/>
          <w:sz w:val="28"/>
        </w:rPr>
      </w:pPr>
      <w:r>
        <w:rPr>
          <w:rFonts w:asciiTheme="majorHAnsi" w:hAnsiTheme="majorHAnsi"/>
          <w:b/>
          <w:sz w:val="28"/>
        </w:rPr>
        <w:br w:type="page"/>
      </w:r>
    </w:p>
    <w:p w:rsidR="00A27F10" w:rsidRPr="0088676F" w:rsidRDefault="00A27F10" w:rsidP="00E15274">
      <w:pPr>
        <w:pStyle w:val="Listenabsatz"/>
        <w:numPr>
          <w:ilvl w:val="0"/>
          <w:numId w:val="20"/>
        </w:numPr>
        <w:rPr>
          <w:rFonts w:asciiTheme="majorHAnsi" w:hAnsiTheme="majorHAnsi"/>
          <w:color w:val="auto"/>
        </w:rPr>
      </w:pPr>
      <w:r w:rsidRPr="0088676F">
        <w:rPr>
          <w:rFonts w:asciiTheme="majorHAnsi" w:hAnsiTheme="majorHAnsi"/>
          <w:color w:val="auto"/>
        </w:rPr>
        <w:lastRenderedPageBreak/>
        <w:t>Neben dem Wasserverbrauch durch Trinken, die Toilettenspülung, Duschen und W</w:t>
      </w:r>
      <w:r w:rsidRPr="0088676F">
        <w:rPr>
          <w:rFonts w:asciiTheme="majorHAnsi" w:hAnsiTheme="majorHAnsi"/>
          <w:color w:val="auto"/>
        </w:rPr>
        <w:t>ä</w:t>
      </w:r>
      <w:r w:rsidRPr="0088676F">
        <w:rPr>
          <w:rFonts w:asciiTheme="majorHAnsi" w:hAnsiTheme="majorHAnsi"/>
          <w:color w:val="auto"/>
        </w:rPr>
        <w:t>sche</w:t>
      </w:r>
      <w:r w:rsidR="0088676F">
        <w:rPr>
          <w:rFonts w:asciiTheme="majorHAnsi" w:hAnsiTheme="majorHAnsi"/>
          <w:color w:val="auto"/>
        </w:rPr>
        <w:t>- oder Geschirr-</w:t>
      </w:r>
      <w:r w:rsidRPr="0088676F">
        <w:rPr>
          <w:rFonts w:asciiTheme="majorHAnsi" w:hAnsiTheme="majorHAnsi"/>
          <w:color w:val="auto"/>
        </w:rPr>
        <w:t xml:space="preserve">Waschen ist der Großteil unseres Wasserverbrauchs nicht direkt sichtbar. </w:t>
      </w:r>
      <w:r w:rsidR="008F3998" w:rsidRPr="0088676F">
        <w:rPr>
          <w:rFonts w:asciiTheme="majorHAnsi" w:hAnsiTheme="majorHAnsi"/>
          <w:color w:val="auto"/>
        </w:rPr>
        <w:t xml:space="preserve">Täglich nehmen wir Nahrungsmittel zu uns, bei deren Produktion viel Wasser verbraucht wird. Auch für die Produktion von Kleidungsstücken werden große Mengen an Wasser benötigt. Dieser Wasserverbrauch für Produkte, die wir benutzen, nennt sich </w:t>
      </w:r>
      <w:r w:rsidR="008F3998" w:rsidRPr="0088676F">
        <w:rPr>
          <w:rFonts w:asciiTheme="majorHAnsi" w:hAnsiTheme="majorHAnsi"/>
          <w:b/>
          <w:color w:val="auto"/>
        </w:rPr>
        <w:t>virtuelles Wasser</w:t>
      </w:r>
      <w:r w:rsidR="008F3998" w:rsidRPr="0088676F">
        <w:rPr>
          <w:rFonts w:asciiTheme="majorHAnsi" w:hAnsiTheme="majorHAnsi"/>
          <w:color w:val="auto"/>
        </w:rPr>
        <w:t>.</w:t>
      </w:r>
    </w:p>
    <w:p w:rsidR="00A27F10" w:rsidRPr="0088676F" w:rsidRDefault="00A27F10" w:rsidP="00A27F10">
      <w:pPr>
        <w:pStyle w:val="Listenabsatz"/>
        <w:rPr>
          <w:rFonts w:asciiTheme="majorHAnsi" w:hAnsiTheme="majorHAnsi"/>
          <w:color w:val="auto"/>
        </w:rPr>
      </w:pPr>
    </w:p>
    <w:p w:rsidR="00FB349D" w:rsidRPr="0088676F" w:rsidRDefault="00FB349D" w:rsidP="00A27F10">
      <w:pPr>
        <w:pStyle w:val="Listenabsatz"/>
        <w:rPr>
          <w:rFonts w:asciiTheme="majorHAnsi" w:hAnsiTheme="majorHAnsi"/>
          <w:color w:val="auto"/>
        </w:rPr>
      </w:pPr>
      <w:r w:rsidRPr="0088676F">
        <w:rPr>
          <w:rFonts w:asciiTheme="majorHAnsi" w:hAnsiTheme="majorHAnsi"/>
          <w:color w:val="auto"/>
        </w:rPr>
        <w:t>In der Tabelle sind geschätzte Werte für den Wasserverbrauch oder den virtuellen Wa</w:t>
      </w:r>
      <w:r w:rsidRPr="0088676F">
        <w:rPr>
          <w:rFonts w:asciiTheme="majorHAnsi" w:hAnsiTheme="majorHAnsi"/>
          <w:color w:val="auto"/>
        </w:rPr>
        <w:t>s</w:t>
      </w:r>
      <w:r w:rsidRPr="0088676F">
        <w:rPr>
          <w:rFonts w:asciiTheme="majorHAnsi" w:hAnsiTheme="majorHAnsi"/>
          <w:color w:val="auto"/>
        </w:rPr>
        <w:t xml:space="preserve">serverbrauch gegeben. </w:t>
      </w:r>
    </w:p>
    <w:p w:rsidR="008F3998" w:rsidRPr="0088676F" w:rsidRDefault="008F3998" w:rsidP="00A27F10">
      <w:pPr>
        <w:pStyle w:val="Listenabsatz"/>
        <w:rPr>
          <w:rFonts w:asciiTheme="majorHAnsi" w:hAnsiTheme="majorHAnsi"/>
          <w:color w:val="auto"/>
        </w:rPr>
      </w:pPr>
    </w:p>
    <w:p w:rsidR="00CD3547" w:rsidRPr="0088676F" w:rsidRDefault="00CD3547" w:rsidP="0088676F">
      <w:pPr>
        <w:pStyle w:val="Listenabsatz"/>
        <w:numPr>
          <w:ilvl w:val="0"/>
          <w:numId w:val="30"/>
        </w:numPr>
        <w:rPr>
          <w:rFonts w:asciiTheme="majorHAnsi" w:hAnsiTheme="majorHAnsi"/>
          <w:b/>
          <w:color w:val="auto"/>
        </w:rPr>
      </w:pPr>
      <w:r w:rsidRPr="0088676F">
        <w:rPr>
          <w:rFonts w:asciiTheme="majorHAnsi" w:hAnsiTheme="majorHAnsi"/>
          <w:b/>
          <w:color w:val="auto"/>
        </w:rPr>
        <w:t>Nutze die Tabelle</w:t>
      </w:r>
      <w:r w:rsidR="0088676F" w:rsidRPr="0088676F">
        <w:rPr>
          <w:rFonts w:asciiTheme="majorHAnsi" w:hAnsiTheme="majorHAnsi"/>
          <w:b/>
          <w:color w:val="auto"/>
        </w:rPr>
        <w:t>,</w:t>
      </w:r>
      <w:r w:rsidRPr="0088676F">
        <w:rPr>
          <w:rFonts w:asciiTheme="majorHAnsi" w:hAnsiTheme="majorHAnsi"/>
          <w:b/>
          <w:color w:val="auto"/>
        </w:rPr>
        <w:t xml:space="preserve"> um deinen eigenen Wasserverbrauch pro W</w:t>
      </w:r>
      <w:r w:rsidR="00E15274" w:rsidRPr="0088676F">
        <w:rPr>
          <w:rFonts w:asciiTheme="majorHAnsi" w:hAnsiTheme="majorHAnsi"/>
          <w:b/>
          <w:color w:val="auto"/>
        </w:rPr>
        <w:t>oche zu be</w:t>
      </w:r>
      <w:r w:rsidRPr="0088676F">
        <w:rPr>
          <w:rFonts w:asciiTheme="majorHAnsi" w:hAnsiTheme="majorHAnsi"/>
          <w:b/>
          <w:color w:val="auto"/>
        </w:rPr>
        <w:t>rec</w:t>
      </w:r>
      <w:r w:rsidRPr="0088676F">
        <w:rPr>
          <w:rFonts w:asciiTheme="majorHAnsi" w:hAnsiTheme="majorHAnsi"/>
          <w:b/>
          <w:color w:val="auto"/>
        </w:rPr>
        <w:t>h</w:t>
      </w:r>
      <w:r w:rsidRPr="0088676F">
        <w:rPr>
          <w:rFonts w:asciiTheme="majorHAnsi" w:hAnsiTheme="majorHAnsi"/>
          <w:b/>
          <w:color w:val="auto"/>
        </w:rPr>
        <w:t xml:space="preserve">nen. </w:t>
      </w:r>
    </w:p>
    <w:p w:rsidR="0081228B" w:rsidRPr="00732D5D" w:rsidRDefault="0081228B" w:rsidP="00E15274">
      <w:pPr>
        <w:pStyle w:val="Listenabsatz"/>
        <w:rPr>
          <w:rFonts w:asciiTheme="majorHAnsi" w:hAnsiTheme="majorHAnsi"/>
          <w:color w:val="auto"/>
        </w:rPr>
      </w:pPr>
    </w:p>
    <w:tbl>
      <w:tblPr>
        <w:tblStyle w:val="Tabellengitternetz"/>
        <w:tblW w:w="9141" w:type="dxa"/>
        <w:tblInd w:w="720" w:type="dxa"/>
        <w:tblLayout w:type="fixed"/>
        <w:tblLook w:val="04A0"/>
      </w:tblPr>
      <w:tblGrid>
        <w:gridCol w:w="1515"/>
        <w:gridCol w:w="3827"/>
        <w:gridCol w:w="1417"/>
        <w:gridCol w:w="2382"/>
      </w:tblGrid>
      <w:tr w:rsidR="00A17AB8" w:rsidRPr="00732D5D" w:rsidTr="00A17AB8">
        <w:tc>
          <w:tcPr>
            <w:tcW w:w="1515" w:type="dxa"/>
            <w:shd w:val="clear" w:color="auto" w:fill="BFBFBF" w:themeFill="background1" w:themeFillShade="BF"/>
          </w:tcPr>
          <w:p w:rsidR="00A17AB8" w:rsidRPr="00A17AB8" w:rsidRDefault="00A17AB8" w:rsidP="00A17AB8">
            <w:pPr>
              <w:pStyle w:val="Listenabsatz"/>
              <w:ind w:left="0"/>
              <w:jc w:val="center"/>
              <w:rPr>
                <w:rFonts w:asciiTheme="majorHAnsi" w:hAnsiTheme="majorHAnsi"/>
                <w:b/>
                <w:color w:val="auto"/>
                <w:sz w:val="24"/>
              </w:rPr>
            </w:pPr>
          </w:p>
        </w:tc>
        <w:tc>
          <w:tcPr>
            <w:tcW w:w="3827" w:type="dxa"/>
            <w:shd w:val="clear" w:color="auto" w:fill="BFBFBF" w:themeFill="background1" w:themeFillShade="BF"/>
          </w:tcPr>
          <w:p w:rsidR="00A17AB8" w:rsidRPr="00A17AB8" w:rsidRDefault="007C3A08" w:rsidP="00A17AB8">
            <w:pPr>
              <w:pStyle w:val="Listenabsatz"/>
              <w:ind w:left="0"/>
              <w:jc w:val="left"/>
              <w:rPr>
                <w:rFonts w:asciiTheme="majorHAnsi" w:hAnsiTheme="majorHAnsi"/>
                <w:b/>
                <w:color w:val="auto"/>
                <w:sz w:val="24"/>
              </w:rPr>
            </w:pPr>
            <w:r>
              <w:rPr>
                <w:rFonts w:asciiTheme="majorHAnsi" w:hAnsiTheme="majorHAnsi"/>
                <w:b/>
                <w:color w:val="auto"/>
                <w:sz w:val="24"/>
              </w:rPr>
              <w:t>Gegenstand/</w:t>
            </w:r>
            <w:r w:rsidR="00A17AB8" w:rsidRPr="00A17AB8">
              <w:rPr>
                <w:rFonts w:asciiTheme="majorHAnsi" w:hAnsiTheme="majorHAnsi"/>
                <w:b/>
                <w:color w:val="auto"/>
                <w:sz w:val="24"/>
              </w:rPr>
              <w:t>Tätigkeit</w:t>
            </w:r>
          </w:p>
        </w:tc>
        <w:tc>
          <w:tcPr>
            <w:tcW w:w="1417" w:type="dxa"/>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r w:rsidRPr="00A17AB8">
              <w:rPr>
                <w:rFonts w:asciiTheme="majorHAnsi" w:hAnsiTheme="majorHAnsi"/>
                <w:b/>
                <w:color w:val="auto"/>
                <w:sz w:val="24"/>
              </w:rPr>
              <w:t>Wasse</w:t>
            </w:r>
            <w:r w:rsidRPr="00A17AB8">
              <w:rPr>
                <w:rFonts w:asciiTheme="majorHAnsi" w:hAnsiTheme="majorHAnsi"/>
                <w:b/>
                <w:color w:val="auto"/>
                <w:sz w:val="24"/>
              </w:rPr>
              <w:t>r</w:t>
            </w:r>
            <w:r w:rsidRPr="00A17AB8">
              <w:rPr>
                <w:rFonts w:asciiTheme="majorHAnsi" w:hAnsiTheme="majorHAnsi"/>
                <w:b/>
                <w:color w:val="auto"/>
                <w:sz w:val="24"/>
              </w:rPr>
              <w:t>verbrauch</w:t>
            </w:r>
          </w:p>
        </w:tc>
        <w:tc>
          <w:tcPr>
            <w:tcW w:w="2382" w:type="dxa"/>
          </w:tcPr>
          <w:p w:rsidR="00A17AB8" w:rsidRPr="00A17AB8" w:rsidRDefault="004267E7" w:rsidP="00A17AB8">
            <w:pPr>
              <w:pStyle w:val="Listenabsatz"/>
              <w:ind w:left="0"/>
              <w:jc w:val="left"/>
              <w:rPr>
                <w:rFonts w:asciiTheme="majorHAnsi" w:hAnsiTheme="majorHAnsi"/>
                <w:b/>
                <w:color w:val="auto"/>
                <w:sz w:val="24"/>
              </w:rPr>
            </w:pPr>
            <w:r>
              <w:rPr>
                <w:rFonts w:asciiTheme="majorHAnsi" w:hAnsiTheme="majorHAnsi"/>
                <w:b/>
                <w:color w:val="auto"/>
                <w:sz w:val="24"/>
              </w:rPr>
              <w:t xml:space="preserve">Mein Verbrauch in </w:t>
            </w:r>
            <w:r w:rsidR="00A17AB8" w:rsidRPr="00A17AB8">
              <w:rPr>
                <w:rFonts w:asciiTheme="majorHAnsi" w:hAnsiTheme="majorHAnsi"/>
                <w:b/>
                <w:color w:val="auto"/>
                <w:sz w:val="24"/>
              </w:rPr>
              <w:t>Liter pro Woche</w:t>
            </w:r>
          </w:p>
        </w:tc>
      </w:tr>
      <w:tr w:rsidR="00A17AB8" w:rsidRPr="00732D5D" w:rsidTr="004267E7">
        <w:tc>
          <w:tcPr>
            <w:tcW w:w="1515" w:type="dxa"/>
            <w:vMerge w:val="restart"/>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r w:rsidRPr="00A17AB8">
              <w:rPr>
                <w:rFonts w:asciiTheme="majorHAnsi" w:hAnsiTheme="majorHAnsi"/>
                <w:b/>
                <w:color w:val="auto"/>
                <w:sz w:val="24"/>
              </w:rPr>
              <w:t>Direkt</w:t>
            </w: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Duschen</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16</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Wäsche (1 Waschmaschinengang)</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50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Toilettenspülung, täglich</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44</w:t>
            </w:r>
            <w:r w:rsidR="00834EE1">
              <w:rPr>
                <w:rFonts w:asciiTheme="majorHAnsi" w:hAnsiTheme="majorHAnsi"/>
                <w:color w:val="auto"/>
                <w:sz w:val="24"/>
              </w:rPr>
              <w:t xml:space="preserve"> </w:t>
            </w:r>
            <w:r w:rsidRPr="00A17AB8">
              <w:rPr>
                <w:rFonts w:asciiTheme="majorHAnsi" w:hAnsiTheme="majorHAnsi"/>
                <w:color w:val="auto"/>
                <w:sz w:val="24"/>
              </w:rPr>
              <w:t xml:space="preserve">L </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val="restart"/>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r w:rsidRPr="00A17AB8">
              <w:rPr>
                <w:rFonts w:asciiTheme="majorHAnsi" w:hAnsiTheme="majorHAnsi"/>
                <w:b/>
                <w:color w:val="auto"/>
                <w:sz w:val="24"/>
              </w:rPr>
              <w:t>Nahrung</w:t>
            </w:r>
            <w:r w:rsidRPr="00A17AB8">
              <w:rPr>
                <w:rFonts w:asciiTheme="majorHAnsi" w:hAnsiTheme="majorHAnsi"/>
                <w:b/>
                <w:color w:val="auto"/>
                <w:sz w:val="24"/>
              </w:rPr>
              <w:t>s</w:t>
            </w:r>
            <w:r w:rsidRPr="00A17AB8">
              <w:rPr>
                <w:rFonts w:asciiTheme="majorHAnsi" w:hAnsiTheme="majorHAnsi"/>
                <w:b/>
                <w:color w:val="auto"/>
                <w:sz w:val="24"/>
              </w:rPr>
              <w:t>mittel</w:t>
            </w: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Trinken</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2-4</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Scheibe Brot</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50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Glas Milch</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200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Ei</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270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Portion Reis</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400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Portion Nudeln</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260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Portion Kartoffeln</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30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Portion Rindfleisch (120g)</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1000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Portion Schweinefleisch (120g)</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350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val="restart"/>
            <w:shd w:val="clear" w:color="auto" w:fill="BFBFBF" w:themeFill="background1" w:themeFillShade="BF"/>
          </w:tcPr>
          <w:p w:rsidR="00A17AB8" w:rsidRPr="00A17AB8" w:rsidRDefault="00A17AB8" w:rsidP="00A17AB8">
            <w:pPr>
              <w:pStyle w:val="Listenabsatz"/>
              <w:ind w:left="0"/>
              <w:jc w:val="left"/>
              <w:rPr>
                <w:rFonts w:asciiTheme="majorHAnsi" w:hAnsiTheme="majorHAnsi"/>
                <w:b/>
                <w:color w:val="auto"/>
                <w:sz w:val="24"/>
              </w:rPr>
            </w:pPr>
            <w:r w:rsidRPr="00A17AB8">
              <w:rPr>
                <w:rFonts w:asciiTheme="majorHAnsi" w:hAnsiTheme="majorHAnsi"/>
                <w:b/>
                <w:color w:val="auto"/>
                <w:sz w:val="24"/>
              </w:rPr>
              <w:t>Sonstiges</w:t>
            </w: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Jeans</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6000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r w:rsidR="00A17AB8" w:rsidRPr="00732D5D" w:rsidTr="004267E7">
        <w:tc>
          <w:tcPr>
            <w:tcW w:w="1515" w:type="dxa"/>
            <w:vMerge/>
            <w:shd w:val="clear" w:color="auto" w:fill="BFBFBF" w:themeFill="background1" w:themeFillShade="BF"/>
          </w:tcPr>
          <w:p w:rsidR="00A17AB8" w:rsidRPr="00A17AB8" w:rsidRDefault="00A17AB8" w:rsidP="00A17AB8">
            <w:pPr>
              <w:pStyle w:val="Listenabsatz"/>
              <w:ind w:left="0"/>
              <w:jc w:val="left"/>
              <w:rPr>
                <w:rFonts w:asciiTheme="majorHAnsi" w:hAnsiTheme="majorHAnsi"/>
                <w:color w:val="auto"/>
                <w:sz w:val="24"/>
              </w:rPr>
            </w:pPr>
          </w:p>
        </w:tc>
        <w:tc>
          <w:tcPr>
            <w:tcW w:w="382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 Blatt Papier (DIN-A4)</w:t>
            </w:r>
          </w:p>
        </w:tc>
        <w:tc>
          <w:tcPr>
            <w:tcW w:w="1417" w:type="dxa"/>
            <w:shd w:val="clear" w:color="auto" w:fill="F2F2F2" w:themeFill="background1" w:themeFillShade="F2"/>
          </w:tcPr>
          <w:p w:rsidR="00A17AB8" w:rsidRPr="00A17AB8" w:rsidRDefault="00A17AB8" w:rsidP="00A17AB8">
            <w:pPr>
              <w:pStyle w:val="Listenabsatz"/>
              <w:ind w:left="0"/>
              <w:jc w:val="left"/>
              <w:rPr>
                <w:rFonts w:asciiTheme="majorHAnsi" w:hAnsiTheme="majorHAnsi"/>
                <w:color w:val="auto"/>
                <w:sz w:val="24"/>
              </w:rPr>
            </w:pPr>
            <w:r w:rsidRPr="00A17AB8">
              <w:rPr>
                <w:rFonts w:asciiTheme="majorHAnsi" w:hAnsiTheme="majorHAnsi"/>
                <w:color w:val="auto"/>
                <w:sz w:val="24"/>
              </w:rPr>
              <w:t>10</w:t>
            </w:r>
            <w:r w:rsidR="00834EE1">
              <w:rPr>
                <w:rFonts w:asciiTheme="majorHAnsi" w:hAnsiTheme="majorHAnsi"/>
                <w:color w:val="auto"/>
                <w:sz w:val="24"/>
              </w:rPr>
              <w:t xml:space="preserve"> </w:t>
            </w:r>
            <w:r w:rsidRPr="00A17AB8">
              <w:rPr>
                <w:rFonts w:asciiTheme="majorHAnsi" w:hAnsiTheme="majorHAnsi"/>
                <w:color w:val="auto"/>
                <w:sz w:val="24"/>
              </w:rPr>
              <w:t>L</w:t>
            </w:r>
          </w:p>
        </w:tc>
        <w:tc>
          <w:tcPr>
            <w:tcW w:w="2382" w:type="dxa"/>
          </w:tcPr>
          <w:p w:rsidR="00A17AB8" w:rsidRPr="005A32F9" w:rsidRDefault="00A17AB8" w:rsidP="00A17AB8">
            <w:pPr>
              <w:pStyle w:val="Listenabsatz"/>
              <w:ind w:left="0"/>
              <w:jc w:val="left"/>
              <w:rPr>
                <w:rFonts w:asciiTheme="majorHAnsi" w:hAnsiTheme="majorHAnsi"/>
                <w:color w:val="auto"/>
                <w:sz w:val="32"/>
              </w:rPr>
            </w:pPr>
          </w:p>
        </w:tc>
      </w:tr>
    </w:tbl>
    <w:p w:rsidR="0081228B" w:rsidRPr="0088676F" w:rsidRDefault="00732D5D" w:rsidP="00E15274">
      <w:pPr>
        <w:pStyle w:val="Listenabsatz"/>
        <w:rPr>
          <w:rFonts w:asciiTheme="majorHAnsi" w:hAnsiTheme="majorHAnsi"/>
          <w:color w:val="auto"/>
        </w:rPr>
      </w:pPr>
      <w:r w:rsidRPr="0088676F">
        <w:rPr>
          <w:rFonts w:asciiTheme="majorHAnsi" w:hAnsiTheme="majorHAnsi"/>
          <w:color w:val="auto"/>
        </w:rPr>
        <w:t>Rechnung:</w:t>
      </w:r>
    </w:p>
    <w:p w:rsidR="00732D5D" w:rsidRPr="0088676F" w:rsidRDefault="00A17AB8" w:rsidP="00E15274">
      <w:pPr>
        <w:pStyle w:val="Listenabsatz"/>
        <w:rPr>
          <w:rFonts w:asciiTheme="majorHAnsi" w:hAnsiTheme="majorHAnsi"/>
          <w:color w:val="auto"/>
        </w:rPr>
      </w:pPr>
      <w:r w:rsidRPr="0088676F">
        <w:rPr>
          <w:rFonts w:asciiTheme="majorHAnsi" w:hAnsiTheme="majorHAnsi"/>
          <w:color w:val="auto"/>
        </w:rPr>
        <w:t>Direkt</w:t>
      </w:r>
      <w:r w:rsidR="00FB349D" w:rsidRPr="0088676F">
        <w:rPr>
          <w:rFonts w:asciiTheme="majorHAnsi" w:hAnsiTheme="majorHAnsi"/>
          <w:color w:val="auto"/>
        </w:rPr>
        <w:t>:</w:t>
      </w:r>
    </w:p>
    <w:p w:rsidR="00A17AB8" w:rsidRPr="0088676F" w:rsidRDefault="00A17AB8" w:rsidP="00E15274">
      <w:pPr>
        <w:pStyle w:val="Listenabsatz"/>
        <w:rPr>
          <w:rFonts w:asciiTheme="majorHAnsi" w:hAnsiTheme="majorHAnsi"/>
          <w:color w:val="auto"/>
        </w:rPr>
      </w:pPr>
    </w:p>
    <w:p w:rsidR="00FB349D" w:rsidRPr="0088676F" w:rsidRDefault="00FB349D" w:rsidP="00E15274">
      <w:pPr>
        <w:pStyle w:val="Listenabsatz"/>
        <w:rPr>
          <w:rFonts w:asciiTheme="majorHAnsi" w:hAnsiTheme="majorHAnsi"/>
          <w:color w:val="auto"/>
        </w:rPr>
      </w:pPr>
      <w:r w:rsidRPr="0088676F">
        <w:rPr>
          <w:rFonts w:asciiTheme="majorHAnsi" w:hAnsiTheme="majorHAnsi"/>
          <w:color w:val="auto"/>
        </w:rPr>
        <w:t>Nahrungsmittel:</w:t>
      </w:r>
    </w:p>
    <w:p w:rsidR="00FB349D" w:rsidRPr="0088676F" w:rsidRDefault="00FB349D" w:rsidP="00E15274">
      <w:pPr>
        <w:pStyle w:val="Listenabsatz"/>
        <w:rPr>
          <w:rFonts w:asciiTheme="majorHAnsi" w:hAnsiTheme="majorHAnsi"/>
          <w:color w:val="auto"/>
        </w:rPr>
      </w:pPr>
    </w:p>
    <w:p w:rsidR="00FB349D" w:rsidRPr="0088676F" w:rsidRDefault="00FB349D" w:rsidP="00E15274">
      <w:pPr>
        <w:pStyle w:val="Listenabsatz"/>
        <w:rPr>
          <w:rFonts w:asciiTheme="majorHAnsi" w:hAnsiTheme="majorHAnsi"/>
          <w:color w:val="auto"/>
        </w:rPr>
      </w:pPr>
      <w:r w:rsidRPr="0088676F">
        <w:rPr>
          <w:rFonts w:asciiTheme="majorHAnsi" w:hAnsiTheme="majorHAnsi"/>
          <w:color w:val="auto"/>
        </w:rPr>
        <w:t>S</w:t>
      </w:r>
      <w:r w:rsidR="00A17AB8" w:rsidRPr="0088676F">
        <w:rPr>
          <w:rFonts w:asciiTheme="majorHAnsi" w:hAnsiTheme="majorHAnsi"/>
          <w:color w:val="auto"/>
        </w:rPr>
        <w:t>onstiges</w:t>
      </w:r>
      <w:r w:rsidRPr="0088676F">
        <w:rPr>
          <w:rFonts w:asciiTheme="majorHAnsi" w:hAnsiTheme="majorHAnsi"/>
          <w:color w:val="auto"/>
        </w:rPr>
        <w:t>:</w:t>
      </w:r>
    </w:p>
    <w:p w:rsidR="005A32F9" w:rsidRPr="0088676F" w:rsidRDefault="005A32F9" w:rsidP="00E15274">
      <w:pPr>
        <w:pStyle w:val="Listenabsatz"/>
        <w:rPr>
          <w:rFonts w:asciiTheme="majorHAnsi" w:hAnsiTheme="majorHAnsi"/>
          <w:color w:val="auto"/>
        </w:rPr>
      </w:pPr>
    </w:p>
    <w:p w:rsidR="0081228B" w:rsidRDefault="00732D5D" w:rsidP="00E15274">
      <w:pPr>
        <w:pStyle w:val="Listenabsatz"/>
        <w:rPr>
          <w:rFonts w:asciiTheme="majorHAnsi" w:hAnsiTheme="majorHAnsi"/>
          <w:color w:val="auto"/>
        </w:rPr>
      </w:pPr>
      <w:r w:rsidRPr="0088676F">
        <w:rPr>
          <w:rFonts w:asciiTheme="majorHAnsi" w:hAnsiTheme="majorHAnsi"/>
          <w:color w:val="auto"/>
        </w:rPr>
        <w:t>Mein Wasserverbrauch pro Woche beträgt etwa _______________ Liter.</w:t>
      </w:r>
    </w:p>
    <w:p w:rsidR="0088676F" w:rsidRPr="0088676F" w:rsidRDefault="0088676F" w:rsidP="0088676F">
      <w:pPr>
        <w:pStyle w:val="Listenabsatz"/>
        <w:numPr>
          <w:ilvl w:val="0"/>
          <w:numId w:val="30"/>
        </w:numPr>
        <w:rPr>
          <w:rFonts w:asciiTheme="majorHAnsi" w:hAnsiTheme="majorHAnsi"/>
          <w:b/>
          <w:color w:val="auto"/>
        </w:rPr>
      </w:pPr>
      <w:r w:rsidRPr="0088676F">
        <w:rPr>
          <w:rFonts w:asciiTheme="majorHAnsi" w:hAnsiTheme="majorHAnsi"/>
          <w:b/>
          <w:color w:val="auto"/>
        </w:rPr>
        <w:t xml:space="preserve">Beschreibe wodurch der hohe virtuelle Wasserverbrauch </w:t>
      </w:r>
      <w:r w:rsidR="007C3A08">
        <w:rPr>
          <w:rFonts w:asciiTheme="majorHAnsi" w:hAnsiTheme="majorHAnsi"/>
          <w:b/>
          <w:color w:val="auto"/>
        </w:rPr>
        <w:t>bei zwei der Gege</w:t>
      </w:r>
      <w:r w:rsidR="007C3A08">
        <w:rPr>
          <w:rFonts w:asciiTheme="majorHAnsi" w:hAnsiTheme="majorHAnsi"/>
          <w:b/>
          <w:color w:val="auto"/>
        </w:rPr>
        <w:t>n</w:t>
      </w:r>
      <w:r w:rsidR="007C3A08">
        <w:rPr>
          <w:rFonts w:asciiTheme="majorHAnsi" w:hAnsiTheme="majorHAnsi"/>
          <w:b/>
          <w:color w:val="auto"/>
        </w:rPr>
        <w:t>stände im Bereich Nahrungsmittel und Sonstiges zustande kommt.</w:t>
      </w:r>
    </w:p>
    <w:p w:rsidR="0088676F" w:rsidRPr="0088676F" w:rsidRDefault="0088676F" w:rsidP="0088676F">
      <w:pPr>
        <w:pStyle w:val="Listenabsatz"/>
        <w:numPr>
          <w:ilvl w:val="0"/>
          <w:numId w:val="30"/>
        </w:numPr>
        <w:rPr>
          <w:rFonts w:asciiTheme="majorHAnsi" w:hAnsiTheme="majorHAnsi"/>
          <w:b/>
          <w:color w:val="auto"/>
        </w:rPr>
      </w:pPr>
      <w:r w:rsidRPr="0088676F">
        <w:rPr>
          <w:rFonts w:asciiTheme="majorHAnsi" w:hAnsiTheme="majorHAnsi"/>
          <w:b/>
          <w:color w:val="auto"/>
        </w:rPr>
        <w:t>Nenne Maßnahmen, durch die sich der eigene virtuelle Wasserverbrauch r</w:t>
      </w:r>
      <w:r w:rsidRPr="0088676F">
        <w:rPr>
          <w:rFonts w:asciiTheme="majorHAnsi" w:hAnsiTheme="majorHAnsi"/>
          <w:b/>
          <w:color w:val="auto"/>
        </w:rPr>
        <w:t>e</w:t>
      </w:r>
      <w:r w:rsidRPr="0088676F">
        <w:rPr>
          <w:rFonts w:asciiTheme="majorHAnsi" w:hAnsiTheme="majorHAnsi"/>
          <w:b/>
          <w:color w:val="auto"/>
        </w:rPr>
        <w:t>duzieren lässt.</w:t>
      </w:r>
    </w:p>
    <w:p w:rsidR="0081228B" w:rsidRPr="0088676F" w:rsidRDefault="0081228B" w:rsidP="00E15274">
      <w:pPr>
        <w:pStyle w:val="Listenabsatz"/>
        <w:rPr>
          <w:rFonts w:asciiTheme="majorHAnsi" w:hAnsiTheme="majorHAnsi"/>
          <w:color w:val="auto"/>
        </w:rPr>
      </w:pPr>
    </w:p>
    <w:p w:rsidR="00A0582F" w:rsidRPr="005240FE" w:rsidRDefault="00A0582F" w:rsidP="00A0582F">
      <w:pPr>
        <w:sectPr w:rsidR="00A0582F" w:rsidRPr="005240FE" w:rsidSect="0049087A">
          <w:headerReference w:type="default" r:id="rId8"/>
          <w:pgSz w:w="11906" w:h="16838"/>
          <w:pgMar w:top="1417" w:right="1417" w:bottom="709" w:left="1417" w:header="708" w:footer="708" w:gutter="0"/>
          <w:pgNumType w:start="0"/>
          <w:cols w:space="708"/>
          <w:docGrid w:linePitch="360"/>
        </w:sectPr>
      </w:pPr>
    </w:p>
    <w:p w:rsidR="00FB3D74" w:rsidRDefault="005B047F" w:rsidP="00CE2093">
      <w:pPr>
        <w:pStyle w:val="berschrift1"/>
        <w:numPr>
          <w:ilvl w:val="0"/>
          <w:numId w:val="0"/>
        </w:numPr>
        <w:ind w:left="432" w:hanging="432"/>
      </w:pPr>
      <w:r>
        <w:lastRenderedPageBreak/>
        <w:t>Didak</w:t>
      </w:r>
      <w:r w:rsidR="00CE2093">
        <w:t>tischer Kommentar zum Arbeitsblatt</w:t>
      </w:r>
      <w:r w:rsidR="00F26486">
        <w:t xml:space="preserve"> </w:t>
      </w:r>
    </w:p>
    <w:p w:rsidR="002518E7" w:rsidRDefault="008B3A36" w:rsidP="00B901F6">
      <w:pPr>
        <w:rPr>
          <w:color w:val="auto"/>
        </w:rPr>
      </w:pPr>
      <w:r w:rsidRPr="008B3A36">
        <w:rPr>
          <w:color w:val="auto"/>
        </w:rPr>
        <w:t>Das Arbeitsblatt</w:t>
      </w:r>
      <w:r w:rsidR="002518E7">
        <w:rPr>
          <w:color w:val="auto"/>
        </w:rPr>
        <w:t xml:space="preserve"> kann eingesetzt werden, wenn die </w:t>
      </w:r>
      <w:proofErr w:type="spellStart"/>
      <w:r w:rsidR="002518E7">
        <w:rPr>
          <w:color w:val="auto"/>
        </w:rPr>
        <w:t>SuS</w:t>
      </w:r>
      <w:proofErr w:type="spellEnd"/>
      <w:r w:rsidR="002518E7">
        <w:rPr>
          <w:color w:val="auto"/>
        </w:rPr>
        <w:t xml:space="preserve"> die verschiedenen Trennverfahren ke</w:t>
      </w:r>
      <w:r w:rsidR="002518E7">
        <w:rPr>
          <w:color w:val="auto"/>
        </w:rPr>
        <w:t>n</w:t>
      </w:r>
      <w:r w:rsidR="002518E7">
        <w:rPr>
          <w:color w:val="auto"/>
        </w:rPr>
        <w:t>nen und bereits Kompetenzen beim selbstständigen Experimentieren erworben haben</w:t>
      </w:r>
      <w:r w:rsidRPr="008B3A36">
        <w:rPr>
          <w:color w:val="auto"/>
        </w:rPr>
        <w:t xml:space="preserve">. </w:t>
      </w:r>
      <w:r w:rsidR="002518E7">
        <w:rPr>
          <w:color w:val="auto"/>
        </w:rPr>
        <w:t xml:space="preserve">Die erste Aufgabe dient Aktivierung des Vorwissens über Trennverfahren. In der zweiten Aufgabe sollen die </w:t>
      </w:r>
      <w:proofErr w:type="spellStart"/>
      <w:r w:rsidR="002518E7">
        <w:rPr>
          <w:color w:val="auto"/>
        </w:rPr>
        <w:t>SuS</w:t>
      </w:r>
      <w:proofErr w:type="spellEnd"/>
      <w:r w:rsidR="002518E7">
        <w:rPr>
          <w:color w:val="auto"/>
        </w:rPr>
        <w:t xml:space="preserve"> dieses Wissen anwenden die verschmutzte Wasserprobe zu reinigen.</w:t>
      </w:r>
    </w:p>
    <w:p w:rsidR="008B3A36" w:rsidRPr="008B3A36" w:rsidRDefault="00951EB9" w:rsidP="00B901F6">
      <w:pPr>
        <w:rPr>
          <w:color w:val="auto"/>
        </w:rPr>
      </w:pPr>
      <w:r>
        <w:rPr>
          <w:color w:val="auto"/>
        </w:rPr>
        <w:t>Die Aufgabe 3</w:t>
      </w:r>
      <w:r w:rsidR="008B3A36">
        <w:rPr>
          <w:color w:val="auto"/>
        </w:rPr>
        <w:t xml:space="preserve"> ist eine mögliche Erweiterung des Themas Wasser.</w:t>
      </w:r>
    </w:p>
    <w:p w:rsidR="00C364B2" w:rsidRDefault="00C364B2" w:rsidP="00CB29A0">
      <w:pPr>
        <w:pStyle w:val="berschrift2"/>
        <w:numPr>
          <w:ilvl w:val="0"/>
          <w:numId w:val="0"/>
        </w:numPr>
        <w:ind w:left="576" w:hanging="576"/>
      </w:pPr>
      <w:bookmarkStart w:id="0" w:name="_Toc395455777"/>
      <w:r>
        <w:t>Erwartungshorizont</w:t>
      </w:r>
      <w:r w:rsidR="006968E6">
        <w:t xml:space="preserve"> (Kerncurriculum)</w:t>
      </w:r>
      <w:bookmarkEnd w:id="0"/>
    </w:p>
    <w:p w:rsidR="00A8118D" w:rsidRDefault="00A8118D" w:rsidP="001F388A">
      <w:pPr>
        <w:autoSpaceDE w:val="0"/>
        <w:autoSpaceDN w:val="0"/>
        <w:adjustRightInd w:val="0"/>
        <w:spacing w:after="0"/>
        <w:rPr>
          <w:rFonts w:asciiTheme="majorHAnsi" w:hAnsiTheme="majorHAnsi" w:cs="Cambria"/>
          <w:color w:val="1D1B11"/>
        </w:rPr>
      </w:pPr>
      <w:r>
        <w:rPr>
          <w:rFonts w:asciiTheme="majorHAnsi" w:hAnsiTheme="majorHAnsi" w:cs="Cambria"/>
          <w:color w:val="1D1B11"/>
        </w:rPr>
        <w:t>Das Arbeitsblatt fördert verschiedene Kompetenzen des Basiskonzeptes Stoff-Teilchen.</w:t>
      </w:r>
      <w:r w:rsidR="007C3A08">
        <w:rPr>
          <w:rFonts w:asciiTheme="majorHAnsi" w:hAnsiTheme="majorHAnsi" w:cs="Cambria"/>
          <w:color w:val="1D1B11"/>
        </w:rPr>
        <w:t xml:space="preserve"> Aufgabe 1 ist dem Anforderungsbereich 1 zuzuordnen. Die </w:t>
      </w:r>
      <w:proofErr w:type="spellStart"/>
      <w:r w:rsidR="007C3A08">
        <w:rPr>
          <w:rFonts w:asciiTheme="majorHAnsi" w:hAnsiTheme="majorHAnsi" w:cs="Cambria"/>
          <w:color w:val="1D1B11"/>
        </w:rPr>
        <w:t>S</w:t>
      </w:r>
      <w:r w:rsidR="001F388A">
        <w:rPr>
          <w:rFonts w:asciiTheme="majorHAnsi" w:hAnsiTheme="majorHAnsi" w:cs="Cambria"/>
          <w:color w:val="1D1B11"/>
        </w:rPr>
        <w:t>uS</w:t>
      </w:r>
      <w:proofErr w:type="spellEnd"/>
      <w:r w:rsidR="001F388A">
        <w:rPr>
          <w:rFonts w:asciiTheme="majorHAnsi" w:hAnsiTheme="majorHAnsi" w:cs="Cambria"/>
          <w:color w:val="1D1B11"/>
        </w:rPr>
        <w:t xml:space="preserve"> geben ihr Wissen über Trennverfahren, die sie im Unterricht kennengelernt haben, wieder. Sie erklären verschiedene Trennverfahren mit dem Hintergrund ihrer Kenntnisse über Stoffeigenschaften (Fachwissen).</w:t>
      </w:r>
    </w:p>
    <w:p w:rsidR="00A8118D" w:rsidRDefault="001F388A" w:rsidP="001F388A">
      <w:pPr>
        <w:autoSpaceDE w:val="0"/>
        <w:autoSpaceDN w:val="0"/>
        <w:adjustRightInd w:val="0"/>
        <w:spacing w:after="0"/>
        <w:rPr>
          <w:rFonts w:asciiTheme="majorHAnsi" w:hAnsiTheme="majorHAnsi" w:cs="Cambria"/>
        </w:rPr>
      </w:pPr>
      <w:r>
        <w:rPr>
          <w:rFonts w:asciiTheme="majorHAnsi" w:hAnsiTheme="majorHAnsi" w:cs="Cambria"/>
          <w:color w:val="1D1B11"/>
        </w:rPr>
        <w:t xml:space="preserve">Die Aufgabe zwei ist dem Anforderungsbereich 2 zuzuordnen. Die </w:t>
      </w:r>
      <w:proofErr w:type="spellStart"/>
      <w:r>
        <w:rPr>
          <w:rFonts w:asciiTheme="majorHAnsi" w:hAnsiTheme="majorHAnsi" w:cs="Cambria"/>
          <w:color w:val="1D1B11"/>
        </w:rPr>
        <w:t>SuS</w:t>
      </w:r>
      <w:proofErr w:type="spellEnd"/>
      <w:r>
        <w:rPr>
          <w:rFonts w:asciiTheme="majorHAnsi" w:hAnsiTheme="majorHAnsi" w:cs="Cambria"/>
          <w:color w:val="1D1B11"/>
        </w:rPr>
        <w:t xml:space="preserve"> wenden ihr Wissen über Trennverfahren auf das Problem an. </w:t>
      </w:r>
      <w:r w:rsidR="00367FBB">
        <w:rPr>
          <w:rFonts w:asciiTheme="majorHAnsi" w:hAnsiTheme="majorHAnsi" w:cs="Cambria"/>
          <w:color w:val="1D1B11"/>
        </w:rPr>
        <w:t>Die Aufgabe</w:t>
      </w:r>
      <w:r>
        <w:rPr>
          <w:rFonts w:asciiTheme="majorHAnsi" w:hAnsiTheme="majorHAnsi" w:cs="Cambria"/>
          <w:color w:val="1D1B11"/>
        </w:rPr>
        <w:t xml:space="preserve"> zielt auf den Kompetenzbereich Erkenntnisg</w:t>
      </w:r>
      <w:r>
        <w:rPr>
          <w:rFonts w:asciiTheme="majorHAnsi" w:hAnsiTheme="majorHAnsi" w:cs="Cambria"/>
          <w:color w:val="1D1B11"/>
        </w:rPr>
        <w:t>e</w:t>
      </w:r>
      <w:r>
        <w:rPr>
          <w:rFonts w:asciiTheme="majorHAnsi" w:hAnsiTheme="majorHAnsi" w:cs="Cambria"/>
          <w:color w:val="1D1B11"/>
        </w:rPr>
        <w:t xml:space="preserve">winnung. Die </w:t>
      </w:r>
      <w:proofErr w:type="spellStart"/>
      <w:r>
        <w:rPr>
          <w:rFonts w:asciiTheme="majorHAnsi" w:hAnsiTheme="majorHAnsi" w:cs="Cambria"/>
          <w:color w:val="1D1B11"/>
        </w:rPr>
        <w:t>SuS</w:t>
      </w:r>
      <w:proofErr w:type="spellEnd"/>
      <w:r>
        <w:rPr>
          <w:rFonts w:asciiTheme="majorHAnsi" w:hAnsiTheme="majorHAnsi" w:cs="Cambria"/>
          <w:color w:val="1D1B11"/>
        </w:rPr>
        <w:t xml:space="preserve"> </w:t>
      </w:r>
      <w:r w:rsidR="0016664D">
        <w:rPr>
          <w:rFonts w:asciiTheme="majorHAnsi" w:hAnsiTheme="majorHAnsi" w:cs="Cambria"/>
        </w:rPr>
        <w:t>entwickeln Strategien zur Trennung von Stoffgemischen</w:t>
      </w:r>
      <w:r>
        <w:rPr>
          <w:rFonts w:asciiTheme="majorHAnsi" w:hAnsiTheme="majorHAnsi" w:cs="Cambria"/>
        </w:rPr>
        <w:t xml:space="preserve">, </w:t>
      </w:r>
      <w:r w:rsidR="00A8118D" w:rsidRPr="002518E7">
        <w:rPr>
          <w:rFonts w:asciiTheme="majorHAnsi" w:hAnsiTheme="majorHAnsi" w:cs="Cambria"/>
        </w:rPr>
        <w:t>experimentieren sachgerecht nach Anleitung</w:t>
      </w:r>
      <w:r>
        <w:rPr>
          <w:rFonts w:asciiTheme="majorHAnsi" w:hAnsiTheme="majorHAnsi" w:cs="Cambria"/>
        </w:rPr>
        <w:t xml:space="preserve"> und </w:t>
      </w:r>
      <w:r w:rsidR="00A8118D" w:rsidRPr="002518E7">
        <w:rPr>
          <w:rFonts w:asciiTheme="majorHAnsi" w:hAnsiTheme="majorHAnsi" w:cs="Cambria"/>
        </w:rPr>
        <w:t>beobachten und beschreiben sorgfältig</w:t>
      </w:r>
      <w:r>
        <w:rPr>
          <w:rFonts w:asciiTheme="majorHAnsi" w:hAnsiTheme="majorHAnsi" w:cs="Cambria"/>
        </w:rPr>
        <w:t xml:space="preserve"> das Experiment. Auch der Kompetenzbereich Kommunikation wird bei dieser Aufgabe gefördert: Die </w:t>
      </w:r>
      <w:proofErr w:type="spellStart"/>
      <w:r>
        <w:rPr>
          <w:rFonts w:asciiTheme="majorHAnsi" w:hAnsiTheme="majorHAnsi" w:cs="Cambria"/>
        </w:rPr>
        <w:t>SuS</w:t>
      </w:r>
      <w:proofErr w:type="spellEnd"/>
      <w:r>
        <w:rPr>
          <w:rFonts w:asciiTheme="majorHAnsi" w:hAnsiTheme="majorHAnsi" w:cs="Cambria"/>
        </w:rPr>
        <w:t xml:space="preserve"> </w:t>
      </w:r>
      <w:r w:rsidR="00A8118D" w:rsidRPr="002518E7">
        <w:rPr>
          <w:rFonts w:asciiTheme="majorHAnsi" w:hAnsiTheme="majorHAnsi" w:cs="Cambria"/>
        </w:rPr>
        <w:t>protokolli</w:t>
      </w:r>
      <w:r w:rsidR="00A8118D" w:rsidRPr="002518E7">
        <w:rPr>
          <w:rFonts w:asciiTheme="majorHAnsi" w:hAnsiTheme="majorHAnsi" w:cs="Cambria"/>
        </w:rPr>
        <w:t>e</w:t>
      </w:r>
      <w:r w:rsidR="00A8118D" w:rsidRPr="002518E7">
        <w:rPr>
          <w:rFonts w:asciiTheme="majorHAnsi" w:hAnsiTheme="majorHAnsi" w:cs="Cambria"/>
        </w:rPr>
        <w:t>ren einfache Experimente</w:t>
      </w:r>
      <w:r>
        <w:rPr>
          <w:rFonts w:asciiTheme="majorHAnsi" w:hAnsiTheme="majorHAnsi" w:cs="Cambria"/>
        </w:rPr>
        <w:t xml:space="preserve">. Da dieser Versuch ein Modellexperiment zum Klärwerk ist und der Alltagsbezug gegeben wird, nehmen die </w:t>
      </w:r>
      <w:proofErr w:type="spellStart"/>
      <w:r>
        <w:rPr>
          <w:rFonts w:asciiTheme="majorHAnsi" w:hAnsiTheme="majorHAnsi" w:cs="Cambria"/>
        </w:rPr>
        <w:t>SuS</w:t>
      </w:r>
      <w:proofErr w:type="spellEnd"/>
      <w:r>
        <w:rPr>
          <w:rFonts w:asciiTheme="majorHAnsi" w:hAnsiTheme="majorHAnsi" w:cs="Cambria"/>
        </w:rPr>
        <w:t xml:space="preserve"> im Rahmen dieses Experiments wahr, dass Chemie sie in ihrer Lebenswelt umgibt. </w:t>
      </w:r>
    </w:p>
    <w:p w:rsidR="009A3ADD" w:rsidRDefault="009A3ADD" w:rsidP="001F388A">
      <w:pPr>
        <w:autoSpaceDE w:val="0"/>
        <w:autoSpaceDN w:val="0"/>
        <w:adjustRightInd w:val="0"/>
        <w:spacing w:after="0"/>
        <w:rPr>
          <w:rFonts w:asciiTheme="majorHAnsi" w:hAnsiTheme="majorHAnsi" w:cs="Cambria"/>
        </w:rPr>
      </w:pPr>
      <w:r>
        <w:rPr>
          <w:rFonts w:asciiTheme="majorHAnsi" w:hAnsiTheme="majorHAnsi" w:cs="Cambria"/>
        </w:rPr>
        <w:t xml:space="preserve">In Aufgabe 3 b und c bewerten die </w:t>
      </w:r>
      <w:proofErr w:type="spellStart"/>
      <w:r>
        <w:rPr>
          <w:rFonts w:asciiTheme="majorHAnsi" w:hAnsiTheme="majorHAnsi" w:cs="Cambria"/>
        </w:rPr>
        <w:t>SuS</w:t>
      </w:r>
      <w:proofErr w:type="spellEnd"/>
      <w:r>
        <w:rPr>
          <w:rFonts w:asciiTheme="majorHAnsi" w:hAnsiTheme="majorHAnsi" w:cs="Cambria"/>
        </w:rPr>
        <w:t xml:space="preserve"> </w:t>
      </w:r>
      <w:r w:rsidR="00C56DEE">
        <w:rPr>
          <w:rFonts w:asciiTheme="majorHAnsi" w:hAnsiTheme="majorHAnsi" w:cs="Cambria"/>
        </w:rPr>
        <w:t>den virtuellen Wasserverbrauch. Diese Aufgabe ist daher dem Anforderungsbereich 3 zuzuordnen.</w:t>
      </w:r>
    </w:p>
    <w:p w:rsidR="00367FBB" w:rsidRPr="002518E7" w:rsidRDefault="00367FBB" w:rsidP="001F388A">
      <w:pPr>
        <w:autoSpaceDE w:val="0"/>
        <w:autoSpaceDN w:val="0"/>
        <w:adjustRightInd w:val="0"/>
        <w:spacing w:after="0"/>
        <w:rPr>
          <w:rFonts w:asciiTheme="majorHAnsi" w:hAnsiTheme="majorHAnsi" w:cs="Cambria"/>
        </w:rPr>
      </w:pPr>
    </w:p>
    <w:p w:rsidR="006968E6" w:rsidRDefault="006968E6" w:rsidP="00CB29A0">
      <w:pPr>
        <w:pStyle w:val="berschrift2"/>
        <w:numPr>
          <w:ilvl w:val="0"/>
          <w:numId w:val="0"/>
        </w:numPr>
        <w:ind w:left="576" w:hanging="576"/>
      </w:pPr>
      <w:bookmarkStart w:id="1" w:name="_Toc395455778"/>
      <w:r>
        <w:t xml:space="preserve">Erwartungshorizont </w:t>
      </w:r>
      <w:r w:rsidR="0070604D">
        <w:t>(Inhaltlich)</w:t>
      </w:r>
      <w:bookmarkEnd w:id="1"/>
    </w:p>
    <w:p w:rsidR="00A8118D" w:rsidRPr="0070604D" w:rsidRDefault="00A8118D" w:rsidP="00A8118D">
      <w:pPr>
        <w:pStyle w:val="Listenabsatz"/>
        <w:numPr>
          <w:ilvl w:val="0"/>
          <w:numId w:val="25"/>
        </w:numPr>
        <w:rPr>
          <w:rFonts w:asciiTheme="majorHAnsi" w:hAnsiTheme="majorHAnsi"/>
          <w:color w:val="auto"/>
        </w:rPr>
      </w:pPr>
      <w:r w:rsidRPr="0070604D">
        <w:rPr>
          <w:rFonts w:asciiTheme="majorHAnsi" w:hAnsiTheme="majorHAnsi"/>
          <w:color w:val="auto"/>
        </w:rPr>
        <w:t>Nenne die dir bekannten Trennverfahren für Gemische mit einer Flüssigkeit und b</w:t>
      </w:r>
      <w:r w:rsidRPr="0070604D">
        <w:rPr>
          <w:rFonts w:asciiTheme="majorHAnsi" w:hAnsiTheme="majorHAnsi"/>
          <w:color w:val="auto"/>
        </w:rPr>
        <w:t>e</w:t>
      </w:r>
      <w:r w:rsidRPr="0070604D">
        <w:rPr>
          <w:rFonts w:asciiTheme="majorHAnsi" w:hAnsiTheme="majorHAnsi"/>
          <w:color w:val="auto"/>
        </w:rPr>
        <w:t>schreibe knapp welche Stoffgemische dadurch getrennt werden können.</w:t>
      </w:r>
    </w:p>
    <w:p w:rsidR="005830BC" w:rsidRPr="00672647" w:rsidRDefault="005830BC" w:rsidP="00672647">
      <w:pPr>
        <w:pStyle w:val="Listenabsatz"/>
        <w:numPr>
          <w:ilvl w:val="0"/>
          <w:numId w:val="26"/>
        </w:numPr>
        <w:rPr>
          <w:rFonts w:asciiTheme="majorHAnsi" w:hAnsiTheme="majorHAnsi"/>
          <w:i/>
          <w:color w:val="auto"/>
        </w:rPr>
      </w:pPr>
      <w:r>
        <w:rPr>
          <w:rFonts w:asciiTheme="majorHAnsi" w:hAnsiTheme="majorHAnsi"/>
          <w:i/>
          <w:color w:val="auto"/>
        </w:rPr>
        <w:t>Sedimen</w:t>
      </w:r>
      <w:r w:rsidR="00672647">
        <w:rPr>
          <w:rFonts w:asciiTheme="majorHAnsi" w:hAnsiTheme="majorHAnsi"/>
          <w:i/>
          <w:color w:val="auto"/>
        </w:rPr>
        <w:t>tatio</w:t>
      </w:r>
      <w:r>
        <w:rPr>
          <w:rFonts w:asciiTheme="majorHAnsi" w:hAnsiTheme="majorHAnsi"/>
          <w:i/>
          <w:color w:val="auto"/>
        </w:rPr>
        <w:t xml:space="preserve">n: </w:t>
      </w:r>
      <w:r w:rsidR="00672647">
        <w:rPr>
          <w:rFonts w:asciiTheme="majorHAnsi" w:hAnsiTheme="majorHAnsi"/>
          <w:i/>
          <w:color w:val="auto"/>
        </w:rPr>
        <w:t>ein Feststoff kann dadurch aus einer Flüssigkeit entfernt werden.</w:t>
      </w:r>
    </w:p>
    <w:p w:rsidR="00A8118D" w:rsidRPr="006F6D57" w:rsidRDefault="00A8118D" w:rsidP="00A8118D">
      <w:pPr>
        <w:pStyle w:val="Listenabsatz"/>
        <w:numPr>
          <w:ilvl w:val="0"/>
          <w:numId w:val="26"/>
        </w:numPr>
        <w:rPr>
          <w:rFonts w:asciiTheme="majorHAnsi" w:hAnsiTheme="majorHAnsi"/>
          <w:i/>
          <w:color w:val="auto"/>
        </w:rPr>
      </w:pPr>
      <w:r w:rsidRPr="006F6D57">
        <w:rPr>
          <w:rFonts w:asciiTheme="majorHAnsi" w:hAnsiTheme="majorHAnsi"/>
          <w:i/>
          <w:color w:val="auto"/>
        </w:rPr>
        <w:t>Dekantieren: 2 flüssige Phasen oder das Sediment und die flüssige Phase können durch das Dekantieren voneinander getrennt werden.</w:t>
      </w:r>
    </w:p>
    <w:p w:rsidR="00A8118D" w:rsidRDefault="00A8118D" w:rsidP="00A8118D">
      <w:pPr>
        <w:pStyle w:val="Listenabsatz"/>
        <w:numPr>
          <w:ilvl w:val="0"/>
          <w:numId w:val="26"/>
        </w:numPr>
        <w:rPr>
          <w:rFonts w:asciiTheme="majorHAnsi" w:hAnsiTheme="majorHAnsi"/>
          <w:i/>
          <w:color w:val="auto"/>
        </w:rPr>
      </w:pPr>
      <w:r w:rsidRPr="006F6D57">
        <w:rPr>
          <w:rFonts w:asciiTheme="majorHAnsi" w:hAnsiTheme="majorHAnsi"/>
          <w:i/>
          <w:color w:val="auto"/>
        </w:rPr>
        <w:t>Filtration: der feste Stoff einer Suspension kann durch Filtration von der flüssigen Ph</w:t>
      </w:r>
      <w:r w:rsidRPr="006F6D57">
        <w:rPr>
          <w:rFonts w:asciiTheme="majorHAnsi" w:hAnsiTheme="majorHAnsi"/>
          <w:i/>
          <w:color w:val="auto"/>
        </w:rPr>
        <w:t>a</w:t>
      </w:r>
      <w:r w:rsidRPr="006F6D57">
        <w:rPr>
          <w:rFonts w:asciiTheme="majorHAnsi" w:hAnsiTheme="majorHAnsi"/>
          <w:i/>
          <w:color w:val="auto"/>
        </w:rPr>
        <w:t>se getrennt werden.</w:t>
      </w:r>
    </w:p>
    <w:p w:rsidR="005830BC" w:rsidRDefault="005830BC" w:rsidP="00A8118D">
      <w:pPr>
        <w:pStyle w:val="Listenabsatz"/>
        <w:numPr>
          <w:ilvl w:val="0"/>
          <w:numId w:val="26"/>
        </w:numPr>
        <w:rPr>
          <w:rFonts w:asciiTheme="majorHAnsi" w:hAnsiTheme="majorHAnsi"/>
          <w:i/>
          <w:color w:val="auto"/>
        </w:rPr>
      </w:pPr>
      <w:r>
        <w:rPr>
          <w:rFonts w:asciiTheme="majorHAnsi" w:hAnsiTheme="majorHAnsi"/>
          <w:i/>
          <w:color w:val="auto"/>
        </w:rPr>
        <w:t>Destill</w:t>
      </w:r>
      <w:r w:rsidR="00672647">
        <w:rPr>
          <w:rFonts w:asciiTheme="majorHAnsi" w:hAnsiTheme="majorHAnsi"/>
          <w:i/>
          <w:color w:val="auto"/>
        </w:rPr>
        <w:t>ation</w:t>
      </w:r>
      <w:r>
        <w:rPr>
          <w:rFonts w:asciiTheme="majorHAnsi" w:hAnsiTheme="majorHAnsi"/>
          <w:i/>
          <w:color w:val="auto"/>
        </w:rPr>
        <w:t>:</w:t>
      </w:r>
      <w:r w:rsidR="00672647">
        <w:rPr>
          <w:rFonts w:asciiTheme="majorHAnsi" w:hAnsiTheme="majorHAnsi"/>
          <w:i/>
          <w:color w:val="auto"/>
        </w:rPr>
        <w:t xml:space="preserve"> ein Flüssigkeitsgemisch, von Stoffen mit unterschiedlichen Siedepunkten wird </w:t>
      </w:r>
      <w:r w:rsidR="00FB4BF5">
        <w:rPr>
          <w:rFonts w:asciiTheme="majorHAnsi" w:hAnsiTheme="majorHAnsi"/>
          <w:i/>
          <w:color w:val="auto"/>
        </w:rPr>
        <w:t>voneinander getrennt. Ein Lösungsmittel wird von einem darin gelösten Feststoff getrennt.</w:t>
      </w:r>
    </w:p>
    <w:p w:rsidR="005830BC" w:rsidRDefault="005830BC" w:rsidP="00A8118D">
      <w:pPr>
        <w:pStyle w:val="Listenabsatz"/>
        <w:numPr>
          <w:ilvl w:val="0"/>
          <w:numId w:val="26"/>
        </w:numPr>
        <w:rPr>
          <w:rFonts w:asciiTheme="majorHAnsi" w:hAnsiTheme="majorHAnsi"/>
          <w:i/>
          <w:color w:val="auto"/>
        </w:rPr>
      </w:pPr>
      <w:r>
        <w:rPr>
          <w:rFonts w:asciiTheme="majorHAnsi" w:hAnsiTheme="majorHAnsi"/>
          <w:i/>
          <w:color w:val="auto"/>
        </w:rPr>
        <w:t>Chromatographie:</w:t>
      </w:r>
      <w:r w:rsidR="00951EB9">
        <w:rPr>
          <w:rFonts w:asciiTheme="majorHAnsi" w:hAnsiTheme="majorHAnsi"/>
          <w:i/>
          <w:color w:val="auto"/>
        </w:rPr>
        <w:t xml:space="preserve"> Zwei Flüssigkeiten werden mithilfe eines Laufmittels und der unte</w:t>
      </w:r>
      <w:r w:rsidR="00951EB9">
        <w:rPr>
          <w:rFonts w:asciiTheme="majorHAnsi" w:hAnsiTheme="majorHAnsi"/>
          <w:i/>
          <w:color w:val="auto"/>
        </w:rPr>
        <w:t>r</w:t>
      </w:r>
      <w:r w:rsidR="00951EB9">
        <w:rPr>
          <w:rFonts w:asciiTheme="majorHAnsi" w:hAnsiTheme="majorHAnsi"/>
          <w:i/>
          <w:color w:val="auto"/>
        </w:rPr>
        <w:t>schiedlichen Löslichkeit darin voneinander getrennt.</w:t>
      </w:r>
      <w:r>
        <w:rPr>
          <w:rFonts w:asciiTheme="majorHAnsi" w:hAnsiTheme="majorHAnsi"/>
          <w:i/>
          <w:color w:val="auto"/>
        </w:rPr>
        <w:t xml:space="preserve"> </w:t>
      </w:r>
    </w:p>
    <w:p w:rsidR="0041555C" w:rsidRPr="006F6D57" w:rsidRDefault="0041555C" w:rsidP="0041555C">
      <w:pPr>
        <w:pStyle w:val="Listenabsatz"/>
        <w:ind w:left="1080"/>
        <w:rPr>
          <w:rFonts w:asciiTheme="majorHAnsi" w:hAnsiTheme="majorHAnsi"/>
          <w:i/>
          <w:color w:val="auto"/>
        </w:rPr>
      </w:pPr>
    </w:p>
    <w:p w:rsidR="00597ED6" w:rsidRPr="00597ED6" w:rsidRDefault="00597ED6" w:rsidP="00597ED6">
      <w:pPr>
        <w:pStyle w:val="Listenabsatz"/>
        <w:numPr>
          <w:ilvl w:val="0"/>
          <w:numId w:val="25"/>
        </w:numPr>
        <w:rPr>
          <w:rFonts w:asciiTheme="majorHAnsi" w:hAnsiTheme="majorHAnsi"/>
          <w:color w:val="auto"/>
        </w:rPr>
      </w:pPr>
      <w:r w:rsidRPr="00597ED6">
        <w:rPr>
          <w:rFonts w:asciiTheme="majorHAnsi" w:hAnsiTheme="majorHAnsi"/>
          <w:color w:val="auto"/>
        </w:rPr>
        <w:lastRenderedPageBreak/>
        <w:t xml:space="preserve">Du bekommst ein Becherglas voll verschmutztem Wasser. Darin </w:t>
      </w:r>
      <w:proofErr w:type="gramStart"/>
      <w:r w:rsidR="0041555C">
        <w:rPr>
          <w:rFonts w:asciiTheme="majorHAnsi" w:hAnsiTheme="majorHAnsi"/>
          <w:color w:val="auto"/>
        </w:rPr>
        <w:t>befinden</w:t>
      </w:r>
      <w:proofErr w:type="gramEnd"/>
      <w:r w:rsidRPr="00597ED6">
        <w:rPr>
          <w:rFonts w:asciiTheme="majorHAnsi" w:hAnsiTheme="majorHAnsi"/>
          <w:color w:val="auto"/>
        </w:rPr>
        <w:t xml:space="preserve"> sich </w:t>
      </w:r>
      <w:r w:rsidRPr="00597ED6">
        <w:rPr>
          <w:rFonts w:asciiTheme="majorHAnsi" w:hAnsiTheme="majorHAnsi"/>
          <w:b/>
          <w:color w:val="auto"/>
        </w:rPr>
        <w:t>Papie</w:t>
      </w:r>
      <w:r w:rsidRPr="00597ED6">
        <w:rPr>
          <w:rFonts w:asciiTheme="majorHAnsi" w:hAnsiTheme="majorHAnsi"/>
          <w:b/>
          <w:color w:val="auto"/>
        </w:rPr>
        <w:t>r</w:t>
      </w:r>
      <w:r w:rsidRPr="00597ED6">
        <w:rPr>
          <w:rFonts w:asciiTheme="majorHAnsi" w:hAnsiTheme="majorHAnsi"/>
          <w:b/>
          <w:color w:val="auto"/>
        </w:rPr>
        <w:t>stückchen, Gartenerde und Tinte</w:t>
      </w:r>
      <w:r w:rsidRPr="00597ED6">
        <w:rPr>
          <w:rFonts w:asciiTheme="majorHAnsi" w:hAnsiTheme="majorHAnsi"/>
          <w:color w:val="auto"/>
        </w:rPr>
        <w:t>. Entwickle ein Verfahren um die verschiedenen Sto</w:t>
      </w:r>
      <w:r w:rsidRPr="00597ED6">
        <w:rPr>
          <w:rFonts w:asciiTheme="majorHAnsi" w:hAnsiTheme="majorHAnsi"/>
          <w:color w:val="auto"/>
        </w:rPr>
        <w:t>f</w:t>
      </w:r>
      <w:r w:rsidRPr="00597ED6">
        <w:rPr>
          <w:rFonts w:asciiTheme="majorHAnsi" w:hAnsiTheme="majorHAnsi"/>
          <w:color w:val="auto"/>
        </w:rPr>
        <w:t xml:space="preserve">fe von dem Wasser zu </w:t>
      </w:r>
      <w:r w:rsidRPr="00597ED6">
        <w:rPr>
          <w:rFonts w:asciiTheme="majorHAnsi" w:hAnsiTheme="majorHAnsi"/>
          <w:b/>
          <w:color w:val="auto"/>
        </w:rPr>
        <w:t>trennen</w:t>
      </w:r>
      <w:r w:rsidRPr="00597ED6">
        <w:rPr>
          <w:rFonts w:asciiTheme="majorHAnsi" w:hAnsiTheme="majorHAnsi"/>
          <w:color w:val="auto"/>
        </w:rPr>
        <w:t>. Du kannst in mehreren Schritten vorgehen. Die folge</w:t>
      </w:r>
      <w:r w:rsidRPr="00597ED6">
        <w:rPr>
          <w:rFonts w:asciiTheme="majorHAnsi" w:hAnsiTheme="majorHAnsi"/>
          <w:color w:val="auto"/>
        </w:rPr>
        <w:t>n</w:t>
      </w:r>
      <w:r w:rsidRPr="00597ED6">
        <w:rPr>
          <w:rFonts w:asciiTheme="majorHAnsi" w:hAnsiTheme="majorHAnsi"/>
          <w:color w:val="auto"/>
        </w:rPr>
        <w:t>den Materialen stehen bereit:</w:t>
      </w:r>
    </w:p>
    <w:p w:rsidR="00597ED6" w:rsidRPr="00597ED6" w:rsidRDefault="00597ED6" w:rsidP="00597ED6">
      <w:pPr>
        <w:pStyle w:val="Listenabsatz"/>
        <w:rPr>
          <w:rFonts w:asciiTheme="majorHAnsi" w:hAnsiTheme="majorHAnsi"/>
          <w:color w:val="auto"/>
        </w:rPr>
      </w:pPr>
      <w:r w:rsidRPr="00597ED6">
        <w:rPr>
          <w:rFonts w:asciiTheme="majorHAnsi" w:hAnsiTheme="majorHAnsi"/>
          <w:color w:val="auto"/>
        </w:rPr>
        <w:t>Draht, Kies, Sand, Filter, Aktivkohle, Bechergläser</w:t>
      </w:r>
    </w:p>
    <w:p w:rsidR="00597ED6" w:rsidRDefault="0041555C" w:rsidP="00597ED6">
      <w:pPr>
        <w:pStyle w:val="Listenabsatz"/>
        <w:rPr>
          <w:rFonts w:asciiTheme="majorHAnsi" w:hAnsiTheme="majorHAnsi"/>
          <w:b/>
          <w:color w:val="auto"/>
        </w:rPr>
      </w:pPr>
      <w:r>
        <w:rPr>
          <w:rFonts w:asciiTheme="majorHAnsi" w:hAnsiTheme="majorHAnsi"/>
          <w:b/>
          <w:color w:val="auto"/>
        </w:rPr>
        <w:t>Protokolliere</w:t>
      </w:r>
      <w:r w:rsidR="00597ED6" w:rsidRPr="00597ED6">
        <w:rPr>
          <w:rFonts w:asciiTheme="majorHAnsi" w:hAnsiTheme="majorHAnsi"/>
          <w:b/>
          <w:color w:val="auto"/>
        </w:rPr>
        <w:t xml:space="preserve"> deine Vorgehensweise.</w:t>
      </w:r>
    </w:p>
    <w:p w:rsidR="00A8118D" w:rsidRDefault="0041555C" w:rsidP="00597ED6">
      <w:pPr>
        <w:rPr>
          <w:rFonts w:asciiTheme="majorHAnsi" w:hAnsiTheme="majorHAnsi"/>
          <w:i/>
          <w:color w:val="auto"/>
        </w:rPr>
      </w:pPr>
      <w:r>
        <w:rPr>
          <w:rFonts w:asciiTheme="majorHAnsi" w:hAnsiTheme="majorHAnsi"/>
          <w:color w:val="auto"/>
        </w:rPr>
        <w:tab/>
      </w:r>
      <w:r w:rsidRPr="0016664D">
        <w:rPr>
          <w:rFonts w:asciiTheme="majorHAnsi" w:hAnsiTheme="majorHAnsi"/>
          <w:i/>
          <w:color w:val="auto"/>
        </w:rPr>
        <w:t>Siehe Versuch V4.</w:t>
      </w:r>
    </w:p>
    <w:p w:rsidR="00951EB9" w:rsidRDefault="00951EB9" w:rsidP="00951EB9">
      <w:pPr>
        <w:pStyle w:val="Listenabsatz"/>
        <w:numPr>
          <w:ilvl w:val="0"/>
          <w:numId w:val="25"/>
        </w:numPr>
        <w:rPr>
          <w:rFonts w:asciiTheme="majorHAnsi" w:hAnsiTheme="majorHAnsi"/>
          <w:b/>
          <w:color w:val="auto"/>
        </w:rPr>
      </w:pPr>
      <w:r>
        <w:rPr>
          <w:rFonts w:asciiTheme="majorHAnsi" w:hAnsiTheme="majorHAnsi"/>
          <w:b/>
          <w:color w:val="auto"/>
        </w:rPr>
        <w:t xml:space="preserve">b) </w:t>
      </w:r>
      <w:r w:rsidRPr="00951EB9">
        <w:rPr>
          <w:rFonts w:asciiTheme="majorHAnsi" w:hAnsiTheme="majorHAnsi"/>
          <w:b/>
          <w:color w:val="auto"/>
        </w:rPr>
        <w:t>Beschreibe wodurch der hohe virtuelle Wasserverbrauch bei zwei der Gege</w:t>
      </w:r>
      <w:r w:rsidRPr="00951EB9">
        <w:rPr>
          <w:rFonts w:asciiTheme="majorHAnsi" w:hAnsiTheme="majorHAnsi"/>
          <w:b/>
          <w:color w:val="auto"/>
        </w:rPr>
        <w:t>n</w:t>
      </w:r>
      <w:r w:rsidRPr="00951EB9">
        <w:rPr>
          <w:rFonts w:asciiTheme="majorHAnsi" w:hAnsiTheme="majorHAnsi"/>
          <w:b/>
          <w:color w:val="auto"/>
        </w:rPr>
        <w:t>stände im Bereich Nahrungsmittel und Sonstiges zustande kommt.</w:t>
      </w:r>
    </w:p>
    <w:p w:rsidR="00951EB9" w:rsidRDefault="00951EB9" w:rsidP="00951EB9">
      <w:pPr>
        <w:pStyle w:val="Listenabsatz"/>
        <w:rPr>
          <w:rFonts w:asciiTheme="majorHAnsi" w:hAnsiTheme="majorHAnsi"/>
          <w:b/>
          <w:color w:val="auto"/>
        </w:rPr>
      </w:pPr>
    </w:p>
    <w:p w:rsidR="00951EB9" w:rsidRDefault="00951EB9" w:rsidP="00951EB9">
      <w:pPr>
        <w:pStyle w:val="Listenabsatz"/>
        <w:rPr>
          <w:rFonts w:asciiTheme="majorHAnsi" w:hAnsiTheme="majorHAnsi"/>
          <w:i/>
          <w:color w:val="auto"/>
        </w:rPr>
      </w:pPr>
      <w:r>
        <w:rPr>
          <w:rFonts w:asciiTheme="majorHAnsi" w:hAnsiTheme="majorHAnsi"/>
          <w:i/>
          <w:color w:val="auto"/>
        </w:rPr>
        <w:t xml:space="preserve">Rindfleisch: Wasserverbrauch bei der Produktion der Futtermittel für die Rinder und bei der Tierhaltung. Auch für die Hygienemaßnahmen in </w:t>
      </w:r>
      <w:proofErr w:type="spellStart"/>
      <w:r>
        <w:rPr>
          <w:rFonts w:asciiTheme="majorHAnsi" w:hAnsiTheme="majorHAnsi"/>
          <w:i/>
          <w:color w:val="auto"/>
        </w:rPr>
        <w:t>Schlachthofen</w:t>
      </w:r>
      <w:proofErr w:type="spellEnd"/>
      <w:r>
        <w:rPr>
          <w:rFonts w:asciiTheme="majorHAnsi" w:hAnsiTheme="majorHAnsi"/>
          <w:i/>
          <w:color w:val="auto"/>
        </w:rPr>
        <w:t xml:space="preserve"> entsteht ein massiver Wasserverbrauch.</w:t>
      </w:r>
    </w:p>
    <w:p w:rsidR="00951EB9" w:rsidRDefault="00951EB9" w:rsidP="00951EB9">
      <w:pPr>
        <w:pStyle w:val="Listenabsatz"/>
        <w:rPr>
          <w:rFonts w:asciiTheme="majorHAnsi" w:hAnsiTheme="majorHAnsi"/>
          <w:i/>
          <w:color w:val="auto"/>
        </w:rPr>
      </w:pPr>
    </w:p>
    <w:p w:rsidR="00951EB9" w:rsidRDefault="00951EB9" w:rsidP="00951EB9">
      <w:pPr>
        <w:pStyle w:val="Listenabsatz"/>
        <w:rPr>
          <w:rFonts w:asciiTheme="majorHAnsi" w:hAnsiTheme="majorHAnsi"/>
          <w:i/>
          <w:color w:val="auto"/>
        </w:rPr>
      </w:pPr>
      <w:r>
        <w:rPr>
          <w:rFonts w:asciiTheme="majorHAnsi" w:hAnsiTheme="majorHAnsi"/>
          <w:i/>
          <w:color w:val="auto"/>
        </w:rPr>
        <w:t>Jeans: Der Baumwollanbau verbraucht enorm viel Wasser und findet zudem in Wassera</w:t>
      </w:r>
      <w:r>
        <w:rPr>
          <w:rFonts w:asciiTheme="majorHAnsi" w:hAnsiTheme="majorHAnsi"/>
          <w:i/>
          <w:color w:val="auto"/>
        </w:rPr>
        <w:t>r</w:t>
      </w:r>
      <w:r>
        <w:rPr>
          <w:rFonts w:asciiTheme="majorHAnsi" w:hAnsiTheme="majorHAnsi"/>
          <w:i/>
          <w:color w:val="auto"/>
        </w:rPr>
        <w:t>men Regionen der Erde statt. Bei der weiteren Verarbeitung muss der Stoff immer wieder gewaschen werden, wodurch ein hoher Wasserverbrauch entsteht.</w:t>
      </w:r>
    </w:p>
    <w:p w:rsidR="00951EB9" w:rsidRPr="00951EB9" w:rsidRDefault="00951EB9" w:rsidP="00951EB9">
      <w:pPr>
        <w:pStyle w:val="Listenabsatz"/>
        <w:rPr>
          <w:rFonts w:asciiTheme="majorHAnsi" w:hAnsiTheme="majorHAnsi"/>
          <w:i/>
          <w:color w:val="auto"/>
        </w:rPr>
      </w:pPr>
    </w:p>
    <w:p w:rsidR="00FD28A5" w:rsidRDefault="00951EB9" w:rsidP="00FD28A5">
      <w:pPr>
        <w:ind w:left="720"/>
        <w:rPr>
          <w:rFonts w:asciiTheme="majorHAnsi" w:hAnsiTheme="majorHAnsi"/>
          <w:b/>
          <w:color w:val="auto"/>
        </w:rPr>
      </w:pPr>
      <w:r>
        <w:rPr>
          <w:rFonts w:asciiTheme="majorHAnsi" w:hAnsiTheme="majorHAnsi"/>
          <w:b/>
          <w:color w:val="auto"/>
        </w:rPr>
        <w:t xml:space="preserve">c) </w:t>
      </w:r>
      <w:r w:rsidRPr="00951EB9">
        <w:rPr>
          <w:rFonts w:asciiTheme="majorHAnsi" w:hAnsiTheme="majorHAnsi"/>
          <w:b/>
          <w:color w:val="auto"/>
        </w:rPr>
        <w:t>Nenne Maßnahmen, durch die sich der eigene virtuelle Wasserverbrauch red</w:t>
      </w:r>
      <w:r w:rsidRPr="00951EB9">
        <w:rPr>
          <w:rFonts w:asciiTheme="majorHAnsi" w:hAnsiTheme="majorHAnsi"/>
          <w:b/>
          <w:color w:val="auto"/>
        </w:rPr>
        <w:t>u</w:t>
      </w:r>
      <w:r w:rsidRPr="00951EB9">
        <w:rPr>
          <w:rFonts w:asciiTheme="majorHAnsi" w:hAnsiTheme="majorHAnsi"/>
          <w:b/>
          <w:color w:val="auto"/>
        </w:rPr>
        <w:t>zieren lässt.</w:t>
      </w:r>
    </w:p>
    <w:p w:rsidR="00FD28A5" w:rsidRDefault="00FD28A5" w:rsidP="00FD28A5">
      <w:pPr>
        <w:ind w:left="708" w:firstLine="708"/>
        <w:rPr>
          <w:rFonts w:asciiTheme="majorHAnsi" w:hAnsiTheme="majorHAnsi"/>
          <w:i/>
          <w:color w:val="auto"/>
        </w:rPr>
      </w:pPr>
      <w:r>
        <w:rPr>
          <w:rFonts w:asciiTheme="majorHAnsi" w:hAnsiTheme="majorHAnsi"/>
          <w:i/>
          <w:color w:val="auto"/>
        </w:rPr>
        <w:t xml:space="preserve">- </w:t>
      </w:r>
      <w:r w:rsidR="006819E6">
        <w:rPr>
          <w:rFonts w:asciiTheme="majorHAnsi" w:hAnsiTheme="majorHAnsi"/>
          <w:i/>
          <w:color w:val="auto"/>
        </w:rPr>
        <w:t>Secondhandkleidung kaufen oder weniger Jeanskleidung tragen.</w:t>
      </w:r>
    </w:p>
    <w:p w:rsidR="00FD28A5" w:rsidRDefault="00FD28A5" w:rsidP="00FD28A5">
      <w:pPr>
        <w:ind w:left="708" w:firstLine="708"/>
        <w:rPr>
          <w:rFonts w:asciiTheme="majorHAnsi" w:hAnsiTheme="majorHAnsi"/>
          <w:i/>
          <w:color w:val="auto"/>
        </w:rPr>
      </w:pPr>
      <w:r>
        <w:rPr>
          <w:rFonts w:asciiTheme="majorHAnsi" w:hAnsiTheme="majorHAnsi"/>
          <w:i/>
          <w:color w:val="auto"/>
        </w:rPr>
        <w:t xml:space="preserve">- </w:t>
      </w:r>
      <w:r w:rsidR="006819E6">
        <w:rPr>
          <w:rFonts w:asciiTheme="majorHAnsi" w:hAnsiTheme="majorHAnsi"/>
          <w:i/>
          <w:color w:val="auto"/>
        </w:rPr>
        <w:t>Weniger Fleisch essen.</w:t>
      </w:r>
    </w:p>
    <w:p w:rsidR="006819E6" w:rsidRDefault="00FD28A5" w:rsidP="00FD28A5">
      <w:pPr>
        <w:ind w:left="708" w:firstLine="708"/>
        <w:rPr>
          <w:rFonts w:asciiTheme="majorHAnsi" w:hAnsiTheme="majorHAnsi"/>
          <w:i/>
          <w:color w:val="auto"/>
        </w:rPr>
      </w:pPr>
      <w:r>
        <w:rPr>
          <w:rFonts w:asciiTheme="majorHAnsi" w:hAnsiTheme="majorHAnsi"/>
          <w:i/>
          <w:color w:val="auto"/>
        </w:rPr>
        <w:t xml:space="preserve">- </w:t>
      </w:r>
      <w:r w:rsidR="006819E6">
        <w:rPr>
          <w:rFonts w:asciiTheme="majorHAnsi" w:hAnsiTheme="majorHAnsi"/>
          <w:i/>
          <w:color w:val="auto"/>
        </w:rPr>
        <w:t>Mehr Nudeln und Kartoffeln anstelle von Reis essen.</w:t>
      </w:r>
    </w:p>
    <w:p w:rsidR="00B17094" w:rsidRDefault="00E532B6" w:rsidP="00FD28A5">
      <w:pPr>
        <w:ind w:left="708" w:firstLine="708"/>
        <w:rPr>
          <w:rFonts w:asciiTheme="majorHAnsi" w:hAnsiTheme="majorHAnsi"/>
          <w:i/>
          <w:color w:val="auto"/>
        </w:rPr>
      </w:pPr>
      <w:r>
        <w:rPr>
          <w:rFonts w:asciiTheme="majorHAnsi" w:hAnsiTheme="majorHAnsi"/>
          <w:i/>
          <w:color w:val="auto"/>
        </w:rPr>
        <w:t xml:space="preserve">- </w:t>
      </w:r>
      <w:r w:rsidR="00B17094">
        <w:rPr>
          <w:rFonts w:asciiTheme="majorHAnsi" w:hAnsiTheme="majorHAnsi"/>
          <w:i/>
          <w:color w:val="auto"/>
        </w:rPr>
        <w:t>Kleidung länger tragen, bevor sie gewaschen wird</w:t>
      </w:r>
    </w:p>
    <w:p w:rsidR="00E532B6" w:rsidRPr="00951EB9" w:rsidRDefault="00B17094" w:rsidP="00FD28A5">
      <w:pPr>
        <w:ind w:left="708" w:firstLine="708"/>
        <w:rPr>
          <w:rFonts w:asciiTheme="majorHAnsi" w:hAnsiTheme="majorHAnsi"/>
          <w:i/>
          <w:color w:val="auto"/>
        </w:rPr>
      </w:pPr>
      <w:r>
        <w:rPr>
          <w:rFonts w:asciiTheme="majorHAnsi" w:hAnsiTheme="majorHAnsi"/>
          <w:i/>
          <w:color w:val="auto"/>
        </w:rPr>
        <w:t xml:space="preserve">- </w:t>
      </w:r>
      <w:r w:rsidR="00E532B6">
        <w:rPr>
          <w:rFonts w:asciiTheme="majorHAnsi" w:hAnsiTheme="majorHAnsi"/>
          <w:i/>
          <w:color w:val="auto"/>
        </w:rPr>
        <w:t>…</w:t>
      </w:r>
    </w:p>
    <w:sectPr w:rsidR="00E532B6" w:rsidRPr="00951EB9" w:rsidSect="00A0582F">
      <w:headerReference w:type="default" r:id="rId9"/>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FE2" w:rsidRDefault="00910FE2" w:rsidP="0086227B">
      <w:pPr>
        <w:spacing w:after="0" w:line="240" w:lineRule="auto"/>
      </w:pPr>
      <w:r>
        <w:separator/>
      </w:r>
    </w:p>
  </w:endnote>
  <w:endnote w:type="continuationSeparator" w:id="0">
    <w:p w:rsidR="00910FE2" w:rsidRDefault="00910FE2"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FE2" w:rsidRDefault="00910FE2" w:rsidP="0086227B">
      <w:pPr>
        <w:spacing w:after="0" w:line="240" w:lineRule="auto"/>
      </w:pPr>
      <w:r>
        <w:separator/>
      </w:r>
    </w:p>
  </w:footnote>
  <w:footnote w:type="continuationSeparator" w:id="0">
    <w:p w:rsidR="00910FE2" w:rsidRDefault="00910FE2"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3A342E" w:rsidRPr="00337B69" w:rsidRDefault="006C670A"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3A342E" w:rsidRPr="0080101C" w:rsidRDefault="006C670A" w:rsidP="0049087A">
        <w:pPr>
          <w:pStyle w:val="Kopfzeile"/>
          <w:tabs>
            <w:tab w:val="left" w:pos="0"/>
            <w:tab w:val="left" w:pos="284"/>
          </w:tabs>
          <w:jc w:val="right"/>
          <w:rPr>
            <w:rFonts w:asciiTheme="majorHAnsi" w:hAnsiTheme="majorHAnsi"/>
            <w:sz w:val="20"/>
            <w:szCs w:val="20"/>
          </w:rPr>
        </w:pPr>
        <w:fldSimple w:instr=" STYLEREF  &quot;Überschrift 1&quot; \n  \* MERGEFORMAT ">
          <w:r w:rsidR="00CB29A0" w:rsidRPr="00CB29A0">
            <w:rPr>
              <w:b/>
              <w:bCs/>
              <w:noProof/>
              <w:sz w:val="20"/>
            </w:rPr>
            <w:t>0</w:t>
          </w:r>
        </w:fldSimple>
        <w:r w:rsidR="003A342E" w:rsidRPr="00AA612B">
          <w:rPr>
            <w:rFonts w:asciiTheme="majorHAnsi" w:hAnsiTheme="majorHAnsi" w:cs="Arial"/>
            <w:sz w:val="20"/>
            <w:szCs w:val="20"/>
          </w:rPr>
          <w:t xml:space="preserve"> </w:t>
        </w:r>
        <w:fldSimple w:instr=" STYLEREF  &quot;Überschrift 1&quot;  \* MERGEFORMAT ">
          <w:r w:rsidR="00CB29A0">
            <w:rPr>
              <w:noProof/>
            </w:rPr>
            <w:t>Didaktischer Kommentar zum Arbeitsblatt</w:t>
          </w:r>
        </w:fldSimple>
        <w:r w:rsidR="003A342E" w:rsidRPr="0080101C">
          <w:rPr>
            <w:rFonts w:asciiTheme="majorHAnsi" w:hAnsiTheme="majorHAnsi"/>
            <w:sz w:val="20"/>
            <w:szCs w:val="20"/>
          </w:rPr>
          <w:tab/>
        </w:r>
        <w:r w:rsidR="003A342E" w:rsidRPr="0080101C">
          <w:rPr>
            <w:rFonts w:asciiTheme="majorHAnsi" w:hAnsiTheme="majorHAnsi"/>
            <w:sz w:val="20"/>
            <w:szCs w:val="20"/>
          </w:rPr>
          <w:tab/>
        </w:r>
        <w:r w:rsidR="003A342E"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3A342E"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CB29A0">
          <w:rPr>
            <w:rFonts w:asciiTheme="majorHAnsi" w:hAnsiTheme="majorHAnsi"/>
            <w:noProof/>
            <w:sz w:val="20"/>
            <w:szCs w:val="20"/>
          </w:rPr>
          <w:t>7</w:t>
        </w:r>
        <w:r w:rsidRPr="0080101C">
          <w:rPr>
            <w:rFonts w:asciiTheme="majorHAnsi" w:hAnsiTheme="majorHAnsi"/>
            <w:sz w:val="20"/>
            <w:szCs w:val="20"/>
          </w:rPr>
          <w:fldChar w:fldCharType="end"/>
        </w:r>
      </w:p>
    </w:sdtContent>
  </w:sdt>
  <w:p w:rsidR="003A342E" w:rsidRPr="0080101C" w:rsidRDefault="006C670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C31"/>
    <w:multiLevelType w:val="hybridMultilevel"/>
    <w:tmpl w:val="5A2CBB96"/>
    <w:lvl w:ilvl="0" w:tplc="07D84CA0">
      <w:start w:val="1"/>
      <w:numFmt w:val="bullet"/>
      <w:lvlText w:val=""/>
      <w:lvlJc w:val="left"/>
      <w:pPr>
        <w:tabs>
          <w:tab w:val="num" w:pos="502"/>
        </w:tabs>
        <w:ind w:left="502" w:hanging="360"/>
      </w:pPr>
      <w:rPr>
        <w:rFonts w:ascii="Wingdings 3" w:hAnsi="Wingdings 3" w:hint="default"/>
      </w:rPr>
    </w:lvl>
    <w:lvl w:ilvl="1" w:tplc="1C3A2636" w:tentative="1">
      <w:start w:val="1"/>
      <w:numFmt w:val="bullet"/>
      <w:lvlText w:val=""/>
      <w:lvlJc w:val="left"/>
      <w:pPr>
        <w:tabs>
          <w:tab w:val="num" w:pos="1222"/>
        </w:tabs>
        <w:ind w:left="1222" w:hanging="360"/>
      </w:pPr>
      <w:rPr>
        <w:rFonts w:ascii="Wingdings 3" w:hAnsi="Wingdings 3" w:hint="default"/>
      </w:rPr>
    </w:lvl>
    <w:lvl w:ilvl="2" w:tplc="5E44CF2C" w:tentative="1">
      <w:start w:val="1"/>
      <w:numFmt w:val="bullet"/>
      <w:lvlText w:val=""/>
      <w:lvlJc w:val="left"/>
      <w:pPr>
        <w:tabs>
          <w:tab w:val="num" w:pos="1942"/>
        </w:tabs>
        <w:ind w:left="1942" w:hanging="360"/>
      </w:pPr>
      <w:rPr>
        <w:rFonts w:ascii="Wingdings 3" w:hAnsi="Wingdings 3" w:hint="default"/>
      </w:rPr>
    </w:lvl>
    <w:lvl w:ilvl="3" w:tplc="84C874D8" w:tentative="1">
      <w:start w:val="1"/>
      <w:numFmt w:val="bullet"/>
      <w:lvlText w:val=""/>
      <w:lvlJc w:val="left"/>
      <w:pPr>
        <w:tabs>
          <w:tab w:val="num" w:pos="2662"/>
        </w:tabs>
        <w:ind w:left="2662" w:hanging="360"/>
      </w:pPr>
      <w:rPr>
        <w:rFonts w:ascii="Wingdings 3" w:hAnsi="Wingdings 3" w:hint="default"/>
      </w:rPr>
    </w:lvl>
    <w:lvl w:ilvl="4" w:tplc="08389890" w:tentative="1">
      <w:start w:val="1"/>
      <w:numFmt w:val="bullet"/>
      <w:lvlText w:val=""/>
      <w:lvlJc w:val="left"/>
      <w:pPr>
        <w:tabs>
          <w:tab w:val="num" w:pos="3382"/>
        </w:tabs>
        <w:ind w:left="3382" w:hanging="360"/>
      </w:pPr>
      <w:rPr>
        <w:rFonts w:ascii="Wingdings 3" w:hAnsi="Wingdings 3" w:hint="default"/>
      </w:rPr>
    </w:lvl>
    <w:lvl w:ilvl="5" w:tplc="398032FC" w:tentative="1">
      <w:start w:val="1"/>
      <w:numFmt w:val="bullet"/>
      <w:lvlText w:val=""/>
      <w:lvlJc w:val="left"/>
      <w:pPr>
        <w:tabs>
          <w:tab w:val="num" w:pos="4102"/>
        </w:tabs>
        <w:ind w:left="4102" w:hanging="360"/>
      </w:pPr>
      <w:rPr>
        <w:rFonts w:ascii="Wingdings 3" w:hAnsi="Wingdings 3" w:hint="default"/>
      </w:rPr>
    </w:lvl>
    <w:lvl w:ilvl="6" w:tplc="6A84E0B2" w:tentative="1">
      <w:start w:val="1"/>
      <w:numFmt w:val="bullet"/>
      <w:lvlText w:val=""/>
      <w:lvlJc w:val="left"/>
      <w:pPr>
        <w:tabs>
          <w:tab w:val="num" w:pos="4822"/>
        </w:tabs>
        <w:ind w:left="4822" w:hanging="360"/>
      </w:pPr>
      <w:rPr>
        <w:rFonts w:ascii="Wingdings 3" w:hAnsi="Wingdings 3" w:hint="default"/>
      </w:rPr>
    </w:lvl>
    <w:lvl w:ilvl="7" w:tplc="BA76CBFA" w:tentative="1">
      <w:start w:val="1"/>
      <w:numFmt w:val="bullet"/>
      <w:lvlText w:val=""/>
      <w:lvlJc w:val="left"/>
      <w:pPr>
        <w:tabs>
          <w:tab w:val="num" w:pos="5542"/>
        </w:tabs>
        <w:ind w:left="5542" w:hanging="360"/>
      </w:pPr>
      <w:rPr>
        <w:rFonts w:ascii="Wingdings 3" w:hAnsi="Wingdings 3" w:hint="default"/>
      </w:rPr>
    </w:lvl>
    <w:lvl w:ilvl="8" w:tplc="C066BE4C" w:tentative="1">
      <w:start w:val="1"/>
      <w:numFmt w:val="bullet"/>
      <w:lvlText w:val=""/>
      <w:lvlJc w:val="left"/>
      <w:pPr>
        <w:tabs>
          <w:tab w:val="num" w:pos="6262"/>
        </w:tabs>
        <w:ind w:left="6262" w:hanging="360"/>
      </w:pPr>
      <w:rPr>
        <w:rFonts w:ascii="Wingdings 3" w:hAnsi="Wingdings 3"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FA7F29"/>
    <w:multiLevelType w:val="hybridMultilevel"/>
    <w:tmpl w:val="21D44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8F2FBC"/>
    <w:multiLevelType w:val="hybridMultilevel"/>
    <w:tmpl w:val="11846E06"/>
    <w:lvl w:ilvl="0" w:tplc="B714FD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0EC01696"/>
    <w:multiLevelType w:val="hybridMultilevel"/>
    <w:tmpl w:val="5C74334C"/>
    <w:lvl w:ilvl="0" w:tplc="6FC07846">
      <w:start w:val="1"/>
      <w:numFmt w:val="bullet"/>
      <w:lvlText w:val=""/>
      <w:lvlJc w:val="left"/>
      <w:pPr>
        <w:tabs>
          <w:tab w:val="num" w:pos="720"/>
        </w:tabs>
        <w:ind w:left="720" w:hanging="360"/>
      </w:pPr>
      <w:rPr>
        <w:rFonts w:ascii="Wingdings 3" w:hAnsi="Wingdings 3" w:hint="default"/>
      </w:rPr>
    </w:lvl>
    <w:lvl w:ilvl="1" w:tplc="AE36E6BC" w:tentative="1">
      <w:start w:val="1"/>
      <w:numFmt w:val="bullet"/>
      <w:lvlText w:val=""/>
      <w:lvlJc w:val="left"/>
      <w:pPr>
        <w:tabs>
          <w:tab w:val="num" w:pos="1440"/>
        </w:tabs>
        <w:ind w:left="1440" w:hanging="360"/>
      </w:pPr>
      <w:rPr>
        <w:rFonts w:ascii="Wingdings 3" w:hAnsi="Wingdings 3" w:hint="default"/>
      </w:rPr>
    </w:lvl>
    <w:lvl w:ilvl="2" w:tplc="6A440DC2" w:tentative="1">
      <w:start w:val="1"/>
      <w:numFmt w:val="bullet"/>
      <w:lvlText w:val=""/>
      <w:lvlJc w:val="left"/>
      <w:pPr>
        <w:tabs>
          <w:tab w:val="num" w:pos="2160"/>
        </w:tabs>
        <w:ind w:left="2160" w:hanging="360"/>
      </w:pPr>
      <w:rPr>
        <w:rFonts w:ascii="Wingdings 3" w:hAnsi="Wingdings 3" w:hint="default"/>
      </w:rPr>
    </w:lvl>
    <w:lvl w:ilvl="3" w:tplc="4CD4BA92" w:tentative="1">
      <w:start w:val="1"/>
      <w:numFmt w:val="bullet"/>
      <w:lvlText w:val=""/>
      <w:lvlJc w:val="left"/>
      <w:pPr>
        <w:tabs>
          <w:tab w:val="num" w:pos="2880"/>
        </w:tabs>
        <w:ind w:left="2880" w:hanging="360"/>
      </w:pPr>
      <w:rPr>
        <w:rFonts w:ascii="Wingdings 3" w:hAnsi="Wingdings 3" w:hint="default"/>
      </w:rPr>
    </w:lvl>
    <w:lvl w:ilvl="4" w:tplc="01A0A4AA" w:tentative="1">
      <w:start w:val="1"/>
      <w:numFmt w:val="bullet"/>
      <w:lvlText w:val=""/>
      <w:lvlJc w:val="left"/>
      <w:pPr>
        <w:tabs>
          <w:tab w:val="num" w:pos="3600"/>
        </w:tabs>
        <w:ind w:left="3600" w:hanging="360"/>
      </w:pPr>
      <w:rPr>
        <w:rFonts w:ascii="Wingdings 3" w:hAnsi="Wingdings 3" w:hint="default"/>
      </w:rPr>
    </w:lvl>
    <w:lvl w:ilvl="5" w:tplc="AA7858DA" w:tentative="1">
      <w:start w:val="1"/>
      <w:numFmt w:val="bullet"/>
      <w:lvlText w:val=""/>
      <w:lvlJc w:val="left"/>
      <w:pPr>
        <w:tabs>
          <w:tab w:val="num" w:pos="4320"/>
        </w:tabs>
        <w:ind w:left="4320" w:hanging="360"/>
      </w:pPr>
      <w:rPr>
        <w:rFonts w:ascii="Wingdings 3" w:hAnsi="Wingdings 3" w:hint="default"/>
      </w:rPr>
    </w:lvl>
    <w:lvl w:ilvl="6" w:tplc="157CA194" w:tentative="1">
      <w:start w:val="1"/>
      <w:numFmt w:val="bullet"/>
      <w:lvlText w:val=""/>
      <w:lvlJc w:val="left"/>
      <w:pPr>
        <w:tabs>
          <w:tab w:val="num" w:pos="5040"/>
        </w:tabs>
        <w:ind w:left="5040" w:hanging="360"/>
      </w:pPr>
      <w:rPr>
        <w:rFonts w:ascii="Wingdings 3" w:hAnsi="Wingdings 3" w:hint="default"/>
      </w:rPr>
    </w:lvl>
    <w:lvl w:ilvl="7" w:tplc="34B6AE72" w:tentative="1">
      <w:start w:val="1"/>
      <w:numFmt w:val="bullet"/>
      <w:lvlText w:val=""/>
      <w:lvlJc w:val="left"/>
      <w:pPr>
        <w:tabs>
          <w:tab w:val="num" w:pos="5760"/>
        </w:tabs>
        <w:ind w:left="5760" w:hanging="360"/>
      </w:pPr>
      <w:rPr>
        <w:rFonts w:ascii="Wingdings 3" w:hAnsi="Wingdings 3" w:hint="default"/>
      </w:rPr>
    </w:lvl>
    <w:lvl w:ilvl="8" w:tplc="CC06B870" w:tentative="1">
      <w:start w:val="1"/>
      <w:numFmt w:val="bullet"/>
      <w:lvlText w:val=""/>
      <w:lvlJc w:val="left"/>
      <w:pPr>
        <w:tabs>
          <w:tab w:val="num" w:pos="6480"/>
        </w:tabs>
        <w:ind w:left="6480" w:hanging="360"/>
      </w:pPr>
      <w:rPr>
        <w:rFonts w:ascii="Wingdings 3" w:hAnsi="Wingdings 3" w:hint="default"/>
      </w:rPr>
    </w:lvl>
  </w:abstractNum>
  <w:abstractNum w:abstractNumId="6">
    <w:nsid w:val="12B97740"/>
    <w:multiLevelType w:val="hybridMultilevel"/>
    <w:tmpl w:val="6C54754A"/>
    <w:lvl w:ilvl="0" w:tplc="0B9A532A">
      <w:start w:val="1"/>
      <w:numFmt w:val="bullet"/>
      <w:lvlText w:val=""/>
      <w:lvlJc w:val="left"/>
      <w:pPr>
        <w:tabs>
          <w:tab w:val="num" w:pos="720"/>
        </w:tabs>
        <w:ind w:left="720" w:hanging="360"/>
      </w:pPr>
      <w:rPr>
        <w:rFonts w:ascii="Wingdings 3" w:hAnsi="Wingdings 3" w:hint="default"/>
      </w:rPr>
    </w:lvl>
    <w:lvl w:ilvl="1" w:tplc="D53E6336" w:tentative="1">
      <w:start w:val="1"/>
      <w:numFmt w:val="bullet"/>
      <w:lvlText w:val=""/>
      <w:lvlJc w:val="left"/>
      <w:pPr>
        <w:tabs>
          <w:tab w:val="num" w:pos="1440"/>
        </w:tabs>
        <w:ind w:left="1440" w:hanging="360"/>
      </w:pPr>
      <w:rPr>
        <w:rFonts w:ascii="Wingdings 3" w:hAnsi="Wingdings 3" w:hint="default"/>
      </w:rPr>
    </w:lvl>
    <w:lvl w:ilvl="2" w:tplc="7CB0036E" w:tentative="1">
      <w:start w:val="1"/>
      <w:numFmt w:val="bullet"/>
      <w:lvlText w:val=""/>
      <w:lvlJc w:val="left"/>
      <w:pPr>
        <w:tabs>
          <w:tab w:val="num" w:pos="2160"/>
        </w:tabs>
        <w:ind w:left="2160" w:hanging="360"/>
      </w:pPr>
      <w:rPr>
        <w:rFonts w:ascii="Wingdings 3" w:hAnsi="Wingdings 3" w:hint="default"/>
      </w:rPr>
    </w:lvl>
    <w:lvl w:ilvl="3" w:tplc="CA548138" w:tentative="1">
      <w:start w:val="1"/>
      <w:numFmt w:val="bullet"/>
      <w:lvlText w:val=""/>
      <w:lvlJc w:val="left"/>
      <w:pPr>
        <w:tabs>
          <w:tab w:val="num" w:pos="2880"/>
        </w:tabs>
        <w:ind w:left="2880" w:hanging="360"/>
      </w:pPr>
      <w:rPr>
        <w:rFonts w:ascii="Wingdings 3" w:hAnsi="Wingdings 3" w:hint="default"/>
      </w:rPr>
    </w:lvl>
    <w:lvl w:ilvl="4" w:tplc="9F367906" w:tentative="1">
      <w:start w:val="1"/>
      <w:numFmt w:val="bullet"/>
      <w:lvlText w:val=""/>
      <w:lvlJc w:val="left"/>
      <w:pPr>
        <w:tabs>
          <w:tab w:val="num" w:pos="3600"/>
        </w:tabs>
        <w:ind w:left="3600" w:hanging="360"/>
      </w:pPr>
      <w:rPr>
        <w:rFonts w:ascii="Wingdings 3" w:hAnsi="Wingdings 3" w:hint="default"/>
      </w:rPr>
    </w:lvl>
    <w:lvl w:ilvl="5" w:tplc="47004F0A" w:tentative="1">
      <w:start w:val="1"/>
      <w:numFmt w:val="bullet"/>
      <w:lvlText w:val=""/>
      <w:lvlJc w:val="left"/>
      <w:pPr>
        <w:tabs>
          <w:tab w:val="num" w:pos="4320"/>
        </w:tabs>
        <w:ind w:left="4320" w:hanging="360"/>
      </w:pPr>
      <w:rPr>
        <w:rFonts w:ascii="Wingdings 3" w:hAnsi="Wingdings 3" w:hint="default"/>
      </w:rPr>
    </w:lvl>
    <w:lvl w:ilvl="6" w:tplc="88A00A9E" w:tentative="1">
      <w:start w:val="1"/>
      <w:numFmt w:val="bullet"/>
      <w:lvlText w:val=""/>
      <w:lvlJc w:val="left"/>
      <w:pPr>
        <w:tabs>
          <w:tab w:val="num" w:pos="5040"/>
        </w:tabs>
        <w:ind w:left="5040" w:hanging="360"/>
      </w:pPr>
      <w:rPr>
        <w:rFonts w:ascii="Wingdings 3" w:hAnsi="Wingdings 3" w:hint="default"/>
      </w:rPr>
    </w:lvl>
    <w:lvl w:ilvl="7" w:tplc="C114A89A" w:tentative="1">
      <w:start w:val="1"/>
      <w:numFmt w:val="bullet"/>
      <w:lvlText w:val=""/>
      <w:lvlJc w:val="left"/>
      <w:pPr>
        <w:tabs>
          <w:tab w:val="num" w:pos="5760"/>
        </w:tabs>
        <w:ind w:left="5760" w:hanging="360"/>
      </w:pPr>
      <w:rPr>
        <w:rFonts w:ascii="Wingdings 3" w:hAnsi="Wingdings 3" w:hint="default"/>
      </w:rPr>
    </w:lvl>
    <w:lvl w:ilvl="8" w:tplc="B09AB2D4" w:tentative="1">
      <w:start w:val="1"/>
      <w:numFmt w:val="bullet"/>
      <w:lvlText w:val=""/>
      <w:lvlJc w:val="left"/>
      <w:pPr>
        <w:tabs>
          <w:tab w:val="num" w:pos="6480"/>
        </w:tabs>
        <w:ind w:left="6480" w:hanging="360"/>
      </w:pPr>
      <w:rPr>
        <w:rFonts w:ascii="Wingdings 3" w:hAnsi="Wingdings 3" w:hint="default"/>
      </w:rPr>
    </w:lvl>
  </w:abstractNum>
  <w:abstractNum w:abstractNumId="7">
    <w:nsid w:val="191F7A8D"/>
    <w:multiLevelType w:val="hybridMultilevel"/>
    <w:tmpl w:val="0AFE203A"/>
    <w:lvl w:ilvl="0" w:tplc="B40E1C68">
      <w:start w:val="1"/>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A76D37"/>
    <w:multiLevelType w:val="hybridMultilevel"/>
    <w:tmpl w:val="5BF66E14"/>
    <w:lvl w:ilvl="0" w:tplc="69AA36F4">
      <w:start w:val="1"/>
      <w:numFmt w:val="bullet"/>
      <w:lvlText w:val=""/>
      <w:lvlJc w:val="left"/>
      <w:pPr>
        <w:tabs>
          <w:tab w:val="num" w:pos="720"/>
        </w:tabs>
        <w:ind w:left="720" w:hanging="360"/>
      </w:pPr>
      <w:rPr>
        <w:rFonts w:ascii="Wingdings 3" w:hAnsi="Wingdings 3" w:hint="default"/>
      </w:rPr>
    </w:lvl>
    <w:lvl w:ilvl="1" w:tplc="C060A22E">
      <w:start w:val="1052"/>
      <w:numFmt w:val="bullet"/>
      <w:lvlText w:val="◦"/>
      <w:lvlJc w:val="left"/>
      <w:pPr>
        <w:tabs>
          <w:tab w:val="num" w:pos="1440"/>
        </w:tabs>
        <w:ind w:left="1440" w:hanging="360"/>
      </w:pPr>
      <w:rPr>
        <w:rFonts w:ascii="Verdana" w:hAnsi="Verdana" w:hint="default"/>
      </w:rPr>
    </w:lvl>
    <w:lvl w:ilvl="2" w:tplc="5F9AEA88" w:tentative="1">
      <w:start w:val="1"/>
      <w:numFmt w:val="bullet"/>
      <w:lvlText w:val=""/>
      <w:lvlJc w:val="left"/>
      <w:pPr>
        <w:tabs>
          <w:tab w:val="num" w:pos="2160"/>
        </w:tabs>
        <w:ind w:left="2160" w:hanging="360"/>
      </w:pPr>
      <w:rPr>
        <w:rFonts w:ascii="Wingdings 3" w:hAnsi="Wingdings 3" w:hint="default"/>
      </w:rPr>
    </w:lvl>
    <w:lvl w:ilvl="3" w:tplc="1B8295F8" w:tentative="1">
      <w:start w:val="1"/>
      <w:numFmt w:val="bullet"/>
      <w:lvlText w:val=""/>
      <w:lvlJc w:val="left"/>
      <w:pPr>
        <w:tabs>
          <w:tab w:val="num" w:pos="2880"/>
        </w:tabs>
        <w:ind w:left="2880" w:hanging="360"/>
      </w:pPr>
      <w:rPr>
        <w:rFonts w:ascii="Wingdings 3" w:hAnsi="Wingdings 3" w:hint="default"/>
      </w:rPr>
    </w:lvl>
    <w:lvl w:ilvl="4" w:tplc="B6160CB8" w:tentative="1">
      <w:start w:val="1"/>
      <w:numFmt w:val="bullet"/>
      <w:lvlText w:val=""/>
      <w:lvlJc w:val="left"/>
      <w:pPr>
        <w:tabs>
          <w:tab w:val="num" w:pos="3600"/>
        </w:tabs>
        <w:ind w:left="3600" w:hanging="360"/>
      </w:pPr>
      <w:rPr>
        <w:rFonts w:ascii="Wingdings 3" w:hAnsi="Wingdings 3" w:hint="default"/>
      </w:rPr>
    </w:lvl>
    <w:lvl w:ilvl="5" w:tplc="62C6B444" w:tentative="1">
      <w:start w:val="1"/>
      <w:numFmt w:val="bullet"/>
      <w:lvlText w:val=""/>
      <w:lvlJc w:val="left"/>
      <w:pPr>
        <w:tabs>
          <w:tab w:val="num" w:pos="4320"/>
        </w:tabs>
        <w:ind w:left="4320" w:hanging="360"/>
      </w:pPr>
      <w:rPr>
        <w:rFonts w:ascii="Wingdings 3" w:hAnsi="Wingdings 3" w:hint="default"/>
      </w:rPr>
    </w:lvl>
    <w:lvl w:ilvl="6" w:tplc="268C18A4" w:tentative="1">
      <w:start w:val="1"/>
      <w:numFmt w:val="bullet"/>
      <w:lvlText w:val=""/>
      <w:lvlJc w:val="left"/>
      <w:pPr>
        <w:tabs>
          <w:tab w:val="num" w:pos="5040"/>
        </w:tabs>
        <w:ind w:left="5040" w:hanging="360"/>
      </w:pPr>
      <w:rPr>
        <w:rFonts w:ascii="Wingdings 3" w:hAnsi="Wingdings 3" w:hint="default"/>
      </w:rPr>
    </w:lvl>
    <w:lvl w:ilvl="7" w:tplc="BED4589E" w:tentative="1">
      <w:start w:val="1"/>
      <w:numFmt w:val="bullet"/>
      <w:lvlText w:val=""/>
      <w:lvlJc w:val="left"/>
      <w:pPr>
        <w:tabs>
          <w:tab w:val="num" w:pos="5760"/>
        </w:tabs>
        <w:ind w:left="5760" w:hanging="360"/>
      </w:pPr>
      <w:rPr>
        <w:rFonts w:ascii="Wingdings 3" w:hAnsi="Wingdings 3" w:hint="default"/>
      </w:rPr>
    </w:lvl>
    <w:lvl w:ilvl="8" w:tplc="340ABE0E" w:tentative="1">
      <w:start w:val="1"/>
      <w:numFmt w:val="bullet"/>
      <w:lvlText w:val=""/>
      <w:lvlJc w:val="left"/>
      <w:pPr>
        <w:tabs>
          <w:tab w:val="num" w:pos="6480"/>
        </w:tabs>
        <w:ind w:left="6480" w:hanging="360"/>
      </w:pPr>
      <w:rPr>
        <w:rFonts w:ascii="Wingdings 3" w:hAnsi="Wingdings 3" w:hint="default"/>
      </w:rPr>
    </w:lvl>
  </w:abstractNum>
  <w:abstractNum w:abstractNumId="10">
    <w:nsid w:val="2CC77FEE"/>
    <w:multiLevelType w:val="hybridMultilevel"/>
    <w:tmpl w:val="8C50737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17C1840"/>
    <w:multiLevelType w:val="hybridMultilevel"/>
    <w:tmpl w:val="62D60B6A"/>
    <w:lvl w:ilvl="0" w:tplc="F44838B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7F6138"/>
    <w:multiLevelType w:val="hybridMultilevel"/>
    <w:tmpl w:val="8C50737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nsid w:val="49E63C7E"/>
    <w:multiLevelType w:val="hybridMultilevel"/>
    <w:tmpl w:val="11846E06"/>
    <w:lvl w:ilvl="0" w:tplc="B714FD6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6192635C"/>
    <w:multiLevelType w:val="hybridMultilevel"/>
    <w:tmpl w:val="10980E98"/>
    <w:lvl w:ilvl="0" w:tplc="247288B0">
      <w:start w:val="1"/>
      <w:numFmt w:val="bullet"/>
      <w:lvlText w:val=""/>
      <w:lvlJc w:val="left"/>
      <w:pPr>
        <w:tabs>
          <w:tab w:val="num" w:pos="720"/>
        </w:tabs>
        <w:ind w:left="720" w:hanging="360"/>
      </w:pPr>
      <w:rPr>
        <w:rFonts w:ascii="Wingdings 3" w:hAnsi="Wingdings 3" w:hint="default"/>
      </w:rPr>
    </w:lvl>
    <w:lvl w:ilvl="1" w:tplc="4560E47C" w:tentative="1">
      <w:start w:val="1"/>
      <w:numFmt w:val="bullet"/>
      <w:lvlText w:val=""/>
      <w:lvlJc w:val="left"/>
      <w:pPr>
        <w:tabs>
          <w:tab w:val="num" w:pos="1440"/>
        </w:tabs>
        <w:ind w:left="1440" w:hanging="360"/>
      </w:pPr>
      <w:rPr>
        <w:rFonts w:ascii="Wingdings 3" w:hAnsi="Wingdings 3" w:hint="default"/>
      </w:rPr>
    </w:lvl>
    <w:lvl w:ilvl="2" w:tplc="1A8A71B6" w:tentative="1">
      <w:start w:val="1"/>
      <w:numFmt w:val="bullet"/>
      <w:lvlText w:val=""/>
      <w:lvlJc w:val="left"/>
      <w:pPr>
        <w:tabs>
          <w:tab w:val="num" w:pos="2160"/>
        </w:tabs>
        <w:ind w:left="2160" w:hanging="360"/>
      </w:pPr>
      <w:rPr>
        <w:rFonts w:ascii="Wingdings 3" w:hAnsi="Wingdings 3" w:hint="default"/>
      </w:rPr>
    </w:lvl>
    <w:lvl w:ilvl="3" w:tplc="C2C6A82C" w:tentative="1">
      <w:start w:val="1"/>
      <w:numFmt w:val="bullet"/>
      <w:lvlText w:val=""/>
      <w:lvlJc w:val="left"/>
      <w:pPr>
        <w:tabs>
          <w:tab w:val="num" w:pos="2880"/>
        </w:tabs>
        <w:ind w:left="2880" w:hanging="360"/>
      </w:pPr>
      <w:rPr>
        <w:rFonts w:ascii="Wingdings 3" w:hAnsi="Wingdings 3" w:hint="default"/>
      </w:rPr>
    </w:lvl>
    <w:lvl w:ilvl="4" w:tplc="2BD0447A" w:tentative="1">
      <w:start w:val="1"/>
      <w:numFmt w:val="bullet"/>
      <w:lvlText w:val=""/>
      <w:lvlJc w:val="left"/>
      <w:pPr>
        <w:tabs>
          <w:tab w:val="num" w:pos="3600"/>
        </w:tabs>
        <w:ind w:left="3600" w:hanging="360"/>
      </w:pPr>
      <w:rPr>
        <w:rFonts w:ascii="Wingdings 3" w:hAnsi="Wingdings 3" w:hint="default"/>
      </w:rPr>
    </w:lvl>
    <w:lvl w:ilvl="5" w:tplc="88046198" w:tentative="1">
      <w:start w:val="1"/>
      <w:numFmt w:val="bullet"/>
      <w:lvlText w:val=""/>
      <w:lvlJc w:val="left"/>
      <w:pPr>
        <w:tabs>
          <w:tab w:val="num" w:pos="4320"/>
        </w:tabs>
        <w:ind w:left="4320" w:hanging="360"/>
      </w:pPr>
      <w:rPr>
        <w:rFonts w:ascii="Wingdings 3" w:hAnsi="Wingdings 3" w:hint="default"/>
      </w:rPr>
    </w:lvl>
    <w:lvl w:ilvl="6" w:tplc="76BA3A7E" w:tentative="1">
      <w:start w:val="1"/>
      <w:numFmt w:val="bullet"/>
      <w:lvlText w:val=""/>
      <w:lvlJc w:val="left"/>
      <w:pPr>
        <w:tabs>
          <w:tab w:val="num" w:pos="5040"/>
        </w:tabs>
        <w:ind w:left="5040" w:hanging="360"/>
      </w:pPr>
      <w:rPr>
        <w:rFonts w:ascii="Wingdings 3" w:hAnsi="Wingdings 3" w:hint="default"/>
      </w:rPr>
    </w:lvl>
    <w:lvl w:ilvl="7" w:tplc="50262644" w:tentative="1">
      <w:start w:val="1"/>
      <w:numFmt w:val="bullet"/>
      <w:lvlText w:val=""/>
      <w:lvlJc w:val="left"/>
      <w:pPr>
        <w:tabs>
          <w:tab w:val="num" w:pos="5760"/>
        </w:tabs>
        <w:ind w:left="5760" w:hanging="360"/>
      </w:pPr>
      <w:rPr>
        <w:rFonts w:ascii="Wingdings 3" w:hAnsi="Wingdings 3" w:hint="default"/>
      </w:rPr>
    </w:lvl>
    <w:lvl w:ilvl="8" w:tplc="5E86D9BA" w:tentative="1">
      <w:start w:val="1"/>
      <w:numFmt w:val="bullet"/>
      <w:lvlText w:val=""/>
      <w:lvlJc w:val="left"/>
      <w:pPr>
        <w:tabs>
          <w:tab w:val="num" w:pos="6480"/>
        </w:tabs>
        <w:ind w:left="6480" w:hanging="360"/>
      </w:pPr>
      <w:rPr>
        <w:rFonts w:ascii="Wingdings 3" w:hAnsi="Wingdings 3" w:hint="default"/>
      </w:rPr>
    </w:lvl>
  </w:abstractNum>
  <w:abstractNum w:abstractNumId="1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6F9129A"/>
    <w:multiLevelType w:val="hybridMultilevel"/>
    <w:tmpl w:val="EA44D3BA"/>
    <w:lvl w:ilvl="0" w:tplc="E10647AC">
      <w:start w:val="1"/>
      <w:numFmt w:val="bullet"/>
      <w:lvlText w:val="-"/>
      <w:lvlJc w:val="left"/>
      <w:pPr>
        <w:ind w:left="720" w:hanging="360"/>
      </w:pPr>
      <w:rPr>
        <w:rFonts w:ascii="Cambria" w:eastAsiaTheme="minorHAnsi" w:hAnsi="Cambria"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3"/>
  </w:num>
  <w:num w:numId="12">
    <w:abstractNumId w:val="1"/>
  </w:num>
  <w:num w:numId="13">
    <w:abstractNumId w:val="15"/>
  </w:num>
  <w:num w:numId="14">
    <w:abstractNumId w:val="14"/>
  </w:num>
  <w:num w:numId="15">
    <w:abstractNumId w:val="19"/>
  </w:num>
  <w:num w:numId="16">
    <w:abstractNumId w:val="3"/>
  </w:num>
  <w:num w:numId="17">
    <w:abstractNumId w:val="20"/>
  </w:num>
  <w:num w:numId="18">
    <w:abstractNumId w:val="8"/>
  </w:num>
  <w:num w:numId="19">
    <w:abstractNumId w:val="11"/>
  </w:num>
  <w:num w:numId="20">
    <w:abstractNumId w:val="12"/>
  </w:num>
  <w:num w:numId="21">
    <w:abstractNumId w:val="18"/>
  </w:num>
  <w:num w:numId="22">
    <w:abstractNumId w:val="0"/>
  </w:num>
  <w:num w:numId="23">
    <w:abstractNumId w:val="5"/>
  </w:num>
  <w:num w:numId="24">
    <w:abstractNumId w:val="2"/>
  </w:num>
  <w:num w:numId="25">
    <w:abstractNumId w:val="10"/>
  </w:num>
  <w:num w:numId="26">
    <w:abstractNumId w:val="7"/>
  </w:num>
  <w:num w:numId="27">
    <w:abstractNumId w:val="21"/>
  </w:num>
  <w:num w:numId="28">
    <w:abstractNumId w:val="6"/>
  </w:num>
  <w:num w:numId="29">
    <w:abstractNumId w:val="9"/>
  </w:num>
  <w:num w:numId="30">
    <w:abstractNumId w:val="17"/>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34818"/>
    <o:shapelayout v:ext="edit">
      <o:idmap v:ext="edit" data="2"/>
      <o:rules v:ext="edit">
        <o:r id="V:Rule2" type="connector" idref="#_x0000_s2052"/>
      </o:rules>
    </o:shapelayout>
  </w:hdrShapeDefaults>
  <w:footnotePr>
    <w:footnote w:id="-1"/>
    <w:footnote w:id="0"/>
  </w:footnotePr>
  <w:endnotePr>
    <w:endnote w:id="-1"/>
    <w:endnote w:id="0"/>
  </w:endnotePr>
  <w:compat/>
  <w:rsids>
    <w:rsidRoot w:val="0086227B"/>
    <w:rsid w:val="00000B39"/>
    <w:rsid w:val="00007E3F"/>
    <w:rsid w:val="00011800"/>
    <w:rsid w:val="000137A3"/>
    <w:rsid w:val="00014E7D"/>
    <w:rsid w:val="000170BA"/>
    <w:rsid w:val="00022871"/>
    <w:rsid w:val="00040CA1"/>
    <w:rsid w:val="00041562"/>
    <w:rsid w:val="00043580"/>
    <w:rsid w:val="0004459A"/>
    <w:rsid w:val="00056798"/>
    <w:rsid w:val="0006287D"/>
    <w:rsid w:val="0006329A"/>
    <w:rsid w:val="0006684E"/>
    <w:rsid w:val="00066DE1"/>
    <w:rsid w:val="00067AEC"/>
    <w:rsid w:val="00072812"/>
    <w:rsid w:val="00073CDC"/>
    <w:rsid w:val="0007729E"/>
    <w:rsid w:val="00080450"/>
    <w:rsid w:val="00087783"/>
    <w:rsid w:val="000930A4"/>
    <w:rsid w:val="000972FF"/>
    <w:rsid w:val="000C3235"/>
    <w:rsid w:val="000C4EB4"/>
    <w:rsid w:val="000D10FB"/>
    <w:rsid w:val="000D7381"/>
    <w:rsid w:val="000E0EBE"/>
    <w:rsid w:val="000E21A7"/>
    <w:rsid w:val="000E7879"/>
    <w:rsid w:val="000E7DB1"/>
    <w:rsid w:val="000F5EEC"/>
    <w:rsid w:val="001022B4"/>
    <w:rsid w:val="0012481E"/>
    <w:rsid w:val="00127958"/>
    <w:rsid w:val="00133373"/>
    <w:rsid w:val="0013621E"/>
    <w:rsid w:val="00147CE2"/>
    <w:rsid w:val="00151EED"/>
    <w:rsid w:val="00153EA8"/>
    <w:rsid w:val="00157F3D"/>
    <w:rsid w:val="00162F7F"/>
    <w:rsid w:val="0016664D"/>
    <w:rsid w:val="00175C81"/>
    <w:rsid w:val="001907C4"/>
    <w:rsid w:val="001A5E5C"/>
    <w:rsid w:val="001A68B2"/>
    <w:rsid w:val="001A7524"/>
    <w:rsid w:val="001B0292"/>
    <w:rsid w:val="001B3AA6"/>
    <w:rsid w:val="001C5EFC"/>
    <w:rsid w:val="001C7600"/>
    <w:rsid w:val="001E4445"/>
    <w:rsid w:val="001F388A"/>
    <w:rsid w:val="0020401A"/>
    <w:rsid w:val="0020680E"/>
    <w:rsid w:val="00206D6B"/>
    <w:rsid w:val="0023241F"/>
    <w:rsid w:val="002375EF"/>
    <w:rsid w:val="002518E7"/>
    <w:rsid w:val="002528DD"/>
    <w:rsid w:val="00254F3F"/>
    <w:rsid w:val="00262524"/>
    <w:rsid w:val="0028080E"/>
    <w:rsid w:val="002944CF"/>
    <w:rsid w:val="002A716F"/>
    <w:rsid w:val="002B0B14"/>
    <w:rsid w:val="002C5148"/>
    <w:rsid w:val="002D7504"/>
    <w:rsid w:val="002E0F34"/>
    <w:rsid w:val="002E16EC"/>
    <w:rsid w:val="002E2DD3"/>
    <w:rsid w:val="002E38A0"/>
    <w:rsid w:val="002E4D29"/>
    <w:rsid w:val="002E5FCC"/>
    <w:rsid w:val="002F051C"/>
    <w:rsid w:val="002F38EE"/>
    <w:rsid w:val="00325834"/>
    <w:rsid w:val="00326F03"/>
    <w:rsid w:val="0033677B"/>
    <w:rsid w:val="00336B3B"/>
    <w:rsid w:val="00337B69"/>
    <w:rsid w:val="00344BB7"/>
    <w:rsid w:val="00345293"/>
    <w:rsid w:val="00345F54"/>
    <w:rsid w:val="00350001"/>
    <w:rsid w:val="00360DDA"/>
    <w:rsid w:val="00367FBB"/>
    <w:rsid w:val="00376A14"/>
    <w:rsid w:val="0038284A"/>
    <w:rsid w:val="003837C2"/>
    <w:rsid w:val="00384682"/>
    <w:rsid w:val="00387C1A"/>
    <w:rsid w:val="003A342E"/>
    <w:rsid w:val="003B49C6"/>
    <w:rsid w:val="003B71BA"/>
    <w:rsid w:val="003B7EC0"/>
    <w:rsid w:val="003C5747"/>
    <w:rsid w:val="003D529E"/>
    <w:rsid w:val="003D5C58"/>
    <w:rsid w:val="003E69AB"/>
    <w:rsid w:val="0040128B"/>
    <w:rsid w:val="00401750"/>
    <w:rsid w:val="004102B8"/>
    <w:rsid w:val="0041555C"/>
    <w:rsid w:val="0041565C"/>
    <w:rsid w:val="004267E7"/>
    <w:rsid w:val="00431D6C"/>
    <w:rsid w:val="00434D4E"/>
    <w:rsid w:val="00434F30"/>
    <w:rsid w:val="00437F37"/>
    <w:rsid w:val="00440EF5"/>
    <w:rsid w:val="00442EB1"/>
    <w:rsid w:val="00455491"/>
    <w:rsid w:val="00474788"/>
    <w:rsid w:val="00481EEF"/>
    <w:rsid w:val="00486C9F"/>
    <w:rsid w:val="0049087A"/>
    <w:rsid w:val="004944F3"/>
    <w:rsid w:val="00495DD6"/>
    <w:rsid w:val="004B200E"/>
    <w:rsid w:val="004B23B2"/>
    <w:rsid w:val="004B3E0E"/>
    <w:rsid w:val="004C3DE2"/>
    <w:rsid w:val="004C64A6"/>
    <w:rsid w:val="004D2994"/>
    <w:rsid w:val="004D76E6"/>
    <w:rsid w:val="004E151A"/>
    <w:rsid w:val="004F1A17"/>
    <w:rsid w:val="00503C6A"/>
    <w:rsid w:val="005115B1"/>
    <w:rsid w:val="00511B2E"/>
    <w:rsid w:val="005131C3"/>
    <w:rsid w:val="00513989"/>
    <w:rsid w:val="005228A9"/>
    <w:rsid w:val="005240FE"/>
    <w:rsid w:val="005264D9"/>
    <w:rsid w:val="00526F69"/>
    <w:rsid w:val="00530A18"/>
    <w:rsid w:val="00544922"/>
    <w:rsid w:val="005576F9"/>
    <w:rsid w:val="005627E7"/>
    <w:rsid w:val="005650D4"/>
    <w:rsid w:val="005669B2"/>
    <w:rsid w:val="00573704"/>
    <w:rsid w:val="00574063"/>
    <w:rsid w:val="005745F8"/>
    <w:rsid w:val="0057596C"/>
    <w:rsid w:val="005830BC"/>
    <w:rsid w:val="00586528"/>
    <w:rsid w:val="00587514"/>
    <w:rsid w:val="00595177"/>
    <w:rsid w:val="005978FA"/>
    <w:rsid w:val="00597ED6"/>
    <w:rsid w:val="005A2E89"/>
    <w:rsid w:val="005A32F9"/>
    <w:rsid w:val="005A3567"/>
    <w:rsid w:val="005B047F"/>
    <w:rsid w:val="005B23FC"/>
    <w:rsid w:val="005B31B6"/>
    <w:rsid w:val="005B5FCD"/>
    <w:rsid w:val="005B60E3"/>
    <w:rsid w:val="005C0673"/>
    <w:rsid w:val="005C4EE1"/>
    <w:rsid w:val="005E092E"/>
    <w:rsid w:val="005E1939"/>
    <w:rsid w:val="005E3970"/>
    <w:rsid w:val="005F2176"/>
    <w:rsid w:val="006044C4"/>
    <w:rsid w:val="00624FA2"/>
    <w:rsid w:val="00626874"/>
    <w:rsid w:val="00631F0F"/>
    <w:rsid w:val="00637239"/>
    <w:rsid w:val="00654117"/>
    <w:rsid w:val="00655DDE"/>
    <w:rsid w:val="00671097"/>
    <w:rsid w:val="00672281"/>
    <w:rsid w:val="00672647"/>
    <w:rsid w:val="00674290"/>
    <w:rsid w:val="00681739"/>
    <w:rsid w:val="006819E6"/>
    <w:rsid w:val="00690534"/>
    <w:rsid w:val="006943C9"/>
    <w:rsid w:val="006968E6"/>
    <w:rsid w:val="006A0F35"/>
    <w:rsid w:val="006A6A64"/>
    <w:rsid w:val="006B3EC2"/>
    <w:rsid w:val="006C5B0D"/>
    <w:rsid w:val="006C670A"/>
    <w:rsid w:val="006C7B24"/>
    <w:rsid w:val="006D249C"/>
    <w:rsid w:val="006E32AF"/>
    <w:rsid w:val="006F4715"/>
    <w:rsid w:val="006F55FB"/>
    <w:rsid w:val="006F6D57"/>
    <w:rsid w:val="0070604D"/>
    <w:rsid w:val="00707392"/>
    <w:rsid w:val="0072123D"/>
    <w:rsid w:val="00725446"/>
    <w:rsid w:val="00732D5D"/>
    <w:rsid w:val="00734AC1"/>
    <w:rsid w:val="007374EB"/>
    <w:rsid w:val="00746773"/>
    <w:rsid w:val="007647B9"/>
    <w:rsid w:val="00771F8C"/>
    <w:rsid w:val="00773490"/>
    <w:rsid w:val="0077450B"/>
    <w:rsid w:val="00775EEC"/>
    <w:rsid w:val="0078071E"/>
    <w:rsid w:val="00785BDC"/>
    <w:rsid w:val="00790D3B"/>
    <w:rsid w:val="007A4663"/>
    <w:rsid w:val="007A48B0"/>
    <w:rsid w:val="007A7FA8"/>
    <w:rsid w:val="007C1823"/>
    <w:rsid w:val="007C3A08"/>
    <w:rsid w:val="007D73E0"/>
    <w:rsid w:val="007D7CC8"/>
    <w:rsid w:val="007E586C"/>
    <w:rsid w:val="007E7412"/>
    <w:rsid w:val="00801678"/>
    <w:rsid w:val="008042F5"/>
    <w:rsid w:val="00810CEB"/>
    <w:rsid w:val="0081228B"/>
    <w:rsid w:val="00815FB9"/>
    <w:rsid w:val="0082230A"/>
    <w:rsid w:val="008230EE"/>
    <w:rsid w:val="00827283"/>
    <w:rsid w:val="00834EE1"/>
    <w:rsid w:val="00837114"/>
    <w:rsid w:val="00850A04"/>
    <w:rsid w:val="0086227B"/>
    <w:rsid w:val="008664DF"/>
    <w:rsid w:val="00866649"/>
    <w:rsid w:val="0086733C"/>
    <w:rsid w:val="00875E5B"/>
    <w:rsid w:val="00881E7E"/>
    <w:rsid w:val="00883CBD"/>
    <w:rsid w:val="0088451A"/>
    <w:rsid w:val="0088676F"/>
    <w:rsid w:val="0089136C"/>
    <w:rsid w:val="00892DFA"/>
    <w:rsid w:val="00894DE5"/>
    <w:rsid w:val="00896D5A"/>
    <w:rsid w:val="008A5D98"/>
    <w:rsid w:val="008B2D4B"/>
    <w:rsid w:val="008B3A36"/>
    <w:rsid w:val="008B5C95"/>
    <w:rsid w:val="008B7FD6"/>
    <w:rsid w:val="008C71EE"/>
    <w:rsid w:val="008D67B2"/>
    <w:rsid w:val="008E12F8"/>
    <w:rsid w:val="008E1A25"/>
    <w:rsid w:val="008E345D"/>
    <w:rsid w:val="008E3AC9"/>
    <w:rsid w:val="008E3E01"/>
    <w:rsid w:val="008F1893"/>
    <w:rsid w:val="008F2699"/>
    <w:rsid w:val="008F3998"/>
    <w:rsid w:val="009000C4"/>
    <w:rsid w:val="00905459"/>
    <w:rsid w:val="00910FE2"/>
    <w:rsid w:val="00913D97"/>
    <w:rsid w:val="00933953"/>
    <w:rsid w:val="00937D69"/>
    <w:rsid w:val="0094350A"/>
    <w:rsid w:val="00946F4E"/>
    <w:rsid w:val="00951EB9"/>
    <w:rsid w:val="00954DC8"/>
    <w:rsid w:val="00964C88"/>
    <w:rsid w:val="00971E91"/>
    <w:rsid w:val="009735A3"/>
    <w:rsid w:val="00973F3F"/>
    <w:rsid w:val="009763FB"/>
    <w:rsid w:val="009775D7"/>
    <w:rsid w:val="00977ED8"/>
    <w:rsid w:val="0098168E"/>
    <w:rsid w:val="00993407"/>
    <w:rsid w:val="00994634"/>
    <w:rsid w:val="009A1638"/>
    <w:rsid w:val="009A2FDC"/>
    <w:rsid w:val="009A3ADD"/>
    <w:rsid w:val="009A3E7E"/>
    <w:rsid w:val="009B0D3F"/>
    <w:rsid w:val="009C278F"/>
    <w:rsid w:val="009C5680"/>
    <w:rsid w:val="009C6F21"/>
    <w:rsid w:val="009C7687"/>
    <w:rsid w:val="009D150C"/>
    <w:rsid w:val="009D4BD9"/>
    <w:rsid w:val="009F0CE9"/>
    <w:rsid w:val="009F3354"/>
    <w:rsid w:val="009F5A39"/>
    <w:rsid w:val="009F61D4"/>
    <w:rsid w:val="00A006C3"/>
    <w:rsid w:val="00A0582F"/>
    <w:rsid w:val="00A05C2F"/>
    <w:rsid w:val="00A10904"/>
    <w:rsid w:val="00A17AB8"/>
    <w:rsid w:val="00A2136F"/>
    <w:rsid w:val="00A2301A"/>
    <w:rsid w:val="00A27F10"/>
    <w:rsid w:val="00A41863"/>
    <w:rsid w:val="00A5293C"/>
    <w:rsid w:val="00A61671"/>
    <w:rsid w:val="00A75F0A"/>
    <w:rsid w:val="00A778C9"/>
    <w:rsid w:val="00A8118D"/>
    <w:rsid w:val="00A827E0"/>
    <w:rsid w:val="00A9058A"/>
    <w:rsid w:val="00A90BD6"/>
    <w:rsid w:val="00A9233D"/>
    <w:rsid w:val="00A96F52"/>
    <w:rsid w:val="00AA604B"/>
    <w:rsid w:val="00AA612B"/>
    <w:rsid w:val="00AA6846"/>
    <w:rsid w:val="00AB069B"/>
    <w:rsid w:val="00AB1BD8"/>
    <w:rsid w:val="00AB4196"/>
    <w:rsid w:val="00AB4A7C"/>
    <w:rsid w:val="00AB5D4E"/>
    <w:rsid w:val="00AB7517"/>
    <w:rsid w:val="00AC2549"/>
    <w:rsid w:val="00AC72FB"/>
    <w:rsid w:val="00AD0C24"/>
    <w:rsid w:val="00AD7D1F"/>
    <w:rsid w:val="00AD7DAC"/>
    <w:rsid w:val="00AE1230"/>
    <w:rsid w:val="00B02829"/>
    <w:rsid w:val="00B02B0E"/>
    <w:rsid w:val="00B0646A"/>
    <w:rsid w:val="00B16DFC"/>
    <w:rsid w:val="00B17094"/>
    <w:rsid w:val="00B21F20"/>
    <w:rsid w:val="00B25ED7"/>
    <w:rsid w:val="00B433C0"/>
    <w:rsid w:val="00B43648"/>
    <w:rsid w:val="00B478EB"/>
    <w:rsid w:val="00B51643"/>
    <w:rsid w:val="00B51B39"/>
    <w:rsid w:val="00B5597D"/>
    <w:rsid w:val="00B571E6"/>
    <w:rsid w:val="00B619BB"/>
    <w:rsid w:val="00B74EDE"/>
    <w:rsid w:val="00B76F94"/>
    <w:rsid w:val="00B8759C"/>
    <w:rsid w:val="00B901F6"/>
    <w:rsid w:val="00B93BBF"/>
    <w:rsid w:val="00B93C44"/>
    <w:rsid w:val="00B96C3C"/>
    <w:rsid w:val="00B97061"/>
    <w:rsid w:val="00BA0E9B"/>
    <w:rsid w:val="00BC4F56"/>
    <w:rsid w:val="00BD1D31"/>
    <w:rsid w:val="00BE759B"/>
    <w:rsid w:val="00BF2E3A"/>
    <w:rsid w:val="00BF4463"/>
    <w:rsid w:val="00BF45FE"/>
    <w:rsid w:val="00BF6C92"/>
    <w:rsid w:val="00BF7B08"/>
    <w:rsid w:val="00C10E22"/>
    <w:rsid w:val="00C11ED9"/>
    <w:rsid w:val="00C12024"/>
    <w:rsid w:val="00C12650"/>
    <w:rsid w:val="00C1795A"/>
    <w:rsid w:val="00C23319"/>
    <w:rsid w:val="00C25587"/>
    <w:rsid w:val="00C31E8F"/>
    <w:rsid w:val="00C36137"/>
    <w:rsid w:val="00C364B2"/>
    <w:rsid w:val="00C428C7"/>
    <w:rsid w:val="00C42FC7"/>
    <w:rsid w:val="00C460EB"/>
    <w:rsid w:val="00C51D56"/>
    <w:rsid w:val="00C52E08"/>
    <w:rsid w:val="00C56DEE"/>
    <w:rsid w:val="00C66D91"/>
    <w:rsid w:val="00C842F6"/>
    <w:rsid w:val="00C906F5"/>
    <w:rsid w:val="00CA6231"/>
    <w:rsid w:val="00CB0BD6"/>
    <w:rsid w:val="00CB29A0"/>
    <w:rsid w:val="00CC2073"/>
    <w:rsid w:val="00CC465C"/>
    <w:rsid w:val="00CD3547"/>
    <w:rsid w:val="00CE1F14"/>
    <w:rsid w:val="00CE2093"/>
    <w:rsid w:val="00CF0B61"/>
    <w:rsid w:val="00CF4A2B"/>
    <w:rsid w:val="00CF77DD"/>
    <w:rsid w:val="00CF79FE"/>
    <w:rsid w:val="00D01792"/>
    <w:rsid w:val="00D069A2"/>
    <w:rsid w:val="00D1194E"/>
    <w:rsid w:val="00D22D49"/>
    <w:rsid w:val="00D407E8"/>
    <w:rsid w:val="00D43BED"/>
    <w:rsid w:val="00D44335"/>
    <w:rsid w:val="00D56788"/>
    <w:rsid w:val="00D60010"/>
    <w:rsid w:val="00D76555"/>
    <w:rsid w:val="00D76EE6"/>
    <w:rsid w:val="00D76F6F"/>
    <w:rsid w:val="00D90F31"/>
    <w:rsid w:val="00D92822"/>
    <w:rsid w:val="00DA0540"/>
    <w:rsid w:val="00DA3F2A"/>
    <w:rsid w:val="00DA576E"/>
    <w:rsid w:val="00DD41D2"/>
    <w:rsid w:val="00DD6583"/>
    <w:rsid w:val="00DE18A7"/>
    <w:rsid w:val="00DF772A"/>
    <w:rsid w:val="00E06A4D"/>
    <w:rsid w:val="00E11259"/>
    <w:rsid w:val="00E15274"/>
    <w:rsid w:val="00E22516"/>
    <w:rsid w:val="00E22D23"/>
    <w:rsid w:val="00E26180"/>
    <w:rsid w:val="00E441DE"/>
    <w:rsid w:val="00E46D5D"/>
    <w:rsid w:val="00E50AFF"/>
    <w:rsid w:val="00E532B6"/>
    <w:rsid w:val="00E6389A"/>
    <w:rsid w:val="00E84393"/>
    <w:rsid w:val="00E866D8"/>
    <w:rsid w:val="00E86C68"/>
    <w:rsid w:val="00E91F32"/>
    <w:rsid w:val="00E96AD6"/>
    <w:rsid w:val="00EA2778"/>
    <w:rsid w:val="00EB3DFE"/>
    <w:rsid w:val="00EB3EA7"/>
    <w:rsid w:val="00EB6DB7"/>
    <w:rsid w:val="00ED07C2"/>
    <w:rsid w:val="00ED4F07"/>
    <w:rsid w:val="00EE1EFF"/>
    <w:rsid w:val="00EF161C"/>
    <w:rsid w:val="00EF3599"/>
    <w:rsid w:val="00EF5479"/>
    <w:rsid w:val="00F033F0"/>
    <w:rsid w:val="00F151A4"/>
    <w:rsid w:val="00F17765"/>
    <w:rsid w:val="00F17797"/>
    <w:rsid w:val="00F2604C"/>
    <w:rsid w:val="00F26486"/>
    <w:rsid w:val="00F3487A"/>
    <w:rsid w:val="00F43A84"/>
    <w:rsid w:val="00F55483"/>
    <w:rsid w:val="00F703D4"/>
    <w:rsid w:val="00F74A95"/>
    <w:rsid w:val="00F808D7"/>
    <w:rsid w:val="00F81D58"/>
    <w:rsid w:val="00F821C6"/>
    <w:rsid w:val="00F849B0"/>
    <w:rsid w:val="00F85829"/>
    <w:rsid w:val="00FA58C5"/>
    <w:rsid w:val="00FB349D"/>
    <w:rsid w:val="00FB3D74"/>
    <w:rsid w:val="00FB4BF5"/>
    <w:rsid w:val="00FC02BE"/>
    <w:rsid w:val="00FC1FF6"/>
    <w:rsid w:val="00FD124A"/>
    <w:rsid w:val="00FD28A5"/>
    <w:rsid w:val="00FD6170"/>
    <w:rsid w:val="00FD644E"/>
    <w:rsid w:val="00FE481B"/>
    <w:rsid w:val="00FE54D8"/>
    <w:rsid w:val="00FF5D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F3354"/>
    <w:rPr>
      <w:sz w:val="16"/>
      <w:szCs w:val="16"/>
    </w:rPr>
  </w:style>
  <w:style w:type="paragraph" w:styleId="Kommentartext">
    <w:name w:val="annotation text"/>
    <w:basedOn w:val="Standard"/>
    <w:link w:val="KommentartextZchn"/>
    <w:uiPriority w:val="99"/>
    <w:semiHidden/>
    <w:unhideWhenUsed/>
    <w:rsid w:val="009F33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3354"/>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F3354"/>
    <w:rPr>
      <w:b/>
      <w:bCs/>
    </w:rPr>
  </w:style>
  <w:style w:type="character" w:customStyle="1" w:styleId="KommentarthemaZchn">
    <w:name w:val="Kommentarthema Zchn"/>
    <w:basedOn w:val="KommentartextZchn"/>
    <w:link w:val="Kommentarthema"/>
    <w:uiPriority w:val="99"/>
    <w:semiHidden/>
    <w:rsid w:val="009F33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964030">
      <w:bodyDiv w:val="1"/>
      <w:marLeft w:val="0"/>
      <w:marRight w:val="0"/>
      <w:marTop w:val="0"/>
      <w:marBottom w:val="0"/>
      <w:divBdr>
        <w:top w:val="none" w:sz="0" w:space="0" w:color="auto"/>
        <w:left w:val="none" w:sz="0" w:space="0" w:color="auto"/>
        <w:bottom w:val="none" w:sz="0" w:space="0" w:color="auto"/>
        <w:right w:val="none" w:sz="0" w:space="0" w:color="auto"/>
      </w:divBdr>
    </w:div>
    <w:div w:id="1096024560">
      <w:bodyDiv w:val="1"/>
      <w:marLeft w:val="0"/>
      <w:marRight w:val="0"/>
      <w:marTop w:val="0"/>
      <w:marBottom w:val="0"/>
      <w:divBdr>
        <w:top w:val="none" w:sz="0" w:space="0" w:color="auto"/>
        <w:left w:val="none" w:sz="0" w:space="0" w:color="auto"/>
        <w:bottom w:val="none" w:sz="0" w:space="0" w:color="auto"/>
        <w:right w:val="none" w:sz="0" w:space="0" w:color="auto"/>
      </w:divBdr>
      <w:divsChild>
        <w:div w:id="987201446">
          <w:marLeft w:val="576"/>
          <w:marRight w:val="0"/>
          <w:marTop w:val="80"/>
          <w:marBottom w:val="0"/>
          <w:divBdr>
            <w:top w:val="none" w:sz="0" w:space="0" w:color="auto"/>
            <w:left w:val="none" w:sz="0" w:space="0" w:color="auto"/>
            <w:bottom w:val="none" w:sz="0" w:space="0" w:color="auto"/>
            <w:right w:val="none" w:sz="0" w:space="0" w:color="auto"/>
          </w:divBdr>
        </w:div>
      </w:divsChild>
    </w:div>
    <w:div w:id="1526675193">
      <w:bodyDiv w:val="1"/>
      <w:marLeft w:val="0"/>
      <w:marRight w:val="0"/>
      <w:marTop w:val="0"/>
      <w:marBottom w:val="0"/>
      <w:divBdr>
        <w:top w:val="none" w:sz="0" w:space="0" w:color="auto"/>
        <w:left w:val="none" w:sz="0" w:space="0" w:color="auto"/>
        <w:bottom w:val="none" w:sz="0" w:space="0" w:color="auto"/>
        <w:right w:val="none" w:sz="0" w:space="0" w:color="auto"/>
      </w:divBdr>
      <w:divsChild>
        <w:div w:id="280042361">
          <w:marLeft w:val="576"/>
          <w:marRight w:val="0"/>
          <w:marTop w:val="80"/>
          <w:marBottom w:val="0"/>
          <w:divBdr>
            <w:top w:val="none" w:sz="0" w:space="0" w:color="auto"/>
            <w:left w:val="none" w:sz="0" w:space="0" w:color="auto"/>
            <w:bottom w:val="none" w:sz="0" w:space="0" w:color="auto"/>
            <w:right w:val="none" w:sz="0" w:space="0" w:color="auto"/>
          </w:divBdr>
        </w:div>
        <w:div w:id="2041658839">
          <w:marLeft w:val="576"/>
          <w:marRight w:val="0"/>
          <w:marTop w:val="80"/>
          <w:marBottom w:val="0"/>
          <w:divBdr>
            <w:top w:val="none" w:sz="0" w:space="0" w:color="auto"/>
            <w:left w:val="none" w:sz="0" w:space="0" w:color="auto"/>
            <w:bottom w:val="none" w:sz="0" w:space="0" w:color="auto"/>
            <w:right w:val="none" w:sz="0" w:space="0" w:color="auto"/>
          </w:divBdr>
        </w:div>
        <w:div w:id="1859847212">
          <w:marLeft w:val="576"/>
          <w:marRight w:val="0"/>
          <w:marTop w:val="80"/>
          <w:marBottom w:val="0"/>
          <w:divBdr>
            <w:top w:val="none" w:sz="0" w:space="0" w:color="auto"/>
            <w:left w:val="none" w:sz="0" w:space="0" w:color="auto"/>
            <w:bottom w:val="none" w:sz="0" w:space="0" w:color="auto"/>
            <w:right w:val="none" w:sz="0" w:space="0" w:color="auto"/>
          </w:divBdr>
        </w:div>
        <w:div w:id="402483640">
          <w:marLeft w:val="576"/>
          <w:marRight w:val="0"/>
          <w:marTop w:val="8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53239430">
      <w:bodyDiv w:val="1"/>
      <w:marLeft w:val="0"/>
      <w:marRight w:val="0"/>
      <w:marTop w:val="0"/>
      <w:marBottom w:val="0"/>
      <w:divBdr>
        <w:top w:val="none" w:sz="0" w:space="0" w:color="auto"/>
        <w:left w:val="none" w:sz="0" w:space="0" w:color="auto"/>
        <w:bottom w:val="none" w:sz="0" w:space="0" w:color="auto"/>
        <w:right w:val="none" w:sz="0" w:space="0" w:color="auto"/>
      </w:divBdr>
      <w:divsChild>
        <w:div w:id="1979993148">
          <w:marLeft w:val="576"/>
          <w:marRight w:val="0"/>
          <w:marTop w:val="80"/>
          <w:marBottom w:val="0"/>
          <w:divBdr>
            <w:top w:val="none" w:sz="0" w:space="0" w:color="auto"/>
            <w:left w:val="none" w:sz="0" w:space="0" w:color="auto"/>
            <w:bottom w:val="none" w:sz="0" w:space="0" w:color="auto"/>
            <w:right w:val="none" w:sz="0" w:space="0" w:color="auto"/>
          </w:divBdr>
        </w:div>
        <w:div w:id="1818762437">
          <w:marLeft w:val="576"/>
          <w:marRight w:val="0"/>
          <w:marTop w:val="80"/>
          <w:marBottom w:val="0"/>
          <w:divBdr>
            <w:top w:val="none" w:sz="0" w:space="0" w:color="auto"/>
            <w:left w:val="none" w:sz="0" w:space="0" w:color="auto"/>
            <w:bottom w:val="none" w:sz="0" w:space="0" w:color="auto"/>
            <w:right w:val="none" w:sz="0" w:space="0" w:color="auto"/>
          </w:divBdr>
        </w:div>
        <w:div w:id="810485516">
          <w:marLeft w:val="979"/>
          <w:marRight w:val="0"/>
          <w:marTop w:val="65"/>
          <w:marBottom w:val="0"/>
          <w:divBdr>
            <w:top w:val="none" w:sz="0" w:space="0" w:color="auto"/>
            <w:left w:val="none" w:sz="0" w:space="0" w:color="auto"/>
            <w:bottom w:val="none" w:sz="0" w:space="0" w:color="auto"/>
            <w:right w:val="none" w:sz="0" w:space="0" w:color="auto"/>
          </w:divBdr>
        </w:div>
        <w:div w:id="1419399360">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2D0015D-AB45-4F48-9DA5-D40A2285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Luisa</cp:lastModifiedBy>
  <cp:revision>4</cp:revision>
  <cp:lastPrinted>2013-07-22T16:07:00Z</cp:lastPrinted>
  <dcterms:created xsi:type="dcterms:W3CDTF">2014-08-27T08:43:00Z</dcterms:created>
  <dcterms:modified xsi:type="dcterms:W3CDTF">2014-08-27T11:52:00Z</dcterms:modified>
</cp:coreProperties>
</file>