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FBA" w:rsidRDefault="00E60FBA" w:rsidP="00E60FBA">
      <w:pPr>
        <w:tabs>
          <w:tab w:val="left" w:pos="1701"/>
          <w:tab w:val="left" w:pos="1985"/>
        </w:tabs>
        <w:rPr>
          <w:b/>
          <w:sz w:val="28"/>
        </w:rPr>
      </w:pPr>
      <w:r>
        <w:rPr>
          <w:b/>
          <w:sz w:val="28"/>
        </w:rPr>
        <w:t>Arbeitsblatt – Wie lösche ich eine Kerze? (Anwendung des Feuerdrei</w:t>
      </w:r>
      <w:r>
        <w:rPr>
          <w:b/>
          <w:sz w:val="28"/>
        </w:rPr>
        <w:t>e</w:t>
      </w:r>
      <w:r>
        <w:rPr>
          <w:b/>
          <w:sz w:val="28"/>
        </w:rPr>
        <w:t xml:space="preserve">ckes)  </w:t>
      </w:r>
    </w:p>
    <w:p w:rsidR="00E60FBA" w:rsidRPr="00FA2D65" w:rsidRDefault="00E60FBA" w:rsidP="00E60FBA">
      <w:pPr>
        <w:pStyle w:val="Listenabsatz"/>
        <w:numPr>
          <w:ilvl w:val="0"/>
          <w:numId w:val="2"/>
        </w:numPr>
        <w:rPr>
          <w:color w:val="1F497D" w:themeColor="text2"/>
        </w:rPr>
      </w:pPr>
      <w:r w:rsidRPr="0048767C">
        <w:rPr>
          <w:noProof/>
          <w:lang w:eastAsia="de-DE"/>
        </w:rPr>
        <w:pict>
          <v:group id="_x0000_s1031" style="position:absolute;left:0;text-align:left;margin-left:145.35pt;margin-top:14.8pt;width:148.85pt;height:179.5pt;z-index:251665408" coordorigin="4334,2989" coordsize="2987,3698">
            <v:shapetype id="_x0000_t202" coordsize="21600,21600" o:spt="202" path="m,l,21600r21600,l21600,xe">
              <v:stroke joinstyle="miter"/>
              <v:path gradientshapeok="t" o:connecttype="rect"/>
            </v:shapetype>
            <v:shape id="_x0000_s1032" type="#_x0000_t202" style="position:absolute;left:6916;top:3437;width:405;height:2842;mso-width-relative:margin;mso-height-relative:margin">
              <v:textbox style="mso-next-textbox:#_x0000_s1032">
                <w:txbxContent>
                  <w:p w:rsidR="00E60FBA" w:rsidRPr="00EA0900" w:rsidRDefault="00E60FBA" w:rsidP="00E60FBA">
                    <w:pPr>
                      <w:spacing w:after="0" w:line="240" w:lineRule="auto"/>
                      <w:rPr>
                        <w:b/>
                        <w:sz w:val="24"/>
                      </w:rPr>
                    </w:pPr>
                  </w:p>
                  <w:p w:rsidR="00E60FBA" w:rsidRDefault="00E60FBA" w:rsidP="00E60FBA"/>
                </w:txbxContent>
              </v:textbox>
            </v:shape>
            <v:shape id="_x0000_s1033" type="#_x0000_t202" style="position:absolute;left:5658;top:3906;width:413;height:2781;mso-width-relative:margin;mso-height-relative:margin">
              <v:textbox style="mso-next-textbox:#_x0000_s1033">
                <w:txbxContent>
                  <w:p w:rsidR="00E60FBA" w:rsidRPr="001354D8" w:rsidRDefault="00E60FBA" w:rsidP="00E60FBA">
                    <w:pPr>
                      <w:spacing w:after="0" w:line="240" w:lineRule="auto"/>
                      <w:rPr>
                        <w:b/>
                      </w:rPr>
                    </w:pPr>
                  </w:p>
                </w:txbxContent>
              </v:textbox>
            </v:shape>
            <v:shape id="_x0000_s1034" type="#_x0000_t202" style="position:absolute;left:4346;top:3396;width:400;height:2925;mso-height-percent:200;mso-height-percent:200;mso-width-relative:margin;mso-height-relative:margin">
              <v:textbox style="mso-next-textbox:#_x0000_s1034">
                <w:txbxContent>
                  <w:p w:rsidR="00E60FBA" w:rsidRPr="00B42A3C" w:rsidRDefault="00E60FBA" w:rsidP="00E60FBA">
                    <w:pPr>
                      <w:spacing w:after="0" w:line="240" w:lineRule="auto"/>
                      <w:rPr>
                        <w:b/>
                        <w:sz w:val="18"/>
                      </w:rPr>
                    </w:pPr>
                  </w:p>
                </w:txbxContent>
              </v:textbox>
            </v:shape>
            <v:oval id="_x0000_s1035" style="position:absolute;left:4334;top:2989;width:2977;height:899" fillcolor="red"/>
          </v:group>
        </w:pict>
      </w:r>
      <w:r w:rsidRPr="0056695C">
        <w:rPr>
          <w:b/>
          <w:color w:val="1F497D" w:themeColor="text2"/>
        </w:rPr>
        <w:t>Aufgabe:</w:t>
      </w:r>
      <w:r w:rsidRPr="00EA0900">
        <w:rPr>
          <w:color w:val="1F497D" w:themeColor="text2"/>
        </w:rPr>
        <w:t xml:space="preserve"> </w:t>
      </w:r>
      <w:r w:rsidRPr="00B848BB">
        <w:rPr>
          <w:color w:val="1F497D" w:themeColor="text2"/>
          <w:u w:val="single"/>
        </w:rPr>
        <w:t>Benenne</w:t>
      </w:r>
      <w:r>
        <w:rPr>
          <w:color w:val="1F497D" w:themeColor="text2"/>
        </w:rPr>
        <w:t xml:space="preserve"> die Tischbeine mit den</w:t>
      </w:r>
      <w:r w:rsidRPr="00EA0900">
        <w:rPr>
          <w:color w:val="1F497D" w:themeColor="text2"/>
        </w:rPr>
        <w:t xml:space="preserve"> </w:t>
      </w:r>
      <w:r>
        <w:rPr>
          <w:color w:val="1F497D" w:themeColor="text2"/>
        </w:rPr>
        <w:t>Begriffen des Feuerdreiecks.</w:t>
      </w:r>
    </w:p>
    <w:p w:rsidR="00E60FBA" w:rsidRDefault="00E60FBA" w:rsidP="00E60FBA"/>
    <w:p w:rsidR="00E60FBA" w:rsidRDefault="00E60FBA" w:rsidP="00E60FBA"/>
    <w:p w:rsidR="00E60FBA" w:rsidRDefault="00E60FBA" w:rsidP="00E60FBA"/>
    <w:p w:rsidR="00E60FBA" w:rsidRDefault="00E60FBA" w:rsidP="00E60FBA"/>
    <w:p w:rsidR="00E60FBA" w:rsidRDefault="00E60FBA" w:rsidP="00E60FBA"/>
    <w:p w:rsidR="00E60FBA" w:rsidRDefault="00E60FBA" w:rsidP="00E60FBA"/>
    <w:p w:rsidR="00E60FBA" w:rsidRDefault="00E60FBA" w:rsidP="00E60FBA">
      <w:pPr>
        <w:pStyle w:val="Listenabsatz"/>
        <w:numPr>
          <w:ilvl w:val="0"/>
          <w:numId w:val="2"/>
        </w:numPr>
        <w:rPr>
          <w:color w:val="1F497D" w:themeColor="text2"/>
        </w:rPr>
      </w:pPr>
      <w:r w:rsidRPr="0056695C">
        <w:rPr>
          <w:b/>
          <w:color w:val="1F497D" w:themeColor="text2"/>
        </w:rPr>
        <w:t>Aufgabe</w:t>
      </w:r>
      <w:r>
        <w:rPr>
          <w:b/>
          <w:color w:val="1F497D" w:themeColor="text2"/>
        </w:rPr>
        <w:t xml:space="preserve"> a</w:t>
      </w:r>
      <w:r w:rsidRPr="0056695C">
        <w:rPr>
          <w:b/>
          <w:color w:val="1F497D" w:themeColor="text2"/>
        </w:rPr>
        <w:t>:</w:t>
      </w:r>
      <w:r>
        <w:rPr>
          <w:color w:val="1F497D" w:themeColor="text2"/>
        </w:rPr>
        <w:t xml:space="preserve"> </w:t>
      </w:r>
      <w:r w:rsidRPr="00B848BB">
        <w:rPr>
          <w:color w:val="1F497D" w:themeColor="text2"/>
          <w:u w:val="single"/>
        </w:rPr>
        <w:t>Entwickle</w:t>
      </w:r>
      <w:r>
        <w:rPr>
          <w:color w:val="1F497D" w:themeColor="text2"/>
        </w:rPr>
        <w:t xml:space="preserve"> zusammen mit deinem Sitznachbarn ein Experiment mit drei Arten des Löschens einer Kerze.</w:t>
      </w:r>
    </w:p>
    <w:p w:rsidR="00E60FBA" w:rsidRDefault="00E60FBA" w:rsidP="00E60FBA">
      <w:pPr>
        <w:pStyle w:val="Listenabsatz"/>
        <w:rPr>
          <w:color w:val="1F497D" w:themeColor="text2"/>
        </w:rPr>
      </w:pPr>
      <w:r w:rsidRPr="00B848BB">
        <w:rPr>
          <w:color w:val="1F497D" w:themeColor="text2"/>
          <w:u w:val="single"/>
        </w:rPr>
        <w:t>Wende</w:t>
      </w:r>
      <w:r>
        <w:rPr>
          <w:color w:val="1F497D" w:themeColor="text2"/>
        </w:rPr>
        <w:t xml:space="preserve"> dazu das Feuerdreieck </w:t>
      </w:r>
      <w:r w:rsidRPr="00B848BB">
        <w:rPr>
          <w:color w:val="1F497D" w:themeColor="text2"/>
          <w:u w:val="single"/>
        </w:rPr>
        <w:t>an</w:t>
      </w:r>
      <w:r>
        <w:rPr>
          <w:color w:val="1F497D" w:themeColor="text2"/>
        </w:rPr>
        <w:t xml:space="preserve">: Entferne von der Kerze jeweils eine Bedingung für das Brennen. </w:t>
      </w:r>
    </w:p>
    <w:p w:rsidR="00E60FBA" w:rsidRDefault="00E60FBA" w:rsidP="00E60FBA">
      <w:pPr>
        <w:pStyle w:val="Listenabsatz"/>
        <w:rPr>
          <w:color w:val="1F497D" w:themeColor="text2"/>
        </w:rPr>
      </w:pPr>
    </w:p>
    <w:p w:rsidR="00E60FBA" w:rsidRDefault="00E60FBA" w:rsidP="00E60FBA">
      <w:pPr>
        <w:pStyle w:val="Listenabsatz"/>
        <w:rPr>
          <w:color w:val="1F497D" w:themeColor="text2"/>
        </w:rPr>
      </w:pPr>
      <w:r>
        <w:rPr>
          <w:color w:val="1F497D" w:themeColor="text2"/>
        </w:rPr>
        <w:t xml:space="preserve">Folgende </w:t>
      </w:r>
      <w:r w:rsidRPr="000B137D">
        <w:rPr>
          <w:b/>
          <w:color w:val="1F497D" w:themeColor="text2"/>
        </w:rPr>
        <w:t>Materialien</w:t>
      </w:r>
      <w:r>
        <w:rPr>
          <w:color w:val="1F497D" w:themeColor="text2"/>
        </w:rPr>
        <w:t xml:space="preserve"> stehen dir zur Verfügung: </w:t>
      </w:r>
      <w:r w:rsidRPr="0056695C">
        <w:rPr>
          <w:color w:val="1F497D" w:themeColor="text2"/>
        </w:rPr>
        <w:t xml:space="preserve"> </w:t>
      </w:r>
    </w:p>
    <w:p w:rsidR="00E60FBA" w:rsidRDefault="00E60FBA" w:rsidP="00E60FBA">
      <w:pPr>
        <w:pStyle w:val="Listenabsatz"/>
        <w:rPr>
          <w:color w:val="1F497D" w:themeColor="text2"/>
        </w:rPr>
      </w:pPr>
      <w:r>
        <w:rPr>
          <w:color w:val="1F497D" w:themeColor="text2"/>
        </w:rPr>
        <w:t>6 Teelichter, ein Becherglas, eine Spritzflasche mit Wasser, Feuerzeug, Schere</w:t>
      </w:r>
    </w:p>
    <w:p w:rsidR="00E60FBA" w:rsidRPr="00215B7B" w:rsidRDefault="00E60FBA" w:rsidP="00E60FBA">
      <w:pPr>
        <w:rPr>
          <w:color w:val="1F497D" w:themeColor="text2"/>
        </w:rPr>
      </w:pPr>
    </w:p>
    <w:p w:rsidR="00E60FBA" w:rsidRDefault="00E60FBA" w:rsidP="00E60FBA">
      <w:pPr>
        <w:pStyle w:val="Listenabsatz"/>
        <w:rPr>
          <w:color w:val="1F497D" w:themeColor="text2"/>
        </w:rPr>
      </w:pPr>
      <w:r>
        <w:rPr>
          <w:b/>
          <w:color w:val="1F497D" w:themeColor="text2"/>
        </w:rPr>
        <w:t>Aufgabe b</w:t>
      </w:r>
      <w:r w:rsidRPr="00B848BB">
        <w:rPr>
          <w:b/>
          <w:color w:val="1F497D" w:themeColor="text2"/>
        </w:rPr>
        <w:t>:</w:t>
      </w:r>
      <w:r>
        <w:rPr>
          <w:color w:val="1F497D" w:themeColor="text2"/>
        </w:rPr>
        <w:t xml:space="preserve"> </w:t>
      </w:r>
      <w:r w:rsidRPr="00B848BB">
        <w:rPr>
          <w:color w:val="1F497D" w:themeColor="text2"/>
          <w:u w:val="single"/>
        </w:rPr>
        <w:t>Führe</w:t>
      </w:r>
      <w:r>
        <w:rPr>
          <w:color w:val="1F497D" w:themeColor="text2"/>
        </w:rPr>
        <w:t xml:space="preserve"> die drei Experimente </w:t>
      </w:r>
      <w:r w:rsidRPr="00B848BB">
        <w:rPr>
          <w:color w:val="1F497D" w:themeColor="text2"/>
          <w:u w:val="single"/>
        </w:rPr>
        <w:t>durch</w:t>
      </w:r>
      <w:r>
        <w:rPr>
          <w:color w:val="1F497D" w:themeColor="text2"/>
        </w:rPr>
        <w:t xml:space="preserve"> und </w:t>
      </w:r>
      <w:r w:rsidRPr="00B848BB">
        <w:rPr>
          <w:color w:val="1F497D" w:themeColor="text2"/>
          <w:u w:val="single"/>
        </w:rPr>
        <w:t>protokolliere</w:t>
      </w:r>
      <w:r>
        <w:rPr>
          <w:color w:val="1F497D" w:themeColor="text2"/>
        </w:rPr>
        <w:t xml:space="preserve"> deine Beobachtungen. </w:t>
      </w:r>
    </w:p>
    <w:p w:rsidR="00E60FBA" w:rsidRDefault="00E60FBA" w:rsidP="00E60FBA">
      <w:pPr>
        <w:pStyle w:val="Listenabsatz"/>
        <w:rPr>
          <w:color w:val="1F497D" w:themeColor="text2"/>
        </w:rPr>
      </w:pPr>
      <w:r>
        <w:rPr>
          <w:color w:val="1F497D" w:themeColor="text2"/>
        </w:rPr>
        <w:t xml:space="preserve">                          </w:t>
      </w:r>
    </w:p>
    <w:p w:rsidR="00E60FBA" w:rsidRPr="00B848BB" w:rsidRDefault="00E60FBA" w:rsidP="00E60FBA">
      <w:pPr>
        <w:pStyle w:val="Listenabsatz"/>
        <w:rPr>
          <w:color w:val="1F497D" w:themeColor="text2"/>
          <w:u w:val="single"/>
        </w:rPr>
      </w:pPr>
      <w:r>
        <w:rPr>
          <w:noProof/>
          <w:color w:val="1F497D" w:themeColor="text2"/>
          <w:u w:val="single"/>
          <w:lang w:eastAsia="de-DE"/>
        </w:rPr>
        <w:pict>
          <v:shapetype id="_x0000_t32" coordsize="21600,21600" o:spt="32" o:oned="t" path="m,l21600,21600e" filled="f">
            <v:path arrowok="t" fillok="f" o:connecttype="none"/>
            <o:lock v:ext="edit" shapetype="t"/>
          </v:shapetype>
          <v:shape id="_x0000_s1026" type="#_x0000_t32" style="position:absolute;left:0;text-align:left;margin-left:40.9pt;margin-top:1.8pt;width:399.75pt;height:0;z-index:251660288" o:connectortype="straight"/>
        </w:pict>
      </w:r>
      <w:r w:rsidRPr="00B848BB">
        <w:rPr>
          <w:color w:val="1F497D" w:themeColor="text2"/>
          <w:u w:val="single"/>
        </w:rPr>
        <w:t xml:space="preserve">                                           </w:t>
      </w:r>
    </w:p>
    <w:p w:rsidR="00E60FBA" w:rsidRDefault="00E60FBA" w:rsidP="00E60FBA">
      <w:pPr>
        <w:pStyle w:val="Listenabsatz"/>
        <w:rPr>
          <w:color w:val="1F497D" w:themeColor="text2"/>
          <w:u w:val="single"/>
        </w:rPr>
      </w:pPr>
      <w:r>
        <w:rPr>
          <w:noProof/>
          <w:color w:val="1F497D" w:themeColor="text2"/>
          <w:u w:val="single"/>
          <w:lang w:eastAsia="de-DE"/>
        </w:rPr>
        <w:pict>
          <v:shape id="_x0000_s1027" type="#_x0000_t32" style="position:absolute;left:0;text-align:left;margin-left:40.9pt;margin-top:10.35pt;width:399.75pt;height:0;z-index:251661312" o:connectortype="straight"/>
        </w:pict>
      </w:r>
    </w:p>
    <w:p w:rsidR="00E60FBA" w:rsidRDefault="00E60FBA" w:rsidP="00E60FBA">
      <w:pPr>
        <w:pStyle w:val="Listenabsatz"/>
        <w:rPr>
          <w:color w:val="1F497D" w:themeColor="text2"/>
          <w:u w:val="single"/>
        </w:rPr>
      </w:pPr>
    </w:p>
    <w:p w:rsidR="00E60FBA" w:rsidRDefault="00E60FBA" w:rsidP="00E60FBA">
      <w:pPr>
        <w:pStyle w:val="Listenabsatz"/>
        <w:rPr>
          <w:color w:val="1F497D" w:themeColor="text2"/>
          <w:u w:val="single"/>
        </w:rPr>
      </w:pPr>
      <w:r>
        <w:rPr>
          <w:noProof/>
          <w:color w:val="1F497D" w:themeColor="text2"/>
          <w:u w:val="single"/>
          <w:lang w:eastAsia="de-DE"/>
        </w:rPr>
        <w:pict>
          <v:shape id="_x0000_s1029" type="#_x0000_t32" style="position:absolute;left:0;text-align:left;margin-left:40.9pt;margin-top:3.45pt;width:399.75pt;height:0;z-index:251663360" o:connectortype="straight"/>
        </w:pict>
      </w:r>
    </w:p>
    <w:p w:rsidR="00E60FBA" w:rsidRDefault="00E60FBA" w:rsidP="00E60FBA">
      <w:pPr>
        <w:pStyle w:val="Listenabsatz"/>
        <w:rPr>
          <w:color w:val="1F497D" w:themeColor="text2"/>
          <w:u w:val="single"/>
        </w:rPr>
      </w:pPr>
      <w:r>
        <w:rPr>
          <w:noProof/>
          <w:color w:val="1F497D" w:themeColor="text2"/>
          <w:u w:val="single"/>
          <w:lang w:eastAsia="de-DE"/>
        </w:rPr>
        <w:pict>
          <v:shape id="_x0000_s1028" type="#_x0000_t32" style="position:absolute;left:0;text-align:left;margin-left:40.9pt;margin-top:15pt;width:399.75pt;height:0;z-index:251662336" o:connectortype="straight"/>
        </w:pict>
      </w:r>
    </w:p>
    <w:p w:rsidR="00E60FBA" w:rsidRDefault="00E60FBA" w:rsidP="00E60FBA">
      <w:pPr>
        <w:pStyle w:val="Listenabsatz"/>
        <w:rPr>
          <w:color w:val="1F497D" w:themeColor="text2"/>
          <w:u w:val="single"/>
        </w:rPr>
      </w:pPr>
    </w:p>
    <w:p w:rsidR="00E60FBA" w:rsidRDefault="00E60FBA" w:rsidP="00E60FBA">
      <w:pPr>
        <w:pStyle w:val="Listenabsatz"/>
        <w:rPr>
          <w:color w:val="1F497D" w:themeColor="text2"/>
          <w:u w:val="single"/>
        </w:rPr>
      </w:pPr>
      <w:r>
        <w:rPr>
          <w:noProof/>
          <w:color w:val="1F497D" w:themeColor="text2"/>
          <w:u w:val="single"/>
          <w:lang w:eastAsia="de-DE"/>
        </w:rPr>
        <w:pict>
          <v:shape id="_x0000_s1030" type="#_x0000_t32" style="position:absolute;left:0;text-align:left;margin-left:40.9pt;margin-top:11.15pt;width:399.75pt;height:0;z-index:251664384" o:connectortype="straight"/>
        </w:pict>
      </w:r>
    </w:p>
    <w:p w:rsidR="00E60FBA" w:rsidRDefault="00E60FBA" w:rsidP="00E60FBA">
      <w:pPr>
        <w:pStyle w:val="Listenabsatz"/>
        <w:rPr>
          <w:b/>
          <w:color w:val="1F497D" w:themeColor="text2"/>
        </w:rPr>
      </w:pPr>
    </w:p>
    <w:p w:rsidR="00E60FBA" w:rsidRPr="00FA2D65" w:rsidRDefault="00E60FBA" w:rsidP="00E60FBA">
      <w:pPr>
        <w:pStyle w:val="Listenabsatz"/>
        <w:rPr>
          <w:color w:val="1F497D" w:themeColor="text2"/>
          <w:u w:val="single"/>
        </w:rPr>
      </w:pPr>
      <w:r>
        <w:rPr>
          <w:b/>
          <w:color w:val="1F497D" w:themeColor="text2"/>
        </w:rPr>
        <w:t>Aufgabe c</w:t>
      </w:r>
      <w:r w:rsidRPr="00B848BB">
        <w:rPr>
          <w:b/>
          <w:color w:val="1F497D" w:themeColor="text2"/>
        </w:rPr>
        <w:t>:</w:t>
      </w:r>
      <w:r>
        <w:rPr>
          <w:b/>
          <w:color w:val="1F497D" w:themeColor="text2"/>
        </w:rPr>
        <w:t xml:space="preserve"> </w:t>
      </w:r>
      <w:r w:rsidRPr="00FA2D65">
        <w:rPr>
          <w:color w:val="1F497D" w:themeColor="text2"/>
          <w:u w:val="single"/>
        </w:rPr>
        <w:t>Erkläre</w:t>
      </w:r>
      <w:r w:rsidRPr="00FA2D65">
        <w:rPr>
          <w:color w:val="1F497D" w:themeColor="text2"/>
        </w:rPr>
        <w:t xml:space="preserve"> deine Beobachtungen. </w:t>
      </w:r>
    </w:p>
    <w:p w:rsidR="00E60FBA" w:rsidRPr="00B848BB" w:rsidRDefault="00E60FBA" w:rsidP="00E60FBA">
      <w:pPr>
        <w:rPr>
          <w:color w:val="1F497D" w:themeColor="text2"/>
          <w:u w:val="single"/>
        </w:rPr>
        <w:sectPr w:rsidR="00E60FBA" w:rsidRPr="00B848BB" w:rsidSect="0049087A">
          <w:headerReference w:type="default" r:id="rId5"/>
          <w:pgSz w:w="11906" w:h="16838"/>
          <w:pgMar w:top="1417" w:right="1417" w:bottom="709" w:left="1417" w:header="708" w:footer="708" w:gutter="0"/>
          <w:pgNumType w:start="0"/>
          <w:cols w:space="708"/>
          <w:docGrid w:linePitch="360"/>
        </w:sectPr>
      </w:pPr>
    </w:p>
    <w:p w:rsidR="00E60FBA" w:rsidRDefault="00E60FBA" w:rsidP="00E60FBA">
      <w:pPr>
        <w:pStyle w:val="berschrift1"/>
      </w:pPr>
      <w:r>
        <w:lastRenderedPageBreak/>
        <w:t>Didaktischer Kommentar zum Arbeitsblatt</w:t>
      </w:r>
    </w:p>
    <w:p w:rsidR="00E60FBA" w:rsidRDefault="00E60FBA" w:rsidP="00E60FBA">
      <w:pPr>
        <w:rPr>
          <w:color w:val="1F497D" w:themeColor="text2"/>
        </w:rPr>
      </w:pPr>
      <w:r>
        <w:rPr>
          <w:color w:val="1F497D" w:themeColor="text2"/>
        </w:rPr>
        <w:t>Das Arbeitsblatt kann zur Vertiefung des Themas Brennbarkeit eingesetzt werden. Das Feue</w:t>
      </w:r>
      <w:r>
        <w:rPr>
          <w:color w:val="1F497D" w:themeColor="text2"/>
        </w:rPr>
        <w:t>r</w:t>
      </w:r>
      <w:r>
        <w:rPr>
          <w:color w:val="1F497D" w:themeColor="text2"/>
        </w:rPr>
        <w:t xml:space="preserve">dreieck ist den </w:t>
      </w:r>
      <w:proofErr w:type="spellStart"/>
      <w:r>
        <w:rPr>
          <w:color w:val="1F497D" w:themeColor="text2"/>
        </w:rPr>
        <w:t>SuS</w:t>
      </w:r>
      <w:proofErr w:type="spellEnd"/>
      <w:r>
        <w:rPr>
          <w:color w:val="1F497D" w:themeColor="text2"/>
        </w:rPr>
        <w:t xml:space="preserve"> bekannt und kann auf das Löschen angewendet werden. Alternativ kann das Löschen, indem man das Branddreieck anwendet, auch als Lehrerversuch mit einem Bunse</w:t>
      </w:r>
      <w:r>
        <w:rPr>
          <w:color w:val="1F497D" w:themeColor="text2"/>
        </w:rPr>
        <w:t>n</w:t>
      </w:r>
      <w:r>
        <w:rPr>
          <w:color w:val="1F497D" w:themeColor="text2"/>
        </w:rPr>
        <w:t xml:space="preserve">brenner oder mit Paraffin vorgeführt werden (V3) und die </w:t>
      </w:r>
      <w:proofErr w:type="spellStart"/>
      <w:r>
        <w:rPr>
          <w:color w:val="1F497D" w:themeColor="text2"/>
        </w:rPr>
        <w:t>SuS</w:t>
      </w:r>
      <w:proofErr w:type="spellEnd"/>
      <w:r>
        <w:rPr>
          <w:color w:val="1F497D" w:themeColor="text2"/>
        </w:rPr>
        <w:t xml:space="preserve"> können es auf ein Teelicht übe</w:t>
      </w:r>
      <w:r>
        <w:rPr>
          <w:color w:val="1F497D" w:themeColor="text2"/>
        </w:rPr>
        <w:t>r</w:t>
      </w:r>
      <w:r>
        <w:rPr>
          <w:color w:val="1F497D" w:themeColor="text2"/>
        </w:rPr>
        <w:t xml:space="preserve">tragen. Die Lernziele sind das Kennen und Anwenden des Feuerdreiecks und das Übertragen auf das Thema Löschen. Dazu sollen die </w:t>
      </w:r>
      <w:proofErr w:type="spellStart"/>
      <w:r>
        <w:rPr>
          <w:color w:val="1F497D" w:themeColor="text2"/>
        </w:rPr>
        <w:t>SuS</w:t>
      </w:r>
      <w:proofErr w:type="spellEnd"/>
      <w:r>
        <w:rPr>
          <w:color w:val="1F497D" w:themeColor="text2"/>
        </w:rPr>
        <w:t xml:space="preserve"> Versuche selber planen und durchführen. </w:t>
      </w:r>
    </w:p>
    <w:p w:rsidR="00E60FBA" w:rsidRDefault="00E60FBA" w:rsidP="00E60FBA">
      <w:pPr>
        <w:pStyle w:val="berschrift2"/>
      </w:pPr>
      <w:bookmarkStart w:id="0" w:name="_Toc395643635"/>
      <w:r>
        <w:t>Erwartungshorizont (Kerncurriculum)</w:t>
      </w:r>
      <w:bookmarkEnd w:id="0"/>
    </w:p>
    <w:p w:rsidR="00E60FBA" w:rsidRPr="00F750E3" w:rsidRDefault="00E60FBA" w:rsidP="00E60FBA">
      <w:pPr>
        <w:rPr>
          <w:color w:val="1F497D" w:themeColor="text2"/>
        </w:rPr>
      </w:pPr>
      <w:r>
        <w:rPr>
          <w:color w:val="1F497D" w:themeColor="text2"/>
        </w:rPr>
        <w:t>Die Aufgaben des</w:t>
      </w:r>
      <w:r w:rsidRPr="00F750E3">
        <w:rPr>
          <w:color w:val="1F497D" w:themeColor="text2"/>
        </w:rPr>
        <w:t xml:space="preserve"> Arbeitsblatt</w:t>
      </w:r>
      <w:r>
        <w:rPr>
          <w:color w:val="1F497D" w:themeColor="text2"/>
        </w:rPr>
        <w:t>es</w:t>
      </w:r>
      <w:r w:rsidRPr="00F750E3">
        <w:rPr>
          <w:color w:val="1F497D" w:themeColor="text2"/>
        </w:rPr>
        <w:t xml:space="preserve"> nimmt vor allem auf das Basiskonzept Stoff-Teilchen Bezug. Dort wird das Fachwissen auf der Ebene von „Stoffeigenschaften bestimmen ihre Verwendung“ gefördert. Zum Beispiel hat Wasser die Stoffeigenschaft, dass es kühlt. Diese Stoffeigenschaft wird hier zum Löschen verwendet. Außerdem wird die Kompetenz der Kommunikation gefö</w:t>
      </w:r>
      <w:r w:rsidRPr="00F750E3">
        <w:rPr>
          <w:color w:val="1F497D" w:themeColor="text2"/>
        </w:rPr>
        <w:t>r</w:t>
      </w:r>
      <w:r w:rsidRPr="00F750E3">
        <w:rPr>
          <w:color w:val="1F497D" w:themeColor="text2"/>
        </w:rPr>
        <w:t xml:space="preserve">dert, da sie </w:t>
      </w:r>
      <w:proofErr w:type="spellStart"/>
      <w:r w:rsidRPr="00F750E3">
        <w:rPr>
          <w:color w:val="1F497D" w:themeColor="text2"/>
        </w:rPr>
        <w:t>SuS</w:t>
      </w:r>
      <w:proofErr w:type="spellEnd"/>
      <w:r w:rsidRPr="00F750E3">
        <w:rPr>
          <w:color w:val="1F497D" w:themeColor="text2"/>
        </w:rPr>
        <w:t xml:space="preserve"> ihre Beobachtungen protokollieren sollen. Im Bereich Bewerten erkennen die </w:t>
      </w:r>
      <w:proofErr w:type="spellStart"/>
      <w:r w:rsidRPr="00F750E3">
        <w:rPr>
          <w:color w:val="1F497D" w:themeColor="text2"/>
        </w:rPr>
        <w:t>SuS</w:t>
      </w:r>
      <w:proofErr w:type="spellEnd"/>
      <w:r w:rsidRPr="00F750E3">
        <w:rPr>
          <w:color w:val="1F497D" w:themeColor="text2"/>
        </w:rPr>
        <w:t>, dass mit Teelichtern, die sie aus dem Alltag kennen, sie Chemie umgibt. Erkenntnisgewi</w:t>
      </w:r>
      <w:r w:rsidRPr="00F750E3">
        <w:rPr>
          <w:color w:val="1F497D" w:themeColor="text2"/>
        </w:rPr>
        <w:t>n</w:t>
      </w:r>
      <w:r w:rsidRPr="00F750E3">
        <w:rPr>
          <w:color w:val="1F497D" w:themeColor="text2"/>
        </w:rPr>
        <w:t xml:space="preserve">nung wird vor allem dadurch entwickelt, dass die </w:t>
      </w:r>
      <w:proofErr w:type="spellStart"/>
      <w:r w:rsidRPr="00F750E3">
        <w:rPr>
          <w:color w:val="1F497D" w:themeColor="text2"/>
        </w:rPr>
        <w:t>SuS</w:t>
      </w:r>
      <w:proofErr w:type="spellEnd"/>
      <w:r w:rsidRPr="00F750E3">
        <w:rPr>
          <w:color w:val="1F497D" w:themeColor="text2"/>
        </w:rPr>
        <w:t xml:space="preserve"> einfach Experimente planen. Mit der Au</w:t>
      </w:r>
      <w:r w:rsidRPr="00F750E3">
        <w:rPr>
          <w:color w:val="1F497D" w:themeColor="text2"/>
        </w:rPr>
        <w:t>f</w:t>
      </w:r>
      <w:r w:rsidRPr="00F750E3">
        <w:rPr>
          <w:color w:val="1F497D" w:themeColor="text2"/>
        </w:rPr>
        <w:t xml:space="preserve">gabe 1 wird der  Anforderungsbereich 1 angesprochen, da die </w:t>
      </w:r>
      <w:proofErr w:type="spellStart"/>
      <w:r w:rsidRPr="00F750E3">
        <w:rPr>
          <w:color w:val="1F497D" w:themeColor="text2"/>
        </w:rPr>
        <w:t>SuS</w:t>
      </w:r>
      <w:proofErr w:type="spellEnd"/>
      <w:r w:rsidRPr="00F750E3">
        <w:rPr>
          <w:color w:val="1F497D" w:themeColor="text2"/>
        </w:rPr>
        <w:t xml:space="preserve"> die Aspekte des Feuerdre</w:t>
      </w:r>
      <w:r w:rsidRPr="00F750E3">
        <w:rPr>
          <w:color w:val="1F497D" w:themeColor="text2"/>
        </w:rPr>
        <w:t>i</w:t>
      </w:r>
      <w:r w:rsidRPr="00F750E3">
        <w:rPr>
          <w:color w:val="1F497D" w:themeColor="text2"/>
        </w:rPr>
        <w:t xml:space="preserve">ecks nur wiedergeben. Das Entwickeln von dem Experiment (Aufgabe 2a)und die Erklärung von den Beobachtungen (Aufgabe 2c) sind Anforderungsbereich 3, da die </w:t>
      </w:r>
      <w:proofErr w:type="spellStart"/>
      <w:r w:rsidRPr="00F750E3">
        <w:rPr>
          <w:color w:val="1F497D" w:themeColor="text2"/>
        </w:rPr>
        <w:t>SuS</w:t>
      </w:r>
      <w:proofErr w:type="spellEnd"/>
      <w:r w:rsidRPr="00F750E3">
        <w:rPr>
          <w:color w:val="1F497D" w:themeColor="text2"/>
        </w:rPr>
        <w:t xml:space="preserve"> einen Transfer von dem Experiment mit Paraffin oder Bunsenbrenner, das der </w:t>
      </w:r>
      <w:proofErr w:type="spellStart"/>
      <w:r w:rsidRPr="00F750E3">
        <w:rPr>
          <w:color w:val="1F497D" w:themeColor="text2"/>
        </w:rPr>
        <w:t>LuL</w:t>
      </w:r>
      <w:proofErr w:type="spellEnd"/>
      <w:r w:rsidRPr="00F750E3">
        <w:rPr>
          <w:color w:val="1F497D" w:themeColor="text2"/>
        </w:rPr>
        <w:t xml:space="preserve"> vorgeführt hat, machen. Oder sie machen sogar </w:t>
      </w:r>
      <w:proofErr w:type="gramStart"/>
      <w:r w:rsidRPr="00F750E3">
        <w:rPr>
          <w:color w:val="1F497D" w:themeColor="text2"/>
        </w:rPr>
        <w:t>den</w:t>
      </w:r>
      <w:proofErr w:type="gramEnd"/>
      <w:r w:rsidRPr="00F750E3">
        <w:rPr>
          <w:color w:val="1F497D" w:themeColor="text2"/>
        </w:rPr>
        <w:t xml:space="preserve"> Transfer vom Feuerdreieck direkt auf das die drei Arten des Löschens nach dem Feuerdreieck. Aufgabe 2b ist eine Aufgabe zum Anforderungsbereich 2, da die </w:t>
      </w:r>
      <w:proofErr w:type="spellStart"/>
      <w:r w:rsidRPr="00F750E3">
        <w:rPr>
          <w:color w:val="1F497D" w:themeColor="text2"/>
        </w:rPr>
        <w:t>SuS</w:t>
      </w:r>
      <w:proofErr w:type="spellEnd"/>
      <w:r w:rsidRPr="00F750E3">
        <w:rPr>
          <w:color w:val="1F497D" w:themeColor="text2"/>
        </w:rPr>
        <w:t xml:space="preserve"> ihr Wi</w:t>
      </w:r>
      <w:r w:rsidRPr="00F750E3">
        <w:rPr>
          <w:color w:val="1F497D" w:themeColor="text2"/>
        </w:rPr>
        <w:t>s</w:t>
      </w:r>
      <w:r w:rsidRPr="00F750E3">
        <w:rPr>
          <w:color w:val="1F497D" w:themeColor="text2"/>
        </w:rPr>
        <w:t xml:space="preserve">sen zum Experimentieren und Protokollieren anwenden. </w:t>
      </w:r>
    </w:p>
    <w:p w:rsidR="00E60FBA" w:rsidRDefault="00E60FBA" w:rsidP="00E60FBA">
      <w:pPr>
        <w:pStyle w:val="berschrift2"/>
      </w:pPr>
      <w:bookmarkStart w:id="1" w:name="_Toc395643636"/>
      <w:r>
        <w:t>Erwartungshorizont (Inhaltlich)</w:t>
      </w:r>
      <w:bookmarkEnd w:id="1"/>
    </w:p>
    <w:p w:rsidR="00E60FBA" w:rsidRDefault="00E60FBA" w:rsidP="00E60FBA">
      <w:pPr>
        <w:rPr>
          <w:color w:val="1F497D" w:themeColor="text2"/>
        </w:rPr>
      </w:pPr>
      <w:r>
        <w:rPr>
          <w:noProof/>
          <w:color w:val="1F497D" w:themeColor="text2"/>
          <w:lang w:eastAsia="de-DE"/>
        </w:rPr>
        <w:pict>
          <v:group id="_x0000_s1036" style="position:absolute;left:0;text-align:left;margin-left:73.9pt;margin-top:.25pt;width:159.75pt;height:182.05pt;z-index:251666432" coordorigin="2895,8918" coordsize="3195,3641">
            <v:shape id="_x0000_s1037" type="#_x0000_t202" style="position:absolute;left:5644;top:9396;width:435;height:2925;mso-width-relative:margin;mso-height-relative:margin">
              <v:textbox style="mso-next-textbox:#_x0000_s1037">
                <w:txbxContent>
                  <w:p w:rsidR="00E60FBA" w:rsidRDefault="00E60FBA" w:rsidP="00E60FBA">
                    <w:pPr>
                      <w:spacing w:after="0" w:line="240" w:lineRule="auto"/>
                      <w:rPr>
                        <w:b/>
                        <w:sz w:val="24"/>
                      </w:rPr>
                    </w:pPr>
                  </w:p>
                  <w:p w:rsidR="00E60FBA" w:rsidRPr="00B42A3C" w:rsidRDefault="00E60FBA" w:rsidP="00E60FBA">
                    <w:pPr>
                      <w:spacing w:after="0" w:line="240" w:lineRule="auto"/>
                      <w:rPr>
                        <w:b/>
                        <w:sz w:val="24"/>
                      </w:rPr>
                    </w:pPr>
                    <w:r w:rsidRPr="00B42A3C">
                      <w:rPr>
                        <w:b/>
                        <w:sz w:val="24"/>
                      </w:rPr>
                      <w:t>S</w:t>
                    </w:r>
                  </w:p>
                  <w:p w:rsidR="00E60FBA" w:rsidRPr="00B42A3C" w:rsidRDefault="00E60FBA" w:rsidP="00E60FBA">
                    <w:pPr>
                      <w:spacing w:after="0" w:line="240" w:lineRule="auto"/>
                      <w:rPr>
                        <w:b/>
                        <w:sz w:val="24"/>
                      </w:rPr>
                    </w:pPr>
                    <w:r w:rsidRPr="00B42A3C">
                      <w:rPr>
                        <w:b/>
                        <w:sz w:val="24"/>
                      </w:rPr>
                      <w:t>A</w:t>
                    </w:r>
                  </w:p>
                  <w:p w:rsidR="00E60FBA" w:rsidRPr="00B42A3C" w:rsidRDefault="00E60FBA" w:rsidP="00E60FBA">
                    <w:pPr>
                      <w:spacing w:after="0" w:line="240" w:lineRule="auto"/>
                      <w:rPr>
                        <w:b/>
                        <w:sz w:val="24"/>
                      </w:rPr>
                    </w:pPr>
                    <w:r w:rsidRPr="00B42A3C">
                      <w:rPr>
                        <w:b/>
                        <w:sz w:val="24"/>
                      </w:rPr>
                      <w:t>U</w:t>
                    </w:r>
                  </w:p>
                  <w:p w:rsidR="00E60FBA" w:rsidRPr="00B42A3C" w:rsidRDefault="00E60FBA" w:rsidP="00E60FBA">
                    <w:pPr>
                      <w:spacing w:after="0" w:line="240" w:lineRule="auto"/>
                      <w:rPr>
                        <w:b/>
                        <w:sz w:val="24"/>
                      </w:rPr>
                    </w:pPr>
                    <w:r w:rsidRPr="00B42A3C">
                      <w:rPr>
                        <w:b/>
                        <w:sz w:val="24"/>
                      </w:rPr>
                      <w:t>E</w:t>
                    </w:r>
                  </w:p>
                  <w:p w:rsidR="00E60FBA" w:rsidRPr="00B42A3C" w:rsidRDefault="00E60FBA" w:rsidP="00E60FBA">
                    <w:pPr>
                      <w:spacing w:after="0" w:line="240" w:lineRule="auto"/>
                      <w:rPr>
                        <w:b/>
                        <w:sz w:val="24"/>
                      </w:rPr>
                    </w:pPr>
                    <w:r w:rsidRPr="00B42A3C">
                      <w:rPr>
                        <w:b/>
                        <w:sz w:val="24"/>
                      </w:rPr>
                      <w:t>R</w:t>
                    </w:r>
                  </w:p>
                  <w:p w:rsidR="00E60FBA" w:rsidRPr="00B42A3C" w:rsidRDefault="00E60FBA" w:rsidP="00E60FBA">
                    <w:pPr>
                      <w:spacing w:after="0" w:line="240" w:lineRule="auto"/>
                      <w:rPr>
                        <w:b/>
                        <w:sz w:val="24"/>
                      </w:rPr>
                    </w:pPr>
                    <w:r w:rsidRPr="00B42A3C">
                      <w:rPr>
                        <w:b/>
                        <w:sz w:val="24"/>
                      </w:rPr>
                      <w:t>S</w:t>
                    </w:r>
                  </w:p>
                  <w:p w:rsidR="00E60FBA" w:rsidRPr="00B42A3C" w:rsidRDefault="00E60FBA" w:rsidP="00E60FBA">
                    <w:pPr>
                      <w:spacing w:after="0" w:line="240" w:lineRule="auto"/>
                      <w:rPr>
                        <w:b/>
                        <w:sz w:val="24"/>
                      </w:rPr>
                    </w:pPr>
                    <w:r w:rsidRPr="00B42A3C">
                      <w:rPr>
                        <w:b/>
                        <w:sz w:val="24"/>
                      </w:rPr>
                      <w:t>T</w:t>
                    </w:r>
                  </w:p>
                  <w:p w:rsidR="00E60FBA" w:rsidRPr="00B42A3C" w:rsidRDefault="00E60FBA" w:rsidP="00E60FBA">
                    <w:pPr>
                      <w:spacing w:after="0" w:line="240" w:lineRule="auto"/>
                      <w:rPr>
                        <w:b/>
                        <w:sz w:val="24"/>
                      </w:rPr>
                    </w:pPr>
                    <w:r w:rsidRPr="00B42A3C">
                      <w:rPr>
                        <w:b/>
                        <w:sz w:val="24"/>
                      </w:rPr>
                      <w:t>O</w:t>
                    </w:r>
                  </w:p>
                  <w:p w:rsidR="00E60FBA" w:rsidRPr="00B42A3C" w:rsidRDefault="00E60FBA" w:rsidP="00E60FBA">
                    <w:pPr>
                      <w:spacing w:after="0" w:line="240" w:lineRule="auto"/>
                      <w:rPr>
                        <w:sz w:val="24"/>
                      </w:rPr>
                    </w:pPr>
                    <w:r w:rsidRPr="00B42A3C">
                      <w:rPr>
                        <w:b/>
                        <w:sz w:val="24"/>
                      </w:rPr>
                      <w:t>F</w:t>
                    </w:r>
                  </w:p>
                  <w:p w:rsidR="00E60FBA" w:rsidRPr="00B42A3C" w:rsidRDefault="00E60FBA" w:rsidP="00E60FBA">
                    <w:pPr>
                      <w:spacing w:after="0" w:line="240" w:lineRule="auto"/>
                      <w:rPr>
                        <w:b/>
                        <w:sz w:val="24"/>
                      </w:rPr>
                    </w:pPr>
                    <w:r w:rsidRPr="00B42A3C">
                      <w:rPr>
                        <w:b/>
                        <w:sz w:val="24"/>
                      </w:rPr>
                      <w:t>F</w:t>
                    </w:r>
                  </w:p>
                  <w:p w:rsidR="00E60FBA" w:rsidRDefault="00E60FBA" w:rsidP="00E60FBA"/>
                  <w:p w:rsidR="00E60FBA" w:rsidRDefault="00E60FBA" w:rsidP="00E60FBA"/>
                </w:txbxContent>
              </v:textbox>
            </v:shape>
            <v:shape id="_x0000_s1038" type="#_x0000_t202" style="position:absolute;left:4306;top:9884;width:444;height:2675;mso-width-relative:margin;mso-height-relative:margin">
              <v:textbox style="mso-next-textbox:#_x0000_s1038">
                <w:txbxContent>
                  <w:p w:rsidR="00E60FBA" w:rsidRPr="001354D8" w:rsidRDefault="00E60FBA" w:rsidP="00E60FBA">
                    <w:pPr>
                      <w:spacing w:after="0" w:line="240" w:lineRule="auto"/>
                      <w:rPr>
                        <w:b/>
                      </w:rPr>
                    </w:pPr>
                    <w:r w:rsidRPr="001354D8">
                      <w:rPr>
                        <w:b/>
                      </w:rPr>
                      <w:t>B</w:t>
                    </w:r>
                  </w:p>
                  <w:p w:rsidR="00E60FBA" w:rsidRPr="001354D8" w:rsidRDefault="00E60FBA" w:rsidP="00E60FBA">
                    <w:pPr>
                      <w:spacing w:after="0" w:line="240" w:lineRule="auto"/>
                      <w:rPr>
                        <w:b/>
                      </w:rPr>
                    </w:pPr>
                    <w:r w:rsidRPr="001354D8">
                      <w:rPr>
                        <w:b/>
                      </w:rPr>
                      <w:t>R</w:t>
                    </w:r>
                  </w:p>
                  <w:p w:rsidR="00E60FBA" w:rsidRPr="001354D8" w:rsidRDefault="00E60FBA" w:rsidP="00E60FBA">
                    <w:pPr>
                      <w:spacing w:after="0" w:line="240" w:lineRule="auto"/>
                      <w:rPr>
                        <w:b/>
                      </w:rPr>
                    </w:pPr>
                    <w:r w:rsidRPr="001354D8">
                      <w:rPr>
                        <w:b/>
                      </w:rPr>
                      <w:t>E</w:t>
                    </w:r>
                  </w:p>
                  <w:p w:rsidR="00E60FBA" w:rsidRPr="001354D8" w:rsidRDefault="00E60FBA" w:rsidP="00E60FBA">
                    <w:pPr>
                      <w:spacing w:after="0" w:line="240" w:lineRule="auto"/>
                      <w:rPr>
                        <w:b/>
                      </w:rPr>
                    </w:pPr>
                    <w:r w:rsidRPr="001354D8">
                      <w:rPr>
                        <w:b/>
                      </w:rPr>
                      <w:t>N</w:t>
                    </w:r>
                  </w:p>
                  <w:p w:rsidR="00E60FBA" w:rsidRPr="001354D8" w:rsidRDefault="00E60FBA" w:rsidP="00E60FBA">
                    <w:pPr>
                      <w:spacing w:after="0" w:line="240" w:lineRule="auto"/>
                      <w:rPr>
                        <w:b/>
                      </w:rPr>
                    </w:pPr>
                    <w:r w:rsidRPr="001354D8">
                      <w:rPr>
                        <w:b/>
                      </w:rPr>
                      <w:t>N</w:t>
                    </w:r>
                  </w:p>
                  <w:p w:rsidR="00E60FBA" w:rsidRPr="001354D8" w:rsidRDefault="00E60FBA" w:rsidP="00E60FBA">
                    <w:pPr>
                      <w:spacing w:after="0" w:line="240" w:lineRule="auto"/>
                      <w:rPr>
                        <w:b/>
                      </w:rPr>
                    </w:pPr>
                    <w:r w:rsidRPr="001354D8">
                      <w:rPr>
                        <w:b/>
                      </w:rPr>
                      <w:t>S</w:t>
                    </w:r>
                  </w:p>
                  <w:p w:rsidR="00E60FBA" w:rsidRPr="001354D8" w:rsidRDefault="00E60FBA" w:rsidP="00E60FBA">
                    <w:pPr>
                      <w:spacing w:after="0" w:line="240" w:lineRule="auto"/>
                      <w:rPr>
                        <w:b/>
                      </w:rPr>
                    </w:pPr>
                    <w:r w:rsidRPr="001354D8">
                      <w:rPr>
                        <w:b/>
                      </w:rPr>
                      <w:t>T</w:t>
                    </w:r>
                  </w:p>
                  <w:p w:rsidR="00E60FBA" w:rsidRPr="001354D8" w:rsidRDefault="00E60FBA" w:rsidP="00E60FBA">
                    <w:pPr>
                      <w:spacing w:after="0" w:line="240" w:lineRule="auto"/>
                      <w:rPr>
                        <w:b/>
                      </w:rPr>
                    </w:pPr>
                    <w:r w:rsidRPr="001354D8">
                      <w:rPr>
                        <w:b/>
                      </w:rPr>
                      <w:t>O</w:t>
                    </w:r>
                  </w:p>
                  <w:p w:rsidR="00E60FBA" w:rsidRPr="001354D8" w:rsidRDefault="00E60FBA" w:rsidP="00E60FBA">
                    <w:pPr>
                      <w:spacing w:after="0" w:line="240" w:lineRule="auto"/>
                      <w:rPr>
                        <w:b/>
                      </w:rPr>
                    </w:pPr>
                    <w:r w:rsidRPr="001354D8">
                      <w:rPr>
                        <w:b/>
                      </w:rPr>
                      <w:t>F</w:t>
                    </w:r>
                  </w:p>
                  <w:p w:rsidR="00E60FBA" w:rsidRPr="001354D8" w:rsidRDefault="00E60FBA" w:rsidP="00E60FBA">
                    <w:pPr>
                      <w:spacing w:after="0" w:line="240" w:lineRule="auto"/>
                      <w:rPr>
                        <w:b/>
                      </w:rPr>
                    </w:pPr>
                    <w:r>
                      <w:rPr>
                        <w:b/>
                      </w:rPr>
                      <w:t>F</w:t>
                    </w:r>
                  </w:p>
                </w:txbxContent>
              </v:textbox>
            </v:shape>
            <v:shape id="_x0000_s1039" type="#_x0000_t202" style="position:absolute;left:2897;top:9396;width:429;height:2925;mso-height-percent:200;mso-height-percent:200;mso-width-relative:margin;mso-height-relative:margin">
              <v:textbox style="mso-next-textbox:#_x0000_s1039">
                <w:txbxContent>
                  <w:p w:rsidR="00E60FBA" w:rsidRDefault="00E60FBA" w:rsidP="00E60FBA">
                    <w:pPr>
                      <w:spacing w:after="0" w:line="240" w:lineRule="auto"/>
                      <w:rPr>
                        <w:b/>
                        <w:sz w:val="18"/>
                      </w:rPr>
                    </w:pPr>
                  </w:p>
                  <w:p w:rsidR="00E60FBA" w:rsidRPr="00B42A3C" w:rsidRDefault="00E60FBA" w:rsidP="00E60FBA">
                    <w:pPr>
                      <w:spacing w:after="0" w:line="240" w:lineRule="auto"/>
                      <w:rPr>
                        <w:b/>
                        <w:sz w:val="18"/>
                      </w:rPr>
                    </w:pPr>
                    <w:r w:rsidRPr="00B42A3C">
                      <w:rPr>
                        <w:b/>
                        <w:sz w:val="18"/>
                      </w:rPr>
                      <w:t>Z</w:t>
                    </w:r>
                  </w:p>
                  <w:p w:rsidR="00E60FBA" w:rsidRPr="00B42A3C" w:rsidRDefault="00E60FBA" w:rsidP="00E60FBA">
                    <w:pPr>
                      <w:spacing w:after="0" w:line="240" w:lineRule="auto"/>
                      <w:rPr>
                        <w:b/>
                        <w:sz w:val="18"/>
                      </w:rPr>
                    </w:pPr>
                    <w:r w:rsidRPr="00B42A3C">
                      <w:rPr>
                        <w:b/>
                        <w:sz w:val="18"/>
                      </w:rPr>
                      <w:t>Ü</w:t>
                    </w:r>
                  </w:p>
                  <w:p w:rsidR="00E60FBA" w:rsidRPr="00B42A3C" w:rsidRDefault="00E60FBA" w:rsidP="00E60FBA">
                    <w:pPr>
                      <w:spacing w:after="0" w:line="240" w:lineRule="auto"/>
                      <w:rPr>
                        <w:b/>
                        <w:sz w:val="18"/>
                      </w:rPr>
                    </w:pPr>
                    <w:r w:rsidRPr="00B42A3C">
                      <w:rPr>
                        <w:b/>
                        <w:sz w:val="18"/>
                      </w:rPr>
                      <w:t>N</w:t>
                    </w:r>
                  </w:p>
                  <w:p w:rsidR="00E60FBA" w:rsidRPr="00B42A3C" w:rsidRDefault="00E60FBA" w:rsidP="00E60FBA">
                    <w:pPr>
                      <w:spacing w:after="0" w:line="240" w:lineRule="auto"/>
                      <w:rPr>
                        <w:b/>
                        <w:sz w:val="18"/>
                      </w:rPr>
                    </w:pPr>
                    <w:r w:rsidRPr="00B42A3C">
                      <w:rPr>
                        <w:b/>
                        <w:sz w:val="18"/>
                      </w:rPr>
                      <w:t>D</w:t>
                    </w:r>
                  </w:p>
                  <w:p w:rsidR="00E60FBA" w:rsidRPr="00B42A3C" w:rsidRDefault="00E60FBA" w:rsidP="00E60FBA">
                    <w:pPr>
                      <w:spacing w:after="0" w:line="240" w:lineRule="auto"/>
                      <w:rPr>
                        <w:b/>
                        <w:sz w:val="18"/>
                      </w:rPr>
                    </w:pPr>
                    <w:r w:rsidRPr="00B42A3C">
                      <w:rPr>
                        <w:b/>
                        <w:sz w:val="18"/>
                      </w:rPr>
                      <w:t>T</w:t>
                    </w:r>
                  </w:p>
                  <w:p w:rsidR="00E60FBA" w:rsidRPr="00B42A3C" w:rsidRDefault="00E60FBA" w:rsidP="00E60FBA">
                    <w:pPr>
                      <w:spacing w:after="0" w:line="240" w:lineRule="auto"/>
                      <w:rPr>
                        <w:b/>
                        <w:sz w:val="18"/>
                      </w:rPr>
                    </w:pPr>
                    <w:r w:rsidRPr="00B42A3C">
                      <w:rPr>
                        <w:b/>
                        <w:sz w:val="18"/>
                      </w:rPr>
                      <w:t>E</w:t>
                    </w:r>
                  </w:p>
                  <w:p w:rsidR="00E60FBA" w:rsidRPr="00B42A3C" w:rsidRDefault="00E60FBA" w:rsidP="00E60FBA">
                    <w:pPr>
                      <w:spacing w:after="0" w:line="240" w:lineRule="auto"/>
                      <w:rPr>
                        <w:b/>
                        <w:sz w:val="18"/>
                      </w:rPr>
                    </w:pPr>
                    <w:r w:rsidRPr="00B42A3C">
                      <w:rPr>
                        <w:b/>
                        <w:sz w:val="18"/>
                      </w:rPr>
                      <w:t>M</w:t>
                    </w:r>
                  </w:p>
                  <w:p w:rsidR="00E60FBA" w:rsidRPr="00B42A3C" w:rsidRDefault="00E60FBA" w:rsidP="00E60FBA">
                    <w:pPr>
                      <w:spacing w:after="0" w:line="240" w:lineRule="auto"/>
                      <w:rPr>
                        <w:b/>
                        <w:sz w:val="18"/>
                      </w:rPr>
                    </w:pPr>
                    <w:r w:rsidRPr="00B42A3C">
                      <w:rPr>
                        <w:b/>
                        <w:sz w:val="18"/>
                      </w:rPr>
                      <w:t>P</w:t>
                    </w:r>
                  </w:p>
                  <w:p w:rsidR="00E60FBA" w:rsidRPr="00B42A3C" w:rsidRDefault="00E60FBA" w:rsidP="00E60FBA">
                    <w:pPr>
                      <w:spacing w:after="0" w:line="240" w:lineRule="auto"/>
                      <w:rPr>
                        <w:b/>
                        <w:sz w:val="18"/>
                      </w:rPr>
                    </w:pPr>
                    <w:r w:rsidRPr="00B42A3C">
                      <w:rPr>
                        <w:b/>
                        <w:sz w:val="18"/>
                      </w:rPr>
                      <w:t>E</w:t>
                    </w:r>
                  </w:p>
                  <w:p w:rsidR="00E60FBA" w:rsidRPr="00B42A3C" w:rsidRDefault="00E60FBA" w:rsidP="00E60FBA">
                    <w:pPr>
                      <w:spacing w:after="0" w:line="240" w:lineRule="auto"/>
                      <w:rPr>
                        <w:b/>
                        <w:sz w:val="18"/>
                      </w:rPr>
                    </w:pPr>
                    <w:r w:rsidRPr="00B42A3C">
                      <w:rPr>
                        <w:b/>
                        <w:sz w:val="18"/>
                      </w:rPr>
                      <w:t>R</w:t>
                    </w:r>
                  </w:p>
                  <w:p w:rsidR="00E60FBA" w:rsidRPr="00B42A3C" w:rsidRDefault="00E60FBA" w:rsidP="00E60FBA">
                    <w:pPr>
                      <w:spacing w:after="0" w:line="240" w:lineRule="auto"/>
                      <w:rPr>
                        <w:b/>
                        <w:sz w:val="18"/>
                      </w:rPr>
                    </w:pPr>
                    <w:r w:rsidRPr="00B42A3C">
                      <w:rPr>
                        <w:b/>
                        <w:sz w:val="18"/>
                      </w:rPr>
                      <w:t>A</w:t>
                    </w:r>
                  </w:p>
                  <w:p w:rsidR="00E60FBA" w:rsidRPr="00B42A3C" w:rsidRDefault="00E60FBA" w:rsidP="00E60FBA">
                    <w:pPr>
                      <w:spacing w:after="0" w:line="240" w:lineRule="auto"/>
                      <w:rPr>
                        <w:b/>
                        <w:sz w:val="18"/>
                      </w:rPr>
                    </w:pPr>
                    <w:r w:rsidRPr="00B42A3C">
                      <w:rPr>
                        <w:b/>
                        <w:sz w:val="18"/>
                      </w:rPr>
                      <w:t>T</w:t>
                    </w:r>
                  </w:p>
                  <w:p w:rsidR="00E60FBA" w:rsidRPr="00B42A3C" w:rsidRDefault="00E60FBA" w:rsidP="00E60FBA">
                    <w:pPr>
                      <w:spacing w:after="0" w:line="240" w:lineRule="auto"/>
                      <w:rPr>
                        <w:b/>
                        <w:sz w:val="18"/>
                      </w:rPr>
                    </w:pPr>
                    <w:r w:rsidRPr="00B42A3C">
                      <w:rPr>
                        <w:b/>
                        <w:sz w:val="18"/>
                      </w:rPr>
                      <w:t>U</w:t>
                    </w:r>
                  </w:p>
                  <w:p w:rsidR="00E60FBA" w:rsidRPr="00B42A3C" w:rsidRDefault="00E60FBA" w:rsidP="00E60FBA">
                    <w:pPr>
                      <w:spacing w:after="0" w:line="240" w:lineRule="auto"/>
                      <w:rPr>
                        <w:b/>
                        <w:sz w:val="18"/>
                      </w:rPr>
                    </w:pPr>
                    <w:r w:rsidRPr="00B42A3C">
                      <w:rPr>
                        <w:b/>
                        <w:sz w:val="18"/>
                      </w:rPr>
                      <w:t>R</w:t>
                    </w:r>
                  </w:p>
                </w:txbxContent>
              </v:textbox>
            </v:shape>
            <v:oval id="_x0000_s1040" style="position:absolute;left:2895;top:8918;width:3195;height:956" fillcolor="red"/>
          </v:group>
        </w:pict>
      </w:r>
      <w:r>
        <w:rPr>
          <w:color w:val="1F497D" w:themeColor="text2"/>
        </w:rPr>
        <w:t xml:space="preserve">Aufgabe 1: </w:t>
      </w:r>
    </w:p>
    <w:p w:rsidR="00E60FBA" w:rsidRDefault="00E60FBA" w:rsidP="00E60FBA">
      <w:pPr>
        <w:rPr>
          <w:color w:val="1F497D" w:themeColor="text2"/>
        </w:rPr>
      </w:pPr>
    </w:p>
    <w:p w:rsidR="00E60FBA" w:rsidRDefault="00E60FBA" w:rsidP="00E60FBA">
      <w:pPr>
        <w:rPr>
          <w:color w:val="1F497D" w:themeColor="text2"/>
        </w:rPr>
      </w:pPr>
    </w:p>
    <w:p w:rsidR="00E60FBA" w:rsidRDefault="00E60FBA" w:rsidP="00E60FBA">
      <w:pPr>
        <w:rPr>
          <w:color w:val="1F497D" w:themeColor="text2"/>
        </w:rPr>
      </w:pPr>
    </w:p>
    <w:p w:rsidR="00E60FBA" w:rsidRDefault="00E60FBA" w:rsidP="00E60FBA">
      <w:pPr>
        <w:rPr>
          <w:color w:val="1F497D" w:themeColor="text2"/>
        </w:rPr>
      </w:pPr>
    </w:p>
    <w:p w:rsidR="00E60FBA" w:rsidRDefault="00E60FBA" w:rsidP="00E60FBA">
      <w:pPr>
        <w:rPr>
          <w:color w:val="1F497D" w:themeColor="text2"/>
        </w:rPr>
      </w:pPr>
    </w:p>
    <w:p w:rsidR="00E60FBA" w:rsidRDefault="00E60FBA" w:rsidP="00E60FBA">
      <w:pPr>
        <w:rPr>
          <w:color w:val="1F497D" w:themeColor="text2"/>
        </w:rPr>
      </w:pPr>
      <w:r w:rsidRPr="000B137D">
        <w:rPr>
          <w:b/>
          <w:color w:val="1F497D" w:themeColor="text2"/>
        </w:rPr>
        <w:lastRenderedPageBreak/>
        <w:t>Aufgabe 2a</w:t>
      </w:r>
      <w:r>
        <w:rPr>
          <w:color w:val="1F497D" w:themeColor="text2"/>
        </w:rPr>
        <w:t xml:space="preserve">: </w:t>
      </w:r>
    </w:p>
    <w:p w:rsidR="00E60FBA" w:rsidRDefault="00E60FBA" w:rsidP="00E60FBA">
      <w:pPr>
        <w:rPr>
          <w:color w:val="1F497D" w:themeColor="text2"/>
        </w:rPr>
      </w:pPr>
      <w:r>
        <w:rPr>
          <w:color w:val="1F497D" w:themeColor="text2"/>
        </w:rPr>
        <w:t xml:space="preserve">Das Teelicht kann durch drei Arten gelöscht werden: </w:t>
      </w:r>
    </w:p>
    <w:p w:rsidR="00E60FBA" w:rsidRDefault="00E60FBA" w:rsidP="00E60FBA">
      <w:pPr>
        <w:rPr>
          <w:color w:val="1F497D" w:themeColor="text2"/>
        </w:rPr>
      </w:pPr>
      <w:r>
        <w:rPr>
          <w:color w:val="1F497D" w:themeColor="text2"/>
        </w:rPr>
        <w:t>1.Entzug des Brennstoffes</w:t>
      </w:r>
    </w:p>
    <w:p w:rsidR="00E60FBA" w:rsidRDefault="00E60FBA" w:rsidP="00E60FBA">
      <w:pPr>
        <w:rPr>
          <w:color w:val="1F497D" w:themeColor="text2"/>
        </w:rPr>
      </w:pPr>
      <w:r>
        <w:rPr>
          <w:color w:val="1F497D" w:themeColor="text2"/>
        </w:rPr>
        <w:t xml:space="preserve">2. Entzug des Sauerstoffes </w:t>
      </w:r>
    </w:p>
    <w:p w:rsidR="00E60FBA" w:rsidRDefault="00E60FBA" w:rsidP="00E60FBA">
      <w:pPr>
        <w:rPr>
          <w:color w:val="1F497D" w:themeColor="text2"/>
        </w:rPr>
      </w:pPr>
      <w:r>
        <w:rPr>
          <w:color w:val="1F497D" w:themeColor="text2"/>
        </w:rPr>
        <w:t xml:space="preserve">3. Reduktion der Zündtemperatur.  </w:t>
      </w:r>
    </w:p>
    <w:p w:rsidR="00E60FBA" w:rsidRPr="000B137D" w:rsidRDefault="00E60FBA" w:rsidP="00E60FBA">
      <w:pPr>
        <w:rPr>
          <w:b/>
          <w:color w:val="1F497D" w:themeColor="text2"/>
        </w:rPr>
      </w:pPr>
      <w:r w:rsidRPr="000B137D">
        <w:rPr>
          <w:b/>
          <w:color w:val="1F497D" w:themeColor="text2"/>
        </w:rPr>
        <w:t>Durchführung:</w:t>
      </w:r>
    </w:p>
    <w:p w:rsidR="00E60FBA" w:rsidRPr="000B137D" w:rsidRDefault="00E60FBA" w:rsidP="00E60FBA">
      <w:pPr>
        <w:rPr>
          <w:color w:val="1F497D" w:themeColor="text2"/>
        </w:rPr>
      </w:pPr>
      <w:r>
        <w:rPr>
          <w:color w:val="1F497D" w:themeColor="text2"/>
        </w:rPr>
        <w:t>1. Nimm</w:t>
      </w:r>
      <w:r w:rsidRPr="000B137D">
        <w:rPr>
          <w:color w:val="1F497D" w:themeColor="text2"/>
        </w:rPr>
        <w:t xml:space="preserve"> zw</w:t>
      </w:r>
      <w:r>
        <w:rPr>
          <w:color w:val="1F497D" w:themeColor="text2"/>
        </w:rPr>
        <w:t>ei Teelichter. Ein Teelicht dient als</w:t>
      </w:r>
      <w:r w:rsidRPr="000B137D">
        <w:rPr>
          <w:color w:val="1F497D" w:themeColor="text2"/>
        </w:rPr>
        <w:t xml:space="preserve"> Kontrolle. Entferne aus dem anderen Teelicht mit einer Schere den Docht aus dem Teelicht und versuche</w:t>
      </w:r>
      <w:r>
        <w:rPr>
          <w:color w:val="1F497D" w:themeColor="text2"/>
        </w:rPr>
        <w:t xml:space="preserve"> nur</w:t>
      </w:r>
      <w:r w:rsidRPr="000B137D">
        <w:rPr>
          <w:color w:val="1F497D" w:themeColor="text2"/>
        </w:rPr>
        <w:t xml:space="preserve"> </w:t>
      </w:r>
      <w:r>
        <w:rPr>
          <w:color w:val="1F497D" w:themeColor="text2"/>
        </w:rPr>
        <w:t>den Docht</w:t>
      </w:r>
      <w:r w:rsidRPr="000B137D">
        <w:rPr>
          <w:color w:val="1F497D" w:themeColor="text2"/>
        </w:rPr>
        <w:t xml:space="preserve"> anzuzünden.</w:t>
      </w:r>
    </w:p>
    <w:p w:rsidR="00E60FBA" w:rsidRPr="000B137D" w:rsidRDefault="00E60FBA" w:rsidP="00E60FBA">
      <w:pPr>
        <w:rPr>
          <w:color w:val="1F497D" w:themeColor="text2"/>
        </w:rPr>
      </w:pPr>
      <w:r>
        <w:rPr>
          <w:color w:val="1F497D" w:themeColor="text2"/>
        </w:rPr>
        <w:t>2. Nimm</w:t>
      </w:r>
      <w:r w:rsidRPr="000B137D">
        <w:rPr>
          <w:color w:val="1F497D" w:themeColor="text2"/>
        </w:rPr>
        <w:t xml:space="preserve"> zwei </w:t>
      </w:r>
      <w:r>
        <w:rPr>
          <w:color w:val="1F497D" w:themeColor="text2"/>
        </w:rPr>
        <w:t>Teelichter. Ein Teelicht dient als</w:t>
      </w:r>
      <w:r w:rsidRPr="000B137D">
        <w:rPr>
          <w:color w:val="1F497D" w:themeColor="text2"/>
        </w:rPr>
        <w:t xml:space="preserve"> Kontrolle. Das andere Teelicht wird angezündet. Es wird ein Becherglas über das brennende Teelicht gestülpt. </w:t>
      </w:r>
    </w:p>
    <w:p w:rsidR="00E60FBA" w:rsidRPr="00215B7B" w:rsidRDefault="00E60FBA" w:rsidP="00E60FBA">
      <w:pPr>
        <w:rPr>
          <w:color w:val="1F497D" w:themeColor="text2"/>
        </w:rPr>
      </w:pPr>
      <w:r>
        <w:rPr>
          <w:color w:val="1F497D" w:themeColor="text2"/>
        </w:rPr>
        <w:t>3. Nimm</w:t>
      </w:r>
      <w:r w:rsidRPr="000B137D">
        <w:rPr>
          <w:color w:val="1F497D" w:themeColor="text2"/>
        </w:rPr>
        <w:t xml:space="preserve"> zwei </w:t>
      </w:r>
      <w:r>
        <w:rPr>
          <w:color w:val="1F497D" w:themeColor="text2"/>
        </w:rPr>
        <w:t>Teelichter. Ein Teelicht dient als</w:t>
      </w:r>
      <w:r w:rsidRPr="000B137D">
        <w:rPr>
          <w:color w:val="1F497D" w:themeColor="text2"/>
        </w:rPr>
        <w:t xml:space="preserve"> Kontrolle. Das andere Teelicht wird angezündet. Das Teelicht wird mit dem Wasser aus der Spritzflasche bespritzt.</w:t>
      </w:r>
    </w:p>
    <w:p w:rsidR="00E60FBA" w:rsidRDefault="00E60FBA" w:rsidP="00E60FBA">
      <w:pPr>
        <w:rPr>
          <w:b/>
          <w:color w:val="1F497D" w:themeColor="text2"/>
        </w:rPr>
      </w:pPr>
      <w:r>
        <w:rPr>
          <w:b/>
          <w:color w:val="1F497D" w:themeColor="text2"/>
        </w:rPr>
        <w:t>Aufgabe 2b:</w:t>
      </w:r>
    </w:p>
    <w:p w:rsidR="00E60FBA" w:rsidRDefault="00E60FBA" w:rsidP="00E60FBA">
      <w:pPr>
        <w:rPr>
          <w:b/>
          <w:color w:val="1F497D" w:themeColor="text2"/>
        </w:rPr>
      </w:pPr>
      <w:r>
        <w:rPr>
          <w:b/>
          <w:color w:val="1F497D" w:themeColor="text2"/>
        </w:rPr>
        <w:t>Beobachtung:</w:t>
      </w:r>
    </w:p>
    <w:p w:rsidR="00E60FBA" w:rsidRPr="00FA2D65" w:rsidRDefault="00E60FBA" w:rsidP="00E60FBA">
      <w:pPr>
        <w:rPr>
          <w:color w:val="1F497D" w:themeColor="text2"/>
        </w:rPr>
      </w:pPr>
      <w:r w:rsidRPr="00FA2D65">
        <w:rPr>
          <w:color w:val="1F497D" w:themeColor="text2"/>
        </w:rPr>
        <w:t xml:space="preserve">1. </w:t>
      </w:r>
      <w:r>
        <w:rPr>
          <w:color w:val="1F497D" w:themeColor="text2"/>
        </w:rPr>
        <w:t>Der Docht brennt einmal durch, dann erlischt die Flamme.</w:t>
      </w:r>
    </w:p>
    <w:p w:rsidR="00E60FBA" w:rsidRPr="00FA2D65" w:rsidRDefault="00E60FBA" w:rsidP="00E60FBA">
      <w:pPr>
        <w:rPr>
          <w:color w:val="1F497D" w:themeColor="text2"/>
        </w:rPr>
      </w:pPr>
      <w:r w:rsidRPr="00FA2D65">
        <w:rPr>
          <w:color w:val="1F497D" w:themeColor="text2"/>
        </w:rPr>
        <w:t>2. Das Teelicht brennt erst schwächer, dann erlischt es.</w:t>
      </w:r>
    </w:p>
    <w:p w:rsidR="00E60FBA" w:rsidRPr="00FA2D65" w:rsidRDefault="00E60FBA" w:rsidP="00E60FBA">
      <w:pPr>
        <w:rPr>
          <w:color w:val="1F497D" w:themeColor="text2"/>
        </w:rPr>
      </w:pPr>
      <w:r w:rsidRPr="00FA2D65">
        <w:rPr>
          <w:color w:val="1F497D" w:themeColor="text2"/>
        </w:rPr>
        <w:t>3. Das Teelicht erlischt.</w:t>
      </w:r>
    </w:p>
    <w:p w:rsidR="00E60FBA" w:rsidRDefault="00E60FBA" w:rsidP="00E60FBA">
      <w:pPr>
        <w:rPr>
          <w:b/>
          <w:color w:val="1F497D" w:themeColor="text2"/>
        </w:rPr>
      </w:pPr>
      <w:r>
        <w:rPr>
          <w:b/>
          <w:color w:val="1F497D" w:themeColor="text2"/>
        </w:rPr>
        <w:t>Aufgabe 2c:</w:t>
      </w:r>
    </w:p>
    <w:p w:rsidR="00E60FBA" w:rsidRDefault="00E60FBA" w:rsidP="00E60FBA">
      <w:pPr>
        <w:rPr>
          <w:b/>
          <w:color w:val="1F497D" w:themeColor="text2"/>
        </w:rPr>
      </w:pPr>
      <w:r>
        <w:rPr>
          <w:b/>
          <w:color w:val="1F497D" w:themeColor="text2"/>
        </w:rPr>
        <w:t xml:space="preserve">Deutung: </w:t>
      </w:r>
    </w:p>
    <w:p w:rsidR="00E60FBA" w:rsidRDefault="00E60FBA" w:rsidP="00E60FBA">
      <w:pPr>
        <w:rPr>
          <w:color w:val="1F497D" w:themeColor="text2"/>
        </w:rPr>
      </w:pPr>
      <w:r w:rsidRPr="00FA2D65">
        <w:rPr>
          <w:color w:val="1F497D" w:themeColor="text2"/>
        </w:rPr>
        <w:t xml:space="preserve">Da eine der drei Voraussetzung für das Brennen entzogen wurde, erlischt die Flamme. </w:t>
      </w:r>
    </w:p>
    <w:p w:rsidR="00E60FBA" w:rsidRDefault="00E60FBA" w:rsidP="00E60FBA">
      <w:pPr>
        <w:rPr>
          <w:color w:val="1F497D" w:themeColor="text2"/>
        </w:rPr>
      </w:pPr>
      <w:r>
        <w:rPr>
          <w:color w:val="1F497D" w:themeColor="text2"/>
        </w:rPr>
        <w:t>1.Entzug des Brennstoffes</w:t>
      </w:r>
    </w:p>
    <w:p w:rsidR="00E60FBA" w:rsidRDefault="00E60FBA" w:rsidP="00E60FBA">
      <w:pPr>
        <w:rPr>
          <w:color w:val="1F497D" w:themeColor="text2"/>
        </w:rPr>
      </w:pPr>
      <w:r>
        <w:rPr>
          <w:color w:val="1F497D" w:themeColor="text2"/>
        </w:rPr>
        <w:t xml:space="preserve">2. Entzug des Sauerstoffes </w:t>
      </w:r>
    </w:p>
    <w:p w:rsidR="00E60FBA" w:rsidRDefault="00E60FBA" w:rsidP="00E60FBA">
      <w:pPr>
        <w:rPr>
          <w:color w:val="1F497D" w:themeColor="text2"/>
        </w:rPr>
      </w:pPr>
      <w:r>
        <w:rPr>
          <w:color w:val="1F497D" w:themeColor="text2"/>
        </w:rPr>
        <w:t xml:space="preserve">3. Reduktion der Zündtemperatur.  </w:t>
      </w:r>
    </w:p>
    <w:p w:rsidR="00E60FBA" w:rsidRPr="00FA2D65" w:rsidRDefault="00E60FBA" w:rsidP="00E60FBA">
      <w:pPr>
        <w:rPr>
          <w:color w:val="1F497D" w:themeColor="text2"/>
        </w:rPr>
      </w:pPr>
    </w:p>
    <w:p w:rsidR="00E60FBA" w:rsidRPr="005B60E3" w:rsidRDefault="00E60FBA" w:rsidP="00E60FBA">
      <w:pPr>
        <w:rPr>
          <w:color w:val="1F497D" w:themeColor="text2"/>
        </w:rPr>
      </w:pPr>
    </w:p>
    <w:p w:rsidR="00B93CB0" w:rsidRDefault="00B93CB0"/>
    <w:sectPr w:rsidR="00B93CB0" w:rsidSect="003109BE">
      <w:headerReference w:type="default" r:id="rId6"/>
      <w:pgSz w:w="11906" w:h="16838"/>
      <w:pgMar w:top="1417" w:right="1417" w:bottom="709" w:left="1417" w:header="708" w:footer="708" w:gutter="0"/>
      <w:pgNumType w:start="14"/>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EndPr/>
    <w:sdtContent>
      <w:p w:rsidR="00A0036E" w:rsidRPr="00337B69" w:rsidRDefault="00EA3116"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36E" w:rsidRPr="0080101C" w:rsidRDefault="00EA3116" w:rsidP="0049087A">
    <w:pPr>
      <w:pStyle w:val="Kopfzeile"/>
      <w:tabs>
        <w:tab w:val="left" w:pos="0"/>
        <w:tab w:val="left" w:pos="284"/>
      </w:tabs>
      <w:jc w:val="right"/>
      <w:rPr>
        <w:rFonts w:asciiTheme="majorHAnsi" w:hAnsiTheme="majorHAnsi"/>
        <w:sz w:val="20"/>
        <w:szCs w:val="20"/>
      </w:rPr>
    </w:pPr>
    <w:fldSimple w:instr=" STYLEREF  &quot;Überschrift 1&quot; \n  \* MERGEFORMAT ">
      <w:r w:rsidR="00E60FBA" w:rsidRPr="00E60FBA">
        <w:rPr>
          <w:b/>
          <w:bCs/>
          <w:noProof/>
          <w:sz w:val="20"/>
        </w:rPr>
        <w:t>1</w:t>
      </w:r>
    </w:fldSimple>
    <w:fldSimple w:instr=" STYLEREF  &quot;Überschrift 1&quot;  \* MERGEFORMAT ">
      <w:r w:rsidR="00E60FBA">
        <w:rPr>
          <w:noProof/>
        </w:rPr>
        <w:t>Didaktischer Kommentar zum Arbeitsblatt</w:t>
      </w:r>
    </w:fldSimple>
    <w:r w:rsidRPr="0080101C">
      <w:rPr>
        <w:rFonts w:asciiTheme="majorHAnsi" w:hAnsiTheme="majorHAnsi"/>
        <w:sz w:val="20"/>
        <w:szCs w:val="20"/>
      </w:rPr>
      <w:tab/>
    </w:r>
    <w:r w:rsidRPr="0080101C">
      <w:rPr>
        <w:rFonts w:asciiTheme="majorHAnsi" w:hAnsiTheme="majorHAnsi"/>
        <w:sz w:val="20"/>
        <w:szCs w:val="20"/>
      </w:rPr>
      <w:tab/>
    </w:r>
    <w:r>
      <w:rPr>
        <w:rFonts w:asciiTheme="majorHAnsi" w:hAnsiTheme="majorHAnsi"/>
        <w:sz w:val="20"/>
        <w:szCs w:val="20"/>
      </w:rPr>
      <w:t>1</w:t>
    </w:r>
    <w:r>
      <w:rPr>
        <w:rFonts w:asciiTheme="majorHAnsi" w:hAnsiTheme="majorHAnsi"/>
        <w:sz w:val="20"/>
        <w:szCs w:val="20"/>
      </w:rPr>
      <w:t>3</w:t>
    </w:r>
  </w:p>
  <w:p w:rsidR="00A0036E" w:rsidRPr="0080101C" w:rsidRDefault="00EA3116"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49" type="#_x0000_t32" style="position:absolute;left:0;text-align:left;margin-left:-3.35pt;margin-top:3.05pt;width:462pt;height:.05pt;flip:x;z-index:251660288"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nsid w:val="57A104F0"/>
    <w:multiLevelType w:val="hybridMultilevel"/>
    <w:tmpl w:val="987663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3074"/>
    <o:shapelayout v:ext="edit">
      <o:idmap v:ext="edit" data="2"/>
      <o:rules v:ext="edit">
        <o:r id="V:Rule1" type="connector" idref="#_x0000_s2049"/>
      </o:rules>
    </o:shapelayout>
  </w:hdrShapeDefaults>
  <w:compat/>
  <w:rsids>
    <w:rsidRoot w:val="00E60FBA"/>
    <w:rsid w:val="0000249D"/>
    <w:rsid w:val="000109E3"/>
    <w:rsid w:val="00011AC0"/>
    <w:rsid w:val="0001418F"/>
    <w:rsid w:val="00016490"/>
    <w:rsid w:val="000202FB"/>
    <w:rsid w:val="00044AD5"/>
    <w:rsid w:val="00047287"/>
    <w:rsid w:val="00051DB1"/>
    <w:rsid w:val="000712EA"/>
    <w:rsid w:val="00071664"/>
    <w:rsid w:val="00071F21"/>
    <w:rsid w:val="000B5A53"/>
    <w:rsid w:val="000B7B81"/>
    <w:rsid w:val="000C69D2"/>
    <w:rsid w:val="000E56BA"/>
    <w:rsid w:val="000F0499"/>
    <w:rsid w:val="000F5F36"/>
    <w:rsid w:val="00104F91"/>
    <w:rsid w:val="00105CD3"/>
    <w:rsid w:val="001135ED"/>
    <w:rsid w:val="00114B5F"/>
    <w:rsid w:val="0011700F"/>
    <w:rsid w:val="00117DF5"/>
    <w:rsid w:val="00124004"/>
    <w:rsid w:val="00125FA3"/>
    <w:rsid w:val="00133E86"/>
    <w:rsid w:val="0013665F"/>
    <w:rsid w:val="00141789"/>
    <w:rsid w:val="00153566"/>
    <w:rsid w:val="00160B0B"/>
    <w:rsid w:val="00162FC5"/>
    <w:rsid w:val="00163AB4"/>
    <w:rsid w:val="00163BCB"/>
    <w:rsid w:val="00180232"/>
    <w:rsid w:val="00181C91"/>
    <w:rsid w:val="00191E34"/>
    <w:rsid w:val="001934D1"/>
    <w:rsid w:val="00194426"/>
    <w:rsid w:val="001A5655"/>
    <w:rsid w:val="001C2C46"/>
    <w:rsid w:val="001C306B"/>
    <w:rsid w:val="001C5C03"/>
    <w:rsid w:val="001D7831"/>
    <w:rsid w:val="001E691A"/>
    <w:rsid w:val="00202A5F"/>
    <w:rsid w:val="002058D0"/>
    <w:rsid w:val="0020742B"/>
    <w:rsid w:val="00217EFE"/>
    <w:rsid w:val="00222B6A"/>
    <w:rsid w:val="00242A32"/>
    <w:rsid w:val="00257F3F"/>
    <w:rsid w:val="002606BA"/>
    <w:rsid w:val="002608F0"/>
    <w:rsid w:val="002726D5"/>
    <w:rsid w:val="00294AEC"/>
    <w:rsid w:val="002A4424"/>
    <w:rsid w:val="002B2937"/>
    <w:rsid w:val="002E1486"/>
    <w:rsid w:val="002E2AA5"/>
    <w:rsid w:val="002E2B43"/>
    <w:rsid w:val="002E47B4"/>
    <w:rsid w:val="00300EE4"/>
    <w:rsid w:val="0030304D"/>
    <w:rsid w:val="00303685"/>
    <w:rsid w:val="0030793D"/>
    <w:rsid w:val="003109AD"/>
    <w:rsid w:val="00325AC9"/>
    <w:rsid w:val="003359AC"/>
    <w:rsid w:val="00347497"/>
    <w:rsid w:val="003477BB"/>
    <w:rsid w:val="003529F1"/>
    <w:rsid w:val="003547D3"/>
    <w:rsid w:val="00365E87"/>
    <w:rsid w:val="00367980"/>
    <w:rsid w:val="00371189"/>
    <w:rsid w:val="00375369"/>
    <w:rsid w:val="00392377"/>
    <w:rsid w:val="003A389B"/>
    <w:rsid w:val="003C06F1"/>
    <w:rsid w:val="003D6196"/>
    <w:rsid w:val="003E68DE"/>
    <w:rsid w:val="003F037D"/>
    <w:rsid w:val="003F09D6"/>
    <w:rsid w:val="003F286E"/>
    <w:rsid w:val="003F63D0"/>
    <w:rsid w:val="003F6C8C"/>
    <w:rsid w:val="00401647"/>
    <w:rsid w:val="00404632"/>
    <w:rsid w:val="004077FC"/>
    <w:rsid w:val="0041546D"/>
    <w:rsid w:val="00416CCC"/>
    <w:rsid w:val="00421A97"/>
    <w:rsid w:val="004231EB"/>
    <w:rsid w:val="004307D5"/>
    <w:rsid w:val="00435FFF"/>
    <w:rsid w:val="00443A7A"/>
    <w:rsid w:val="00474566"/>
    <w:rsid w:val="00480B4F"/>
    <w:rsid w:val="004871BC"/>
    <w:rsid w:val="00491914"/>
    <w:rsid w:val="00491CA9"/>
    <w:rsid w:val="00494EDF"/>
    <w:rsid w:val="004A639D"/>
    <w:rsid w:val="004A6FB9"/>
    <w:rsid w:val="004B11F5"/>
    <w:rsid w:val="004B634C"/>
    <w:rsid w:val="004C420A"/>
    <w:rsid w:val="004D1DFD"/>
    <w:rsid w:val="004D3AD7"/>
    <w:rsid w:val="004F307E"/>
    <w:rsid w:val="004F33B7"/>
    <w:rsid w:val="004F5232"/>
    <w:rsid w:val="00505972"/>
    <w:rsid w:val="005127E5"/>
    <w:rsid w:val="00514176"/>
    <w:rsid w:val="005200CA"/>
    <w:rsid w:val="00522BE5"/>
    <w:rsid w:val="0052786C"/>
    <w:rsid w:val="005328C7"/>
    <w:rsid w:val="00541FCB"/>
    <w:rsid w:val="00543F09"/>
    <w:rsid w:val="005477A9"/>
    <w:rsid w:val="00552684"/>
    <w:rsid w:val="005562AF"/>
    <w:rsid w:val="0056023C"/>
    <w:rsid w:val="0056041D"/>
    <w:rsid w:val="00566BB0"/>
    <w:rsid w:val="00573B3A"/>
    <w:rsid w:val="0057645C"/>
    <w:rsid w:val="0058161A"/>
    <w:rsid w:val="005A11B6"/>
    <w:rsid w:val="005A39E9"/>
    <w:rsid w:val="005A4DC9"/>
    <w:rsid w:val="005A6CD8"/>
    <w:rsid w:val="005A757C"/>
    <w:rsid w:val="005C0B65"/>
    <w:rsid w:val="005C62A9"/>
    <w:rsid w:val="005C7874"/>
    <w:rsid w:val="005D3948"/>
    <w:rsid w:val="005E4298"/>
    <w:rsid w:val="005E6384"/>
    <w:rsid w:val="005F405F"/>
    <w:rsid w:val="0060248F"/>
    <w:rsid w:val="00602FF1"/>
    <w:rsid w:val="00604E91"/>
    <w:rsid w:val="00606281"/>
    <w:rsid w:val="00617A27"/>
    <w:rsid w:val="006252B7"/>
    <w:rsid w:val="006333A1"/>
    <w:rsid w:val="006419C3"/>
    <w:rsid w:val="00655AFC"/>
    <w:rsid w:val="0065724C"/>
    <w:rsid w:val="006666D3"/>
    <w:rsid w:val="00673E1C"/>
    <w:rsid w:val="0069652D"/>
    <w:rsid w:val="006B2545"/>
    <w:rsid w:val="006C05EC"/>
    <w:rsid w:val="006D0F1B"/>
    <w:rsid w:val="006D4B22"/>
    <w:rsid w:val="006F1F6D"/>
    <w:rsid w:val="006F20E3"/>
    <w:rsid w:val="00704F07"/>
    <w:rsid w:val="00721F86"/>
    <w:rsid w:val="007322EF"/>
    <w:rsid w:val="0074467C"/>
    <w:rsid w:val="00745CC1"/>
    <w:rsid w:val="00756BA1"/>
    <w:rsid w:val="00770B3D"/>
    <w:rsid w:val="00792920"/>
    <w:rsid w:val="007A2A42"/>
    <w:rsid w:val="007B3B68"/>
    <w:rsid w:val="007B570C"/>
    <w:rsid w:val="007B6E96"/>
    <w:rsid w:val="007C0024"/>
    <w:rsid w:val="007C13F5"/>
    <w:rsid w:val="007C4CF8"/>
    <w:rsid w:val="007C5F72"/>
    <w:rsid w:val="007D7553"/>
    <w:rsid w:val="007E0E3B"/>
    <w:rsid w:val="007E685C"/>
    <w:rsid w:val="008015A4"/>
    <w:rsid w:val="0080204D"/>
    <w:rsid w:val="008021A0"/>
    <w:rsid w:val="00820583"/>
    <w:rsid w:val="0082324C"/>
    <w:rsid w:val="00825682"/>
    <w:rsid w:val="00846D92"/>
    <w:rsid w:val="008505B9"/>
    <w:rsid w:val="00855AFD"/>
    <w:rsid w:val="008575D8"/>
    <w:rsid w:val="00874B03"/>
    <w:rsid w:val="008937B4"/>
    <w:rsid w:val="008956F5"/>
    <w:rsid w:val="008977ED"/>
    <w:rsid w:val="008B3059"/>
    <w:rsid w:val="008C1355"/>
    <w:rsid w:val="008C23FE"/>
    <w:rsid w:val="008D176C"/>
    <w:rsid w:val="008D6B6B"/>
    <w:rsid w:val="008E6454"/>
    <w:rsid w:val="009005D5"/>
    <w:rsid w:val="009021DB"/>
    <w:rsid w:val="0090331C"/>
    <w:rsid w:val="0090371D"/>
    <w:rsid w:val="00906220"/>
    <w:rsid w:val="0091654B"/>
    <w:rsid w:val="009425A1"/>
    <w:rsid w:val="00943E92"/>
    <w:rsid w:val="00944CFB"/>
    <w:rsid w:val="00946990"/>
    <w:rsid w:val="0095149D"/>
    <w:rsid w:val="0095339A"/>
    <w:rsid w:val="00953AF6"/>
    <w:rsid w:val="00954F58"/>
    <w:rsid w:val="00965251"/>
    <w:rsid w:val="00966A56"/>
    <w:rsid w:val="00971360"/>
    <w:rsid w:val="00972377"/>
    <w:rsid w:val="0097352D"/>
    <w:rsid w:val="0097394A"/>
    <w:rsid w:val="00975E0F"/>
    <w:rsid w:val="0098029A"/>
    <w:rsid w:val="00980569"/>
    <w:rsid w:val="00980A79"/>
    <w:rsid w:val="00980D94"/>
    <w:rsid w:val="00984BD9"/>
    <w:rsid w:val="009914DD"/>
    <w:rsid w:val="00995C6E"/>
    <w:rsid w:val="009B5CAB"/>
    <w:rsid w:val="009C45B3"/>
    <w:rsid w:val="009C63F9"/>
    <w:rsid w:val="009D1D4C"/>
    <w:rsid w:val="009E2992"/>
    <w:rsid w:val="009E30C6"/>
    <w:rsid w:val="009E3BD8"/>
    <w:rsid w:val="009E6B32"/>
    <w:rsid w:val="009F3FDC"/>
    <w:rsid w:val="009F51CA"/>
    <w:rsid w:val="00A0110A"/>
    <w:rsid w:val="00A12FAE"/>
    <w:rsid w:val="00A21DBB"/>
    <w:rsid w:val="00A234B1"/>
    <w:rsid w:val="00A55E01"/>
    <w:rsid w:val="00A60861"/>
    <w:rsid w:val="00A63D8C"/>
    <w:rsid w:val="00A72FD7"/>
    <w:rsid w:val="00A75665"/>
    <w:rsid w:val="00A862C4"/>
    <w:rsid w:val="00A92618"/>
    <w:rsid w:val="00A95AA4"/>
    <w:rsid w:val="00AA3AF8"/>
    <w:rsid w:val="00AA4024"/>
    <w:rsid w:val="00AA66E0"/>
    <w:rsid w:val="00AA6D1D"/>
    <w:rsid w:val="00AB5092"/>
    <w:rsid w:val="00AC19E8"/>
    <w:rsid w:val="00AC397C"/>
    <w:rsid w:val="00AE54FF"/>
    <w:rsid w:val="00AF2BD7"/>
    <w:rsid w:val="00AF58D1"/>
    <w:rsid w:val="00B0136C"/>
    <w:rsid w:val="00B04E26"/>
    <w:rsid w:val="00B05452"/>
    <w:rsid w:val="00B05CDB"/>
    <w:rsid w:val="00B1226C"/>
    <w:rsid w:val="00B1311B"/>
    <w:rsid w:val="00B1505F"/>
    <w:rsid w:val="00B15D57"/>
    <w:rsid w:val="00B25E3D"/>
    <w:rsid w:val="00B351FF"/>
    <w:rsid w:val="00B43888"/>
    <w:rsid w:val="00B47816"/>
    <w:rsid w:val="00B566AD"/>
    <w:rsid w:val="00B6050E"/>
    <w:rsid w:val="00B61774"/>
    <w:rsid w:val="00B62CD1"/>
    <w:rsid w:val="00B653AF"/>
    <w:rsid w:val="00B654C5"/>
    <w:rsid w:val="00B7579B"/>
    <w:rsid w:val="00B81161"/>
    <w:rsid w:val="00B93CB0"/>
    <w:rsid w:val="00B94727"/>
    <w:rsid w:val="00B97174"/>
    <w:rsid w:val="00BA2901"/>
    <w:rsid w:val="00BB3FD7"/>
    <w:rsid w:val="00BC18F5"/>
    <w:rsid w:val="00BD3022"/>
    <w:rsid w:val="00BD5E3A"/>
    <w:rsid w:val="00BD6AB2"/>
    <w:rsid w:val="00BD6B61"/>
    <w:rsid w:val="00BE2009"/>
    <w:rsid w:val="00BE31F4"/>
    <w:rsid w:val="00BE41E6"/>
    <w:rsid w:val="00BE5BA2"/>
    <w:rsid w:val="00BF08F1"/>
    <w:rsid w:val="00C00187"/>
    <w:rsid w:val="00C118B9"/>
    <w:rsid w:val="00C12450"/>
    <w:rsid w:val="00C13B17"/>
    <w:rsid w:val="00C14ED4"/>
    <w:rsid w:val="00C235C2"/>
    <w:rsid w:val="00C30743"/>
    <w:rsid w:val="00C40799"/>
    <w:rsid w:val="00C41822"/>
    <w:rsid w:val="00C45BD3"/>
    <w:rsid w:val="00C47453"/>
    <w:rsid w:val="00C52814"/>
    <w:rsid w:val="00C55B54"/>
    <w:rsid w:val="00C64ED0"/>
    <w:rsid w:val="00C6502D"/>
    <w:rsid w:val="00C6533A"/>
    <w:rsid w:val="00C93A84"/>
    <w:rsid w:val="00C9733C"/>
    <w:rsid w:val="00CA6B2B"/>
    <w:rsid w:val="00CB2F26"/>
    <w:rsid w:val="00CC30D9"/>
    <w:rsid w:val="00CC3820"/>
    <w:rsid w:val="00CC6AD5"/>
    <w:rsid w:val="00CD15FF"/>
    <w:rsid w:val="00CD5E2B"/>
    <w:rsid w:val="00CE632A"/>
    <w:rsid w:val="00CF6B08"/>
    <w:rsid w:val="00CF75F7"/>
    <w:rsid w:val="00D00B05"/>
    <w:rsid w:val="00D12B8C"/>
    <w:rsid w:val="00D13B63"/>
    <w:rsid w:val="00D15269"/>
    <w:rsid w:val="00D220DB"/>
    <w:rsid w:val="00D42583"/>
    <w:rsid w:val="00D476A5"/>
    <w:rsid w:val="00D53C0A"/>
    <w:rsid w:val="00D56536"/>
    <w:rsid w:val="00D5784D"/>
    <w:rsid w:val="00D67F81"/>
    <w:rsid w:val="00D74FC3"/>
    <w:rsid w:val="00D75471"/>
    <w:rsid w:val="00D81986"/>
    <w:rsid w:val="00D82354"/>
    <w:rsid w:val="00D82A97"/>
    <w:rsid w:val="00D867E1"/>
    <w:rsid w:val="00DA22D3"/>
    <w:rsid w:val="00DA4EC1"/>
    <w:rsid w:val="00DB4079"/>
    <w:rsid w:val="00DC7A1A"/>
    <w:rsid w:val="00DD575F"/>
    <w:rsid w:val="00DE1180"/>
    <w:rsid w:val="00DE2060"/>
    <w:rsid w:val="00DE3E4F"/>
    <w:rsid w:val="00DF2622"/>
    <w:rsid w:val="00DF61BF"/>
    <w:rsid w:val="00E00713"/>
    <w:rsid w:val="00E02C43"/>
    <w:rsid w:val="00E068D5"/>
    <w:rsid w:val="00E06DD6"/>
    <w:rsid w:val="00E07A6D"/>
    <w:rsid w:val="00E20680"/>
    <w:rsid w:val="00E36F4F"/>
    <w:rsid w:val="00E37971"/>
    <w:rsid w:val="00E527B8"/>
    <w:rsid w:val="00E60FBA"/>
    <w:rsid w:val="00E73ED2"/>
    <w:rsid w:val="00E745BF"/>
    <w:rsid w:val="00E76980"/>
    <w:rsid w:val="00E81025"/>
    <w:rsid w:val="00E82ECF"/>
    <w:rsid w:val="00E83876"/>
    <w:rsid w:val="00E85ECB"/>
    <w:rsid w:val="00E921EC"/>
    <w:rsid w:val="00E924BC"/>
    <w:rsid w:val="00E979BD"/>
    <w:rsid w:val="00EA09BC"/>
    <w:rsid w:val="00EA3116"/>
    <w:rsid w:val="00EB4530"/>
    <w:rsid w:val="00EB6B83"/>
    <w:rsid w:val="00EC37CA"/>
    <w:rsid w:val="00EC4362"/>
    <w:rsid w:val="00EC6465"/>
    <w:rsid w:val="00ED0F88"/>
    <w:rsid w:val="00ED2EB3"/>
    <w:rsid w:val="00ED75C5"/>
    <w:rsid w:val="00EE4DEA"/>
    <w:rsid w:val="00EE6F4E"/>
    <w:rsid w:val="00F03626"/>
    <w:rsid w:val="00F075D5"/>
    <w:rsid w:val="00F221EA"/>
    <w:rsid w:val="00F23805"/>
    <w:rsid w:val="00F2569E"/>
    <w:rsid w:val="00F31D06"/>
    <w:rsid w:val="00F3379A"/>
    <w:rsid w:val="00F3550B"/>
    <w:rsid w:val="00F45080"/>
    <w:rsid w:val="00F50715"/>
    <w:rsid w:val="00F6181E"/>
    <w:rsid w:val="00F61C75"/>
    <w:rsid w:val="00F728D1"/>
    <w:rsid w:val="00F86555"/>
    <w:rsid w:val="00F8793A"/>
    <w:rsid w:val="00F91B80"/>
    <w:rsid w:val="00F95C1D"/>
    <w:rsid w:val="00FC2143"/>
    <w:rsid w:val="00FC4BC5"/>
    <w:rsid w:val="00FC54FD"/>
    <w:rsid w:val="00FC61B4"/>
    <w:rsid w:val="00FD7480"/>
    <w:rsid w:val="00FE16DB"/>
    <w:rsid w:val="00FE4D94"/>
    <w:rsid w:val="00FF00C6"/>
    <w:rsid w:val="00FF227A"/>
    <w:rsid w:val="00FF2421"/>
    <w:rsid w:val="00FF289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7"/>
        <o:r id="V:Rule2" type="connector" idref="#_x0000_s1026"/>
        <o:r id="V:Rule3" type="connector" idref="#_x0000_s1028"/>
        <o:r id="V:Rule4" type="connector" idref="#_x0000_s1030"/>
        <o:r id="V:Rule5"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0FBA"/>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E60FB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E60FB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E60FB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E60FB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60FB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60FB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60FB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60FB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60FB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60FBA"/>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E60FBA"/>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E60FBA"/>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E60FB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E60FB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E60FB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E60FB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60FB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60FBA"/>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E60FBA"/>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E60F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60FBA"/>
    <w:rPr>
      <w:rFonts w:ascii="Cambria" w:hAnsi="Cambria"/>
      <w:color w:val="1D1B11" w:themeColor="background2" w:themeShade="1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3122</Characters>
  <Application>Microsoft Office Word</Application>
  <DocSecurity>0</DocSecurity>
  <Lines>26</Lines>
  <Paragraphs>7</Paragraphs>
  <ScaleCrop>false</ScaleCrop>
  <Company/>
  <LinksUpToDate>false</LinksUpToDate>
  <CharactersWithSpaces>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noraa</dc:creator>
  <cp:lastModifiedBy>noraa</cp:lastModifiedBy>
  <cp:revision>1</cp:revision>
  <dcterms:created xsi:type="dcterms:W3CDTF">2014-08-26T20:50:00Z</dcterms:created>
  <dcterms:modified xsi:type="dcterms:W3CDTF">2014-08-26T20:51:00Z</dcterms:modified>
</cp:coreProperties>
</file>