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4A808" w14:textId="474934EA" w:rsidR="00D76F6F" w:rsidRDefault="00984EF9" w:rsidP="00AB53A9">
      <w:pPr>
        <w:pStyle w:val="berschrift1"/>
        <w:numPr>
          <w:ilvl w:val="0"/>
          <w:numId w:val="0"/>
        </w:numPr>
        <w:ind w:left="432" w:hanging="432"/>
      </w:pPr>
      <w:bookmarkStart w:id="0" w:name="_Toc488443178"/>
      <w:r>
        <w:t xml:space="preserve">V1 – </w:t>
      </w:r>
      <w:r w:rsidR="00214013">
        <w:t>Die Entstehung von Wolken</w:t>
      </w:r>
      <w:bookmarkStart w:id="1" w:name="_Toc425776595"/>
      <w:bookmarkEnd w:id="0"/>
      <w:bookmarkEnd w:id="1"/>
    </w:p>
    <w:p w14:paraId="4177ABD6" w14:textId="26AB7CFF" w:rsidR="00A2731F" w:rsidRDefault="00350A77" w:rsidP="00891978">
      <w:pPr>
        <w:rPr>
          <w:i/>
        </w:rPr>
      </w:pPr>
      <w:r w:rsidRPr="00891978">
        <w:rPr>
          <w:i/>
        </w:rPr>
        <w:t>In diesem Versuch wird eine Möglichkeit vorgestellt</w:t>
      </w:r>
      <w:r w:rsidR="004E770A">
        <w:rPr>
          <w:i/>
        </w:rPr>
        <w:t>,</w:t>
      </w:r>
      <w:r w:rsidRPr="00891978">
        <w:rPr>
          <w:i/>
        </w:rPr>
        <w:t xml:space="preserve"> die Entstehung von Wolken mit einer Heizplatte und Eiswürfeln nachzuvollziehen.</w:t>
      </w:r>
    </w:p>
    <w:p w14:paraId="2FA3BC9E" w14:textId="77777777" w:rsidR="00891978" w:rsidRPr="00891978" w:rsidRDefault="00891978" w:rsidP="00891978">
      <w:pPr>
        <w:rPr>
          <w:i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14:paraId="090FD812" w14:textId="77777777" w:rsidTr="007917D6">
        <w:tc>
          <w:tcPr>
            <w:tcW w:w="9322" w:type="dxa"/>
            <w:gridSpan w:val="9"/>
            <w:shd w:val="clear" w:color="auto" w:fill="4F81BD"/>
            <w:vAlign w:val="center"/>
          </w:tcPr>
          <w:p w14:paraId="028D7D62" w14:textId="77777777" w:rsidR="00D76F6F" w:rsidRPr="00F31EBF" w:rsidRDefault="00D76F6F" w:rsidP="00A2731F">
            <w:pPr>
              <w:widowControl w:val="0"/>
              <w:spacing w:after="0"/>
              <w:contextualSpacing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14:paraId="2303AD50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FE0D83F" w14:textId="2C170D70" w:rsidR="00D76F6F" w:rsidRPr="009C5E28" w:rsidRDefault="00214013" w:rsidP="00A2731F">
            <w:pPr>
              <w:widowControl w:val="0"/>
              <w:spacing w:after="0"/>
              <w:contextualSpacing/>
              <w:rPr>
                <w:b/>
                <w:bCs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FD4D214" w14:textId="46184FB3" w:rsidR="00D76F6F" w:rsidRPr="009C5E28" w:rsidRDefault="00D76F6F" w:rsidP="00A2731F">
            <w:pPr>
              <w:widowControl w:val="0"/>
              <w:spacing w:after="0"/>
              <w:contextualSpacing/>
            </w:pPr>
            <w:r w:rsidRPr="009C5E28">
              <w:rPr>
                <w:sz w:val="20"/>
              </w:rPr>
              <w:t xml:space="preserve">H: </w:t>
            </w:r>
            <w:r w:rsidR="00214013"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8C14B9" w14:textId="49B6F408" w:rsidR="00D76F6F" w:rsidRPr="009C5E28" w:rsidRDefault="00D76F6F" w:rsidP="00A2731F">
            <w:pPr>
              <w:widowControl w:val="0"/>
              <w:spacing w:after="0"/>
              <w:contextualSpacing/>
            </w:pPr>
            <w:r w:rsidRPr="009C5E28">
              <w:rPr>
                <w:sz w:val="20"/>
              </w:rPr>
              <w:t xml:space="preserve">P: </w:t>
            </w:r>
            <w:r w:rsidR="00214013">
              <w:t>-</w:t>
            </w:r>
          </w:p>
        </w:tc>
      </w:tr>
      <w:tr w:rsidR="00D76F6F" w:rsidRPr="009C5E28" w14:paraId="09289861" w14:textId="77777777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97F483A" w14:textId="210CD46A" w:rsidR="00D76F6F" w:rsidRPr="009C5E28" w:rsidRDefault="0090577B" w:rsidP="00A2731F">
            <w:pPr>
              <w:widowControl w:val="0"/>
              <w:spacing w:after="0"/>
              <w:contextualSpacing/>
              <w:rPr>
                <w:b/>
                <w:bCs/>
              </w:rPr>
            </w:pPr>
            <w:r w:rsidRPr="0090577B">
              <w:rPr>
                <w:b/>
                <w:bCs/>
                <w:noProof/>
                <w:lang w:eastAsia="de-DE"/>
              </w:rPr>
              <w:drawing>
                <wp:inline distT="0" distB="0" distL="0" distR="0" wp14:anchorId="76F3BB56" wp14:editId="0C2699B7">
                  <wp:extent cx="540000" cy="540000"/>
                  <wp:effectExtent l="0" t="0" r="0" b="0"/>
                  <wp:docPr id="1" name="Grafik 1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302B263" w14:textId="2231ECB2" w:rsidR="00D76F6F" w:rsidRPr="009C5E28" w:rsidRDefault="0090577B" w:rsidP="00A2731F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6D85E8C9" wp14:editId="0C8AF3E3">
                  <wp:extent cx="540000" cy="540000"/>
                  <wp:effectExtent l="0" t="0" r="0" b="0"/>
                  <wp:docPr id="2" name="Grafik 2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82473A" w14:textId="70B0FF40" w:rsidR="00D76F6F" w:rsidRPr="009C5E28" w:rsidRDefault="0090577B" w:rsidP="00A2731F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24BC915D" wp14:editId="303912F1">
                  <wp:extent cx="540000" cy="540000"/>
                  <wp:effectExtent l="0" t="0" r="0" b="0"/>
                  <wp:docPr id="3" name="Grafik 3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5F32594" w14:textId="238700D0" w:rsidR="00D76F6F" w:rsidRPr="009C5E28" w:rsidRDefault="0090577B" w:rsidP="00A2731F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55D0FADC" wp14:editId="0B040954">
                  <wp:extent cx="540000" cy="540000"/>
                  <wp:effectExtent l="0" t="0" r="0" b="0"/>
                  <wp:docPr id="6" name="Grafik 6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BF590BB" w14:textId="631C5B03" w:rsidR="00D76F6F" w:rsidRPr="009C5E28" w:rsidRDefault="0090577B" w:rsidP="00A2731F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41B7926C" wp14:editId="4E583CBC">
                  <wp:extent cx="540000" cy="540000"/>
                  <wp:effectExtent l="0" t="0" r="0" b="0"/>
                  <wp:docPr id="7" name="Grafik 7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6BE3A56" w14:textId="00508B6A" w:rsidR="00D76F6F" w:rsidRPr="009C5E28" w:rsidRDefault="0090577B" w:rsidP="00A2731F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11959161" wp14:editId="725F4ABE">
                  <wp:extent cx="540000" cy="540000"/>
                  <wp:effectExtent l="0" t="0" r="0" b="0"/>
                  <wp:docPr id="8" name="Grafik 8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D0DE5E" w14:textId="17907B34" w:rsidR="00D76F6F" w:rsidRPr="009C5E28" w:rsidRDefault="0090577B" w:rsidP="00A2731F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1DC985B8" wp14:editId="1BAEEB1D">
                  <wp:extent cx="540000" cy="540000"/>
                  <wp:effectExtent l="0" t="0" r="0" b="0"/>
                  <wp:docPr id="9" name="Grafik 9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9EF8FEC" w14:textId="5008A0CF" w:rsidR="00D76F6F" w:rsidRPr="009C5E28" w:rsidRDefault="0090577B" w:rsidP="00A2731F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775B448E" wp14:editId="40A3618B">
                  <wp:extent cx="540000" cy="540000"/>
                  <wp:effectExtent l="0" t="0" r="0" b="0"/>
                  <wp:docPr id="10" name="Grafik 10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71070F" w14:textId="4466E44B" w:rsidR="00D76F6F" w:rsidRPr="009C5E28" w:rsidRDefault="0090577B" w:rsidP="00A2731F">
            <w:pPr>
              <w:widowControl w:val="0"/>
              <w:spacing w:after="0"/>
              <w:contextualSpacing/>
            </w:pPr>
            <w:r w:rsidRPr="0090577B">
              <w:rPr>
                <w:noProof/>
                <w:lang w:eastAsia="de-DE"/>
              </w:rPr>
              <w:drawing>
                <wp:inline distT="0" distB="0" distL="0" distR="0" wp14:anchorId="34B478F1" wp14:editId="3B486413">
                  <wp:extent cx="540000" cy="540000"/>
                  <wp:effectExtent l="0" t="0" r="0" b="0"/>
                  <wp:docPr id="11" name="Grafik 11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8DED7" w14:textId="77777777" w:rsidR="00B901F6" w:rsidRDefault="00B901F6" w:rsidP="00A2731F">
      <w:pPr>
        <w:widowControl w:val="0"/>
        <w:tabs>
          <w:tab w:val="left" w:pos="1701"/>
          <w:tab w:val="left" w:pos="1985"/>
        </w:tabs>
        <w:ind w:left="1980" w:hanging="1980"/>
        <w:contextualSpacing/>
      </w:pPr>
    </w:p>
    <w:p w14:paraId="21336BBB" w14:textId="77777777" w:rsidR="00A2731F" w:rsidRPr="00A2731F" w:rsidRDefault="00A2731F" w:rsidP="00A2731F">
      <w:pPr>
        <w:widowControl w:val="0"/>
        <w:ind w:left="1701" w:hanging="1701"/>
        <w:contextualSpacing/>
        <w:rPr>
          <w:b/>
        </w:rPr>
      </w:pPr>
      <w:r w:rsidRPr="00A2731F">
        <w:rPr>
          <w:b/>
        </w:rPr>
        <w:t>Materialien:</w:t>
      </w:r>
    </w:p>
    <w:p w14:paraId="2F59A729" w14:textId="6F0D4800" w:rsidR="00A9233D" w:rsidRDefault="00214013" w:rsidP="00A2731F">
      <w:pPr>
        <w:widowControl w:val="0"/>
        <w:ind w:left="1701" w:hanging="1701"/>
        <w:contextualSpacing/>
      </w:pPr>
      <w:r>
        <w:t xml:space="preserve">Wasserbad, Heizplatte, </w:t>
      </w:r>
      <w:r w:rsidR="00DF1DF2">
        <w:t>Petrischale</w:t>
      </w:r>
    </w:p>
    <w:p w14:paraId="721A2B36" w14:textId="77777777" w:rsidR="00A2731F" w:rsidRDefault="00A2731F" w:rsidP="00A2731F">
      <w:pPr>
        <w:widowControl w:val="0"/>
        <w:ind w:left="1701" w:hanging="1701"/>
        <w:contextualSpacing/>
      </w:pPr>
    </w:p>
    <w:p w14:paraId="7FA87E5B" w14:textId="77777777" w:rsidR="00A2731F" w:rsidRPr="00A2731F" w:rsidRDefault="00A2731F" w:rsidP="00A2731F">
      <w:pPr>
        <w:widowControl w:val="0"/>
        <w:ind w:left="1701" w:hanging="1701"/>
        <w:contextualSpacing/>
        <w:rPr>
          <w:b/>
        </w:rPr>
      </w:pPr>
      <w:r w:rsidRPr="00A2731F">
        <w:rPr>
          <w:b/>
        </w:rPr>
        <w:t>Chemikalien:</w:t>
      </w:r>
    </w:p>
    <w:p w14:paraId="1D6EAD8F" w14:textId="74087D4E" w:rsidR="008E1A25" w:rsidRDefault="00DF1DF2" w:rsidP="00A2731F">
      <w:pPr>
        <w:widowControl w:val="0"/>
        <w:ind w:left="1701" w:hanging="1701"/>
        <w:contextualSpacing/>
      </w:pPr>
      <w:r>
        <w:t>Wasser, Eis</w:t>
      </w:r>
    </w:p>
    <w:p w14:paraId="0D1342EE" w14:textId="77777777" w:rsidR="00A2731F" w:rsidRPr="00ED07C2" w:rsidRDefault="00A2731F" w:rsidP="00A2731F">
      <w:pPr>
        <w:widowControl w:val="0"/>
        <w:ind w:left="1701" w:hanging="1701"/>
        <w:contextualSpacing/>
      </w:pPr>
    </w:p>
    <w:p w14:paraId="6DDA66DA" w14:textId="77777777" w:rsidR="00A2731F" w:rsidRPr="00A2731F" w:rsidRDefault="00A2731F" w:rsidP="00A2731F">
      <w:pPr>
        <w:widowControl w:val="0"/>
        <w:ind w:left="1701" w:hanging="1701"/>
        <w:contextualSpacing/>
        <w:rPr>
          <w:b/>
        </w:rPr>
      </w:pPr>
      <w:r w:rsidRPr="00A2731F">
        <w:rPr>
          <w:b/>
        </w:rPr>
        <w:t>Durchführung:</w:t>
      </w:r>
    </w:p>
    <w:p w14:paraId="3A04FC60" w14:textId="72DB561D" w:rsidR="00994634" w:rsidRDefault="00DF1DF2" w:rsidP="00A2731F">
      <w:pPr>
        <w:widowControl w:val="0"/>
        <w:contextualSpacing/>
      </w:pPr>
      <w:r>
        <w:t>Das Wasserbad wird auf der Heizplatte erwärmt, die Petrischale mit Eis gefüllt und wie in Abbildung 1 gezeigt über das Wasser gehalten.</w:t>
      </w:r>
    </w:p>
    <w:p w14:paraId="2A798694" w14:textId="77777777" w:rsidR="00DF1DF2" w:rsidRDefault="00DF1DF2" w:rsidP="00DF1DF2">
      <w:pPr>
        <w:keepNext/>
        <w:widowControl w:val="0"/>
        <w:contextualSpacing/>
        <w:jc w:val="center"/>
      </w:pPr>
      <w:r>
        <w:rPr>
          <w:noProof/>
          <w:lang w:eastAsia="de-DE"/>
        </w:rPr>
        <w:drawing>
          <wp:inline distT="0" distB="0" distL="0" distR="0" wp14:anchorId="0562F0A0" wp14:editId="1B372E74">
            <wp:extent cx="3537523" cy="2803671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SC_0065.JPG"/>
                    <pic:cNvPicPr/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38216" cy="2804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3843A" w14:textId="464E6695" w:rsidR="00DF1DF2" w:rsidRDefault="00DF1DF2" w:rsidP="00DF1DF2">
      <w:pPr>
        <w:pStyle w:val="Beschriftung"/>
        <w:jc w:val="center"/>
      </w:pPr>
      <w:r>
        <w:t xml:space="preserve">Abbildung </w:t>
      </w:r>
      <w:fldSimple w:instr=" SEQ Abbildung \* ARABIC ">
        <w:r w:rsidR="005D5AA2">
          <w:rPr>
            <w:noProof/>
          </w:rPr>
          <w:t>1</w:t>
        </w:r>
      </w:fldSimple>
      <w:r>
        <w:t xml:space="preserve"> - Durchfü</w:t>
      </w:r>
      <w:r w:rsidR="00891978">
        <w:t>hr</w:t>
      </w:r>
      <w:r>
        <w:t>ung des Versuches.</w:t>
      </w:r>
    </w:p>
    <w:p w14:paraId="72345C4D" w14:textId="21606FFA" w:rsidR="006D642F" w:rsidRDefault="006D642F" w:rsidP="00A2731F">
      <w:pPr>
        <w:widowControl w:val="0"/>
        <w:contextualSpacing/>
      </w:pPr>
    </w:p>
    <w:p w14:paraId="41DA7C3E" w14:textId="77777777" w:rsidR="00A2731F" w:rsidRPr="00A2731F" w:rsidRDefault="00A2731F" w:rsidP="00A2731F">
      <w:pPr>
        <w:widowControl w:val="0"/>
        <w:ind w:left="1701" w:hanging="1701"/>
        <w:contextualSpacing/>
        <w:rPr>
          <w:b/>
        </w:rPr>
      </w:pPr>
      <w:r w:rsidRPr="00A2731F">
        <w:rPr>
          <w:b/>
        </w:rPr>
        <w:t>Beobachtung:</w:t>
      </w:r>
    </w:p>
    <w:p w14:paraId="33181650" w14:textId="77777777" w:rsidR="00EE1306" w:rsidRDefault="006D642F" w:rsidP="00EE1306">
      <w:pPr>
        <w:widowControl w:val="0"/>
        <w:contextualSpacing/>
      </w:pPr>
      <w:r>
        <w:lastRenderedPageBreak/>
        <w:t>Wird die Schale mit dem Eis über das heiße Wasser gehalten</w:t>
      </w:r>
      <w:r w:rsidR="00E20472">
        <w:t>,</w:t>
      </w:r>
      <w:r>
        <w:t xml:space="preserve"> bilden sich </w:t>
      </w:r>
      <w:r w:rsidR="00F6225A">
        <w:t>direkt über dem Eis</w:t>
      </w:r>
      <w:r>
        <w:t xml:space="preserve"> Nebelschwaden.</w:t>
      </w:r>
    </w:p>
    <w:p w14:paraId="4E8E0EF6" w14:textId="5111CDFC" w:rsidR="00A2731F" w:rsidRDefault="00A44080" w:rsidP="00EE1306">
      <w:pPr>
        <w:widowControl w:val="0"/>
        <w:contextualSpacing/>
        <w:rPr>
          <w:b/>
        </w:rPr>
      </w:pPr>
      <w:r w:rsidRPr="00A2731F">
        <w:rPr>
          <w:b/>
        </w:rPr>
        <w:t>Deutung:</w:t>
      </w:r>
    </w:p>
    <w:p w14:paraId="4769E505" w14:textId="4ADE7A6A" w:rsidR="00A2731F" w:rsidRPr="006D642F" w:rsidRDefault="00A32D6B" w:rsidP="00A32D6B">
      <w:pPr>
        <w:widowControl w:val="0"/>
        <w:contextualSpacing/>
      </w:pPr>
      <w:r>
        <w:t>Über dem Wasse</w:t>
      </w:r>
      <w:r w:rsidR="003B54C3">
        <w:t>rbad steigt warme Luft mit einer</w:t>
      </w:r>
      <w:r>
        <w:t xml:space="preserve"> hohen Luftfeuchtigkeit auf. Durch die A</w:t>
      </w:r>
      <w:r w:rsidR="00A83A61">
        <w:t xml:space="preserve">bkühlung an den Eiswürfeln sinkt die maximale Luftfeuchtigkeit. Dadurch </w:t>
      </w:r>
      <w:r>
        <w:t>übersättigt</w:t>
      </w:r>
      <w:r w:rsidR="00A83A61">
        <w:t xml:space="preserve"> die Luft</w:t>
      </w:r>
      <w:r>
        <w:t xml:space="preserve"> und das Wasser begin</w:t>
      </w:r>
      <w:r w:rsidR="003B54C3">
        <w:t>nt zu kondensieren, was sich an der</w:t>
      </w:r>
      <w:r>
        <w:t xml:space="preserve"> Nebelbildung erkennen lässt.</w:t>
      </w:r>
    </w:p>
    <w:p w14:paraId="6C122284" w14:textId="4F42B461" w:rsidR="00A2731F" w:rsidRDefault="00A2731F" w:rsidP="006D642F">
      <w:pPr>
        <w:widowControl w:val="0"/>
        <w:contextualSpacing/>
      </w:pPr>
    </w:p>
    <w:p w14:paraId="4F2496F4" w14:textId="4099023E" w:rsidR="005B60E3" w:rsidRDefault="00F17765" w:rsidP="00987F2D">
      <w:pPr>
        <w:widowControl w:val="0"/>
        <w:ind w:left="1701" w:hanging="1701"/>
        <w:contextualSpacing/>
        <w:rPr>
          <w:rFonts w:asciiTheme="majorHAnsi" w:hAnsiTheme="majorHAnsi"/>
          <w:b/>
        </w:rPr>
      </w:pPr>
      <w:r w:rsidRPr="00A2731F">
        <w:rPr>
          <w:b/>
        </w:rPr>
        <w:t>Litera</w:t>
      </w:r>
      <w:r w:rsidR="00A44080" w:rsidRPr="00A2731F">
        <w:rPr>
          <w:b/>
        </w:rPr>
        <w:t>tur:</w:t>
      </w:r>
    </w:p>
    <w:p w14:paraId="67EBC9E9" w14:textId="4E5640EB" w:rsidR="005B60E3" w:rsidRPr="00B937A2" w:rsidRDefault="005B60E3" w:rsidP="006D642F">
      <w:pPr>
        <w:widowControl w:val="0"/>
        <w:contextualSpacing/>
        <w:rPr>
          <w:rFonts w:asciiTheme="majorHAnsi" w:hAnsiTheme="majorHAnsi"/>
        </w:rPr>
      </w:pPr>
      <w:r w:rsidRPr="00B937A2">
        <w:rPr>
          <w:rFonts w:asciiTheme="majorHAnsi" w:hAnsiTheme="majorHAnsi"/>
        </w:rPr>
        <w:t>[1</w:t>
      </w:r>
      <w:r w:rsidR="006D642F">
        <w:rPr>
          <w:rFonts w:asciiTheme="majorHAnsi" w:hAnsiTheme="majorHAnsi"/>
        </w:rPr>
        <w:t xml:space="preserve">] </w:t>
      </w:r>
      <w:r w:rsidR="00D261CC">
        <w:rPr>
          <w:rFonts w:asciiTheme="majorHAnsi" w:hAnsiTheme="majorHAnsi"/>
        </w:rPr>
        <w:t>A. van Saan, 365 Experimente für jeden Tag, Moses, 2008, S. 198.</w:t>
      </w:r>
    </w:p>
    <w:p w14:paraId="36493C18" w14:textId="2978D2D2" w:rsidR="0090577B" w:rsidRDefault="0090577B" w:rsidP="00A2731F">
      <w:pPr>
        <w:widowControl w:val="0"/>
        <w:tabs>
          <w:tab w:val="left" w:pos="1701"/>
          <w:tab w:val="left" w:pos="1985"/>
        </w:tabs>
        <w:ind w:left="1980" w:hanging="1980"/>
        <w:contextualSpacing/>
      </w:pPr>
    </w:p>
    <w:p w14:paraId="0B5D11ED" w14:textId="3A10DDB5" w:rsidR="00A2731F" w:rsidRPr="00A2731F" w:rsidRDefault="00A2731F" w:rsidP="006D642F">
      <w:pPr>
        <w:spacing w:after="0"/>
        <w:rPr>
          <w:b/>
          <w:color w:val="auto"/>
        </w:rPr>
      </w:pPr>
      <w:r w:rsidRPr="00A2731F">
        <w:rPr>
          <w:b/>
          <w:color w:val="auto"/>
        </w:rPr>
        <w:t>Unterrichtsanschlüsse:</w:t>
      </w:r>
    </w:p>
    <w:p w14:paraId="2D756AEA" w14:textId="4083E174" w:rsidR="00A2731F" w:rsidRPr="00A2731F" w:rsidRDefault="006D642F" w:rsidP="006D642F">
      <w:pPr>
        <w:spacing w:after="0"/>
        <w:rPr>
          <w:color w:val="auto"/>
        </w:rPr>
      </w:pPr>
      <w:r>
        <w:rPr>
          <w:color w:val="auto"/>
        </w:rPr>
        <w:t xml:space="preserve">Damit der Einfluss der Abkühlung durch das Eis deutlich wird, </w:t>
      </w:r>
      <w:r w:rsidR="004E770A">
        <w:rPr>
          <w:color w:val="auto"/>
        </w:rPr>
        <w:t>nicht zu</w:t>
      </w:r>
      <w:r>
        <w:rPr>
          <w:color w:val="auto"/>
        </w:rPr>
        <w:t xml:space="preserve"> stark erhitzt werden, da</w:t>
      </w:r>
      <w:r w:rsidR="004E770A">
        <w:rPr>
          <w:color w:val="auto"/>
        </w:rPr>
        <w:t xml:space="preserve"> ansonsten bereits Wasserdampf direkt </w:t>
      </w:r>
      <w:r w:rsidR="004264D2">
        <w:rPr>
          <w:color w:val="auto"/>
        </w:rPr>
        <w:t>über dem Topf Nebel bildet und so die Beobachtung verfälscht.</w:t>
      </w:r>
    </w:p>
    <w:p w14:paraId="7758C2B7" w14:textId="134606F9" w:rsidR="006E32AF" w:rsidRPr="006E32AF" w:rsidRDefault="006E32AF" w:rsidP="00A2731F">
      <w:pPr>
        <w:widowControl w:val="0"/>
        <w:tabs>
          <w:tab w:val="left" w:pos="1701"/>
          <w:tab w:val="left" w:pos="1985"/>
        </w:tabs>
        <w:ind w:left="1980" w:hanging="1980"/>
        <w:contextualSpacing/>
        <w:rPr>
          <w:rFonts w:eastAsiaTheme="minorEastAsia"/>
        </w:rPr>
      </w:pPr>
      <w:bookmarkStart w:id="2" w:name="_GoBack"/>
      <w:bookmarkEnd w:id="2"/>
    </w:p>
    <w:sectPr w:rsidR="006E32AF" w:rsidRPr="006E32AF" w:rsidSect="00346B45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4B273" w14:textId="77777777" w:rsidR="00FA7564" w:rsidRDefault="00FA7564" w:rsidP="0086227B">
      <w:pPr>
        <w:spacing w:after="0" w:line="240" w:lineRule="auto"/>
      </w:pPr>
      <w:r>
        <w:separator/>
      </w:r>
    </w:p>
  </w:endnote>
  <w:endnote w:type="continuationSeparator" w:id="0">
    <w:p w14:paraId="3854944E" w14:textId="77777777" w:rsidR="00FA7564" w:rsidRDefault="00FA7564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A38B" w14:textId="77777777" w:rsidR="00FA7564" w:rsidRDefault="00FA7564" w:rsidP="0086227B">
      <w:pPr>
        <w:spacing w:after="0" w:line="240" w:lineRule="auto"/>
      </w:pPr>
      <w:r>
        <w:separator/>
      </w:r>
    </w:p>
  </w:footnote>
  <w:footnote w:type="continuationSeparator" w:id="0">
    <w:p w14:paraId="02025E29" w14:textId="77777777" w:rsidR="00FA7564" w:rsidRDefault="00FA7564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53A0"/>
    <w:multiLevelType w:val="hybridMultilevel"/>
    <w:tmpl w:val="663CA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2180"/>
    <w:multiLevelType w:val="multilevel"/>
    <w:tmpl w:val="57B42C6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3"/>
  </w:num>
  <w:num w:numId="19">
    <w:abstractNumId w:val="0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7E3F"/>
    <w:rsid w:val="00011800"/>
    <w:rsid w:val="000137A3"/>
    <w:rsid w:val="00014E7D"/>
    <w:rsid w:val="00022871"/>
    <w:rsid w:val="00041562"/>
    <w:rsid w:val="00056798"/>
    <w:rsid w:val="00060788"/>
    <w:rsid w:val="0006287D"/>
    <w:rsid w:val="0006684E"/>
    <w:rsid w:val="00066DE1"/>
    <w:rsid w:val="00067AEC"/>
    <w:rsid w:val="00072812"/>
    <w:rsid w:val="00074A34"/>
    <w:rsid w:val="0007729E"/>
    <w:rsid w:val="000972FF"/>
    <w:rsid w:val="000B0176"/>
    <w:rsid w:val="000B0523"/>
    <w:rsid w:val="000C4EB4"/>
    <w:rsid w:val="000D10FB"/>
    <w:rsid w:val="000D2C37"/>
    <w:rsid w:val="000D438A"/>
    <w:rsid w:val="000D7381"/>
    <w:rsid w:val="000E0EBE"/>
    <w:rsid w:val="000E21A7"/>
    <w:rsid w:val="000E7DB1"/>
    <w:rsid w:val="000F5EEC"/>
    <w:rsid w:val="001022B4"/>
    <w:rsid w:val="00107232"/>
    <w:rsid w:val="0012481E"/>
    <w:rsid w:val="00125CEA"/>
    <w:rsid w:val="0013621E"/>
    <w:rsid w:val="00153EA8"/>
    <w:rsid w:val="00157F3D"/>
    <w:rsid w:val="0019373C"/>
    <w:rsid w:val="001A7524"/>
    <w:rsid w:val="001B46E0"/>
    <w:rsid w:val="001C5EFC"/>
    <w:rsid w:val="002056FA"/>
    <w:rsid w:val="00206456"/>
    <w:rsid w:val="00206D6B"/>
    <w:rsid w:val="00214013"/>
    <w:rsid w:val="0021499C"/>
    <w:rsid w:val="00216E3C"/>
    <w:rsid w:val="0023241F"/>
    <w:rsid w:val="002347FE"/>
    <w:rsid w:val="002375EF"/>
    <w:rsid w:val="00254F3F"/>
    <w:rsid w:val="00270289"/>
    <w:rsid w:val="0028080E"/>
    <w:rsid w:val="0028646F"/>
    <w:rsid w:val="00292C9F"/>
    <w:rsid w:val="002944CF"/>
    <w:rsid w:val="00297EFD"/>
    <w:rsid w:val="002A716F"/>
    <w:rsid w:val="002A7855"/>
    <w:rsid w:val="002B0B14"/>
    <w:rsid w:val="002D4B73"/>
    <w:rsid w:val="002E0F34"/>
    <w:rsid w:val="002E2DD3"/>
    <w:rsid w:val="002E38A0"/>
    <w:rsid w:val="002E5FCC"/>
    <w:rsid w:val="002F25D2"/>
    <w:rsid w:val="002F38EE"/>
    <w:rsid w:val="002F5F59"/>
    <w:rsid w:val="0033677B"/>
    <w:rsid w:val="00336B3B"/>
    <w:rsid w:val="00337B69"/>
    <w:rsid w:val="00344BB7"/>
    <w:rsid w:val="00345293"/>
    <w:rsid w:val="00345F54"/>
    <w:rsid w:val="00346B45"/>
    <w:rsid w:val="00350A77"/>
    <w:rsid w:val="0038284A"/>
    <w:rsid w:val="003837C2"/>
    <w:rsid w:val="00384682"/>
    <w:rsid w:val="00392CA2"/>
    <w:rsid w:val="003A5C88"/>
    <w:rsid w:val="003B49C6"/>
    <w:rsid w:val="003B54C3"/>
    <w:rsid w:val="003C5747"/>
    <w:rsid w:val="003D2C5F"/>
    <w:rsid w:val="003D529E"/>
    <w:rsid w:val="003E69AB"/>
    <w:rsid w:val="00401750"/>
    <w:rsid w:val="004102B8"/>
    <w:rsid w:val="0041565C"/>
    <w:rsid w:val="004264D2"/>
    <w:rsid w:val="00434D4E"/>
    <w:rsid w:val="00434F30"/>
    <w:rsid w:val="00442EB1"/>
    <w:rsid w:val="00443A53"/>
    <w:rsid w:val="00486C9F"/>
    <w:rsid w:val="0049087A"/>
    <w:rsid w:val="004944F3"/>
    <w:rsid w:val="00494A20"/>
    <w:rsid w:val="004B200E"/>
    <w:rsid w:val="004B3E0E"/>
    <w:rsid w:val="004C64A6"/>
    <w:rsid w:val="004D2994"/>
    <w:rsid w:val="004D321A"/>
    <w:rsid w:val="004E4589"/>
    <w:rsid w:val="004E770A"/>
    <w:rsid w:val="004F1A17"/>
    <w:rsid w:val="00503C6A"/>
    <w:rsid w:val="00503C73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650D4"/>
    <w:rsid w:val="005669B2"/>
    <w:rsid w:val="00573704"/>
    <w:rsid w:val="00574063"/>
    <w:rsid w:val="0057422C"/>
    <w:rsid w:val="005745F8"/>
    <w:rsid w:val="0057596C"/>
    <w:rsid w:val="00576C62"/>
    <w:rsid w:val="00591B02"/>
    <w:rsid w:val="00595177"/>
    <w:rsid w:val="005978FA"/>
    <w:rsid w:val="005A2E89"/>
    <w:rsid w:val="005A40B0"/>
    <w:rsid w:val="005B0270"/>
    <w:rsid w:val="005B1F71"/>
    <w:rsid w:val="005B23FC"/>
    <w:rsid w:val="005B60E3"/>
    <w:rsid w:val="005D5AA2"/>
    <w:rsid w:val="005D6349"/>
    <w:rsid w:val="005E1939"/>
    <w:rsid w:val="005E3970"/>
    <w:rsid w:val="005F2176"/>
    <w:rsid w:val="00626874"/>
    <w:rsid w:val="00631F0F"/>
    <w:rsid w:val="00637239"/>
    <w:rsid w:val="00654117"/>
    <w:rsid w:val="00670F69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D4ADB"/>
    <w:rsid w:val="006D642F"/>
    <w:rsid w:val="006E32AF"/>
    <w:rsid w:val="006E451C"/>
    <w:rsid w:val="006E5FC2"/>
    <w:rsid w:val="006F315C"/>
    <w:rsid w:val="006F4715"/>
    <w:rsid w:val="00707392"/>
    <w:rsid w:val="0072123D"/>
    <w:rsid w:val="00746773"/>
    <w:rsid w:val="00775EEC"/>
    <w:rsid w:val="0078071E"/>
    <w:rsid w:val="00790D3B"/>
    <w:rsid w:val="007A7FA8"/>
    <w:rsid w:val="007E586C"/>
    <w:rsid w:val="007E7412"/>
    <w:rsid w:val="007F2348"/>
    <w:rsid w:val="00801678"/>
    <w:rsid w:val="008042F5"/>
    <w:rsid w:val="00806FE2"/>
    <w:rsid w:val="00815FB9"/>
    <w:rsid w:val="0082230A"/>
    <w:rsid w:val="00837114"/>
    <w:rsid w:val="00846800"/>
    <w:rsid w:val="0086227B"/>
    <w:rsid w:val="008664DF"/>
    <w:rsid w:val="00875E5B"/>
    <w:rsid w:val="0088451A"/>
    <w:rsid w:val="00886EE0"/>
    <w:rsid w:val="00891978"/>
    <w:rsid w:val="00896D5A"/>
    <w:rsid w:val="008A5D98"/>
    <w:rsid w:val="008B5C95"/>
    <w:rsid w:val="008B7FD6"/>
    <w:rsid w:val="008C1C1D"/>
    <w:rsid w:val="008C71EE"/>
    <w:rsid w:val="008D0ED6"/>
    <w:rsid w:val="008D5AD4"/>
    <w:rsid w:val="008D67B2"/>
    <w:rsid w:val="008D6F37"/>
    <w:rsid w:val="008E12F8"/>
    <w:rsid w:val="008E1A25"/>
    <w:rsid w:val="008E345D"/>
    <w:rsid w:val="00904ADC"/>
    <w:rsid w:val="00905459"/>
    <w:rsid w:val="0090577B"/>
    <w:rsid w:val="0091074E"/>
    <w:rsid w:val="00913D97"/>
    <w:rsid w:val="00936F75"/>
    <w:rsid w:val="0094350A"/>
    <w:rsid w:val="00946F4E"/>
    <w:rsid w:val="00951D32"/>
    <w:rsid w:val="00954DC8"/>
    <w:rsid w:val="0095601E"/>
    <w:rsid w:val="00961647"/>
    <w:rsid w:val="00971E91"/>
    <w:rsid w:val="009735A3"/>
    <w:rsid w:val="00973F3F"/>
    <w:rsid w:val="009775D7"/>
    <w:rsid w:val="00977ED8"/>
    <w:rsid w:val="0098168E"/>
    <w:rsid w:val="00984EF9"/>
    <w:rsid w:val="00987F2D"/>
    <w:rsid w:val="00993407"/>
    <w:rsid w:val="00994634"/>
    <w:rsid w:val="00995E0A"/>
    <w:rsid w:val="009B0D3F"/>
    <w:rsid w:val="009B54E3"/>
    <w:rsid w:val="009C6F21"/>
    <w:rsid w:val="009C7687"/>
    <w:rsid w:val="009D150C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07E16"/>
    <w:rsid w:val="00A2136F"/>
    <w:rsid w:val="00A2301A"/>
    <w:rsid w:val="00A2731F"/>
    <w:rsid w:val="00A32D6B"/>
    <w:rsid w:val="00A44080"/>
    <w:rsid w:val="00A60988"/>
    <w:rsid w:val="00A61671"/>
    <w:rsid w:val="00A7439F"/>
    <w:rsid w:val="00A75E20"/>
    <w:rsid w:val="00A75F0A"/>
    <w:rsid w:val="00A778C9"/>
    <w:rsid w:val="00A83A61"/>
    <w:rsid w:val="00A90BD6"/>
    <w:rsid w:val="00A9233D"/>
    <w:rsid w:val="00A96F52"/>
    <w:rsid w:val="00AA604B"/>
    <w:rsid w:val="00AA612B"/>
    <w:rsid w:val="00AB53A9"/>
    <w:rsid w:val="00AD0C24"/>
    <w:rsid w:val="00AD7D1F"/>
    <w:rsid w:val="00AE1230"/>
    <w:rsid w:val="00AE25CF"/>
    <w:rsid w:val="00AE7103"/>
    <w:rsid w:val="00B02829"/>
    <w:rsid w:val="00B21F20"/>
    <w:rsid w:val="00B4027B"/>
    <w:rsid w:val="00B433C0"/>
    <w:rsid w:val="00B51643"/>
    <w:rsid w:val="00B51B39"/>
    <w:rsid w:val="00B571E6"/>
    <w:rsid w:val="00B619BB"/>
    <w:rsid w:val="00B901F6"/>
    <w:rsid w:val="00B9335C"/>
    <w:rsid w:val="00B93BBF"/>
    <w:rsid w:val="00B96C3C"/>
    <w:rsid w:val="00BA0E9B"/>
    <w:rsid w:val="00BB6157"/>
    <w:rsid w:val="00BC4F56"/>
    <w:rsid w:val="00BD1D31"/>
    <w:rsid w:val="00BF2E3A"/>
    <w:rsid w:val="00BF7A77"/>
    <w:rsid w:val="00BF7B08"/>
    <w:rsid w:val="00C0569E"/>
    <w:rsid w:val="00C10E22"/>
    <w:rsid w:val="00C12650"/>
    <w:rsid w:val="00C23319"/>
    <w:rsid w:val="00C364B2"/>
    <w:rsid w:val="00C428C7"/>
    <w:rsid w:val="00C460EB"/>
    <w:rsid w:val="00C51D56"/>
    <w:rsid w:val="00C66D91"/>
    <w:rsid w:val="00C91EB8"/>
    <w:rsid w:val="00CA6231"/>
    <w:rsid w:val="00CB2161"/>
    <w:rsid w:val="00CE1F14"/>
    <w:rsid w:val="00CF0B61"/>
    <w:rsid w:val="00CF79FE"/>
    <w:rsid w:val="00D069A2"/>
    <w:rsid w:val="00D1194E"/>
    <w:rsid w:val="00D20D5A"/>
    <w:rsid w:val="00D25F65"/>
    <w:rsid w:val="00D261CC"/>
    <w:rsid w:val="00D407E8"/>
    <w:rsid w:val="00D5007C"/>
    <w:rsid w:val="00D54590"/>
    <w:rsid w:val="00D60010"/>
    <w:rsid w:val="00D64D6D"/>
    <w:rsid w:val="00D76EE6"/>
    <w:rsid w:val="00D76F6F"/>
    <w:rsid w:val="00D90F31"/>
    <w:rsid w:val="00D92822"/>
    <w:rsid w:val="00DA6545"/>
    <w:rsid w:val="00DC0309"/>
    <w:rsid w:val="00DE18A7"/>
    <w:rsid w:val="00DF1DF2"/>
    <w:rsid w:val="00E04FBD"/>
    <w:rsid w:val="00E17CDE"/>
    <w:rsid w:val="00E20472"/>
    <w:rsid w:val="00E22516"/>
    <w:rsid w:val="00E22D23"/>
    <w:rsid w:val="00E24354"/>
    <w:rsid w:val="00E26180"/>
    <w:rsid w:val="00E51037"/>
    <w:rsid w:val="00E54798"/>
    <w:rsid w:val="00E84393"/>
    <w:rsid w:val="00E866D8"/>
    <w:rsid w:val="00E91F32"/>
    <w:rsid w:val="00E96AD6"/>
    <w:rsid w:val="00EB0DAC"/>
    <w:rsid w:val="00EB3DFE"/>
    <w:rsid w:val="00EB3EA7"/>
    <w:rsid w:val="00EB6DB7"/>
    <w:rsid w:val="00ED07C2"/>
    <w:rsid w:val="00ED1F5D"/>
    <w:rsid w:val="00EE1306"/>
    <w:rsid w:val="00EE1EFF"/>
    <w:rsid w:val="00EE79E0"/>
    <w:rsid w:val="00EF161C"/>
    <w:rsid w:val="00EF5479"/>
    <w:rsid w:val="00F01477"/>
    <w:rsid w:val="00F17765"/>
    <w:rsid w:val="00F17797"/>
    <w:rsid w:val="00F2604C"/>
    <w:rsid w:val="00F26486"/>
    <w:rsid w:val="00F31EBF"/>
    <w:rsid w:val="00F3487A"/>
    <w:rsid w:val="00F6225A"/>
    <w:rsid w:val="00F74A95"/>
    <w:rsid w:val="00F83E19"/>
    <w:rsid w:val="00F849B0"/>
    <w:rsid w:val="00FA1B0D"/>
    <w:rsid w:val="00FA486B"/>
    <w:rsid w:val="00FA58C5"/>
    <w:rsid w:val="00FA7564"/>
    <w:rsid w:val="00FB3D74"/>
    <w:rsid w:val="00FB6CB1"/>
    <w:rsid w:val="00FC02BE"/>
    <w:rsid w:val="00FD644E"/>
    <w:rsid w:val="00FE364A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6ECF3049-DBEF-46FA-ABD0-D9FE1DF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90F31"/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6B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6B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6B45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B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6B45"/>
    <w:rPr>
      <w:rFonts w:ascii="Cambria" w:hAnsi="Cambria"/>
      <w:b/>
      <w:bCs/>
      <w:color w:val="1D1B11" w:themeColor="background2" w:themeShade="1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835E1DA6-5FC2-493F-B13D-153E5A79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Arne Winkler</cp:lastModifiedBy>
  <cp:revision>7</cp:revision>
  <cp:lastPrinted>2017-07-23T12:57:00Z</cp:lastPrinted>
  <dcterms:created xsi:type="dcterms:W3CDTF">2017-07-26T11:26:00Z</dcterms:created>
  <dcterms:modified xsi:type="dcterms:W3CDTF">2017-08-05T09:57:00Z</dcterms:modified>
</cp:coreProperties>
</file>