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09" w:rsidRDefault="00C00E09" w:rsidP="00C00E09">
      <w:pPr>
        <w:pStyle w:val="berschrift1"/>
        <w:numPr>
          <w:ilvl w:val="0"/>
          <w:numId w:val="0"/>
        </w:numPr>
      </w:pPr>
      <w:bookmarkStart w:id="0" w:name="_Toc336799448"/>
      <w:r>
        <w:t>V 4 – Meine eigene kleine Kläranlage (ein Bodenfliter)</w:t>
      </w:r>
      <w:bookmarkEnd w:id="0"/>
    </w:p>
    <w:p w:rsidR="00C00E09" w:rsidRDefault="00C00E09" w:rsidP="00C00E09">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73025</wp:posOffset>
                </wp:positionV>
                <wp:extent cx="5873115" cy="796925"/>
                <wp:effectExtent l="8890" t="6350" r="13970" b="6350"/>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0E09" w:rsidRDefault="00C00E09" w:rsidP="00C00E09">
                            <w:r>
                              <w:t>Bei der Passage von mehreren Gesteinsschichten wird schmutziges Regenwasser gesäubert und sammelt sich in Hohlräumen als Grundwasser. Das Prinzip des Bodenfilters soll mit dem Bau einer kleinen Kläranlage nachempfunden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26" type="#_x0000_t202" style="position:absolute;left:0;text-align:left;margin-left:-14.3pt;margin-top:5.7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" fillcolor="white [3201]" strokecolor="#4bacc6 [3208]" strokeweight="1pt">
                <v:stroke dashstyle="dash"/>
                <v:shadow color="#868686"/>
                <v:textbox>
                  <w:txbxContent>
                    <w:p w:rsidR="00C00E09" w:rsidRDefault="00C00E09" w:rsidP="00C00E09">
                      <w:r>
                        <w:t>Bei der Passage von mehreren Gesteinsschichten wird schmutziges Regenwasser gesäubert und sammelt sich in Hohlräumen als Grundwasser. Das Prinzip des Bodenfilters soll mit dem Bau einer kleinen Kläranlage nachempfunden werden.</w:t>
                      </w:r>
                    </w:p>
                  </w:txbxContent>
                </v:textbox>
                <w10:wrap type="square"/>
              </v:shape>
            </w:pict>
          </mc:Fallback>
        </mc:AlternateContent>
      </w:r>
    </w:p>
    <w:p w:rsidR="00C00E09" w:rsidRDefault="00C00E09" w:rsidP="00C00E09">
      <w:pPr>
        <w:tabs>
          <w:tab w:val="left" w:pos="1701"/>
          <w:tab w:val="left" w:pos="1985"/>
        </w:tabs>
        <w:ind w:left="1980" w:hanging="1980"/>
      </w:pPr>
      <w:r>
        <w:t xml:space="preserve">Materialien: </w:t>
      </w:r>
      <w:r>
        <w:tab/>
      </w:r>
      <w:r>
        <w:tab/>
        <w:t>Plastikflasche (1,5 L), Steine, Kies, Sand, Kaffeefilter.</w:t>
      </w:r>
    </w:p>
    <w:p w:rsidR="00C00E09" w:rsidRDefault="00C00E09" w:rsidP="00C00E09">
      <w:pPr>
        <w:tabs>
          <w:tab w:val="left" w:pos="1701"/>
          <w:tab w:val="left" w:pos="1985"/>
        </w:tabs>
        <w:ind w:left="1980" w:hanging="1980"/>
      </w:pPr>
      <w:r>
        <w:t>Chemikalien:</w:t>
      </w:r>
      <w:r>
        <w:tab/>
      </w:r>
      <w:r>
        <w:tab/>
        <w:t>Aktivkohle, Modellschmutzwasser</w:t>
      </w:r>
    </w:p>
    <w:p w:rsidR="00C00E09" w:rsidRDefault="00C00E09" w:rsidP="00C00E09">
      <w:pPr>
        <w:tabs>
          <w:tab w:val="left" w:pos="1701"/>
          <w:tab w:val="left" w:pos="1985"/>
        </w:tabs>
        <w:ind w:left="1980" w:hanging="1980"/>
      </w:pPr>
      <w:r>
        <w:t xml:space="preserve">Durchführung: </w:t>
      </w:r>
      <w:r>
        <w:tab/>
      </w:r>
      <w:r>
        <w:tab/>
        <w:t>Zu Beginn werden die Steine, der Kies und der Sand unter laufendem Wa</w:t>
      </w:r>
      <w:r>
        <w:t>s</w:t>
      </w:r>
      <w:r>
        <w:t>ser solange gewaschen, bis sich kein Schmutz mehr abscheidet. Dann wird der obere Teil der Plastikflasche abgetrennt. In den Deckel wird ein Loch gebohrt. Ein Stück Filterpapier wird zurechtgeschnitten, sodass es in den Deckel gelegt werden kann. Auf den Filter wird etwas Aktivkohle platziert. Anschließend wird je eine Schicht mit Sand, Kies und Steinen in den Fl</w:t>
      </w:r>
      <w:r>
        <w:t>a</w:t>
      </w:r>
      <w:r>
        <w:t xml:space="preserve">schenkopf gegeben. Die Flasche wird auf einem Becherglas platziert. Nun kann langsam schmutziges Wasser in die Flasche gefüllt werden. </w:t>
      </w:r>
    </w:p>
    <w:p w:rsidR="00C00E09" w:rsidRDefault="00C00E09" w:rsidP="00C00E09">
      <w:pPr>
        <w:tabs>
          <w:tab w:val="left" w:pos="1701"/>
          <w:tab w:val="left" w:pos="1985"/>
        </w:tabs>
        <w:ind w:left="1980" w:hanging="1980"/>
      </w:pPr>
      <w:r>
        <w:rPr>
          <w:noProof/>
          <w:lang w:eastAsia="de-DE"/>
        </w:rPr>
        <mc:AlternateContent>
          <mc:Choice Requires="wps">
            <w:drawing>
              <wp:inline distT="0" distB="0" distL="0" distR="0">
                <wp:extent cx="5873115" cy="837565"/>
                <wp:effectExtent l="9525" t="9525" r="13335" b="10160"/>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75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0E09" w:rsidRDefault="00C00E09" w:rsidP="00C00E09">
                            <w:pPr>
                              <w:rPr>
                                <w:color w:val="1F497D" w:themeColor="text2"/>
                              </w:rPr>
                            </w:pPr>
                            <w:r>
                              <w:t xml:space="preserve">Je dicker die einzelnen Schichten sind, desto besser ist das Ergebnis; desto langsamer fließt jedoch das Wasser durch den Filter! Es bietet sich an das Modellschmutzwasser von den SuS selbst herstellen zu lassen. </w:t>
                            </w:r>
                          </w:p>
                        </w:txbxContent>
                      </wps:txbx>
                      <wps:bodyPr rot="0" vert="horz" wrap="square" lIns="91440" tIns="45720" rIns="91440" bIns="45720" anchor="t" anchorCtr="0" upright="1">
                        <a:noAutofit/>
                      </wps:bodyPr>
                    </wps:wsp>
                  </a:graphicData>
                </a:graphic>
              </wp:inline>
            </w:drawing>
          </mc:Choice>
          <mc:Fallback>
            <w:pict>
              <v:shape id="Textfeld 24" o:spid="_x0000_s1027" type="#_x0000_t202" style="width:462.45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DK8AIAADI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" fillcolor="white [3201]" strokecolor="#c0504d [3205]" strokeweight="1pt">
                <v:stroke dashstyle="dash"/>
                <v:shadow color="#868686"/>
                <v:textbox>
                  <w:txbxContent>
                    <w:p w:rsidR="00C00E09" w:rsidRDefault="00C00E09" w:rsidP="00C00E09">
                      <w:pPr>
                        <w:rPr>
                          <w:color w:val="1F497D" w:themeColor="text2"/>
                        </w:rPr>
                      </w:pPr>
                      <w:r>
                        <w:t xml:space="preserve">Je dicker die einzelnen Schichten sind, desto besser ist das Ergebnis; desto langsamer fließt jedoch das Wasser durch den Filter! Es bietet sich an das Modellschmutzwasser von den SuS selbst herstellen zu lassen. </w:t>
                      </w:r>
                    </w:p>
                  </w:txbxContent>
                </v:textbox>
                <w10:anchorlock/>
              </v:shape>
            </w:pict>
          </mc:Fallback>
        </mc:AlternateContent>
      </w:r>
      <w:r>
        <w:tab/>
        <w:t xml:space="preserve"> </w:t>
      </w:r>
    </w:p>
    <w:p w:rsidR="00C00E09" w:rsidRDefault="00C00E09" w:rsidP="00C00E09">
      <w:pPr>
        <w:tabs>
          <w:tab w:val="left" w:pos="1701"/>
          <w:tab w:val="left" w:pos="1985"/>
        </w:tabs>
        <w:ind w:left="1980" w:hanging="1980"/>
      </w:pPr>
      <w:r>
        <w:t>Beobachtung:</w:t>
      </w:r>
      <w:r>
        <w:tab/>
      </w:r>
      <w:r>
        <w:tab/>
        <w:t>Das Schmutzwasser fließt langsam durch den Filter und tropft in das B</w:t>
      </w:r>
      <w:r>
        <w:t>e</w:t>
      </w:r>
      <w:r>
        <w:t>cherglas. Das Wasser im Becherglas ist viel klarer als das verwendete Schmutzwasser.</w:t>
      </w:r>
    </w:p>
    <w:p w:rsidR="00C00E09" w:rsidRDefault="00C00E09" w:rsidP="00C00E09">
      <w:pPr>
        <w:tabs>
          <w:tab w:val="left" w:pos="1701"/>
          <w:tab w:val="left" w:pos="1985"/>
        </w:tabs>
        <w:ind w:left="1980" w:hanging="1980"/>
      </w:pPr>
      <w:r>
        <w:rPr>
          <w:noProof/>
          <w:lang w:eastAsia="de-DE"/>
        </w:rPr>
        <mc:AlternateContent>
          <mc:Choice Requires="wps">
            <w:drawing>
              <wp:inline distT="0" distB="0" distL="0" distR="0">
                <wp:extent cx="5873115" cy="1042035"/>
                <wp:effectExtent l="9525" t="9525" r="13335" b="15240"/>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20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0E09" w:rsidRDefault="00C00E09" w:rsidP="00C00E09">
                            <w:pPr>
                              <w:rPr>
                                <w:color w:val="1F497D" w:themeColor="text2"/>
                              </w:rPr>
                            </w:pPr>
                            <w:r>
                              <w:t>Es ist darauf zu verweisen, dass das gefilterte Wasser obwohl es sauber erscheint,  noch Veru</w:t>
                            </w:r>
                            <w:r>
                              <w:t>n</w:t>
                            </w:r>
                            <w:r>
                              <w:t>reinigungen enthalten kann und nicht getrunken werden darf. Um dies zu verdeutlichen, kann Kresse mit dem Wasser gegossen und ihr Wachstum beobachtet werden. Die Kresse wird in der Seifenlösung nicht wachsen.</w:t>
                            </w:r>
                          </w:p>
                        </w:txbxContent>
                      </wps:txbx>
                      <wps:bodyPr rot="0" vert="horz" wrap="square" lIns="91440" tIns="45720" rIns="91440" bIns="45720" anchor="t" anchorCtr="0" upright="1">
                        <a:noAutofit/>
                      </wps:bodyPr>
                    </wps:wsp>
                  </a:graphicData>
                </a:graphic>
              </wp:inline>
            </w:drawing>
          </mc:Choice>
          <mc:Fallback>
            <w:pict>
              <v:shape id="Textfeld 23" o:spid="_x0000_s1028" type="#_x0000_t202" style="width:462.4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" fillcolor="white [3201]" strokecolor="#c0504d [3205]" strokeweight="1pt">
                <v:stroke dashstyle="dash"/>
                <v:shadow color="#868686"/>
                <v:textbox>
                  <w:txbxContent>
                    <w:p w:rsidR="00C00E09" w:rsidRDefault="00C00E09" w:rsidP="00C00E09">
                      <w:pPr>
                        <w:rPr>
                          <w:color w:val="1F497D" w:themeColor="text2"/>
                        </w:rPr>
                      </w:pPr>
                      <w:r>
                        <w:t>Es ist darauf zu verweisen, dass das gefilterte Wasser obwohl es sauber erscheint,  noch Veru</w:t>
                      </w:r>
                      <w:r>
                        <w:t>n</w:t>
                      </w:r>
                      <w:r>
                        <w:t>reinigungen enthalten kann und nicht getrunken werden darf. Um dies zu verdeutlichen, kann Kresse mit dem Wasser gegossen und ihr Wachstum beobachtet werden. Die Kresse wird in der Seifenlösung nicht wachsen.</w:t>
                      </w:r>
                    </w:p>
                  </w:txbxContent>
                </v:textbox>
                <w10:anchorlock/>
              </v:shape>
            </w:pict>
          </mc:Fallback>
        </mc:AlternateContent>
      </w:r>
    </w:p>
    <w:p w:rsidR="00C00E09" w:rsidRDefault="00C00E09" w:rsidP="00C00E09">
      <w:pPr>
        <w:keepNext/>
        <w:tabs>
          <w:tab w:val="left" w:pos="1701"/>
          <w:tab w:val="left" w:pos="1985"/>
        </w:tabs>
        <w:ind w:left="1980" w:hanging="1980"/>
        <w:jc w:val="center"/>
      </w:pPr>
      <w:r>
        <w:rPr>
          <w:noProof/>
          <w:lang w:eastAsia="de-DE"/>
        </w:rPr>
        <w:lastRenderedPageBreak/>
        <w:drawing>
          <wp:inline distT="0" distB="0" distL="0" distR="0">
            <wp:extent cx="1544320" cy="2691130"/>
            <wp:effectExtent l="0" t="0" r="0" b="0"/>
            <wp:docPr id="20" name="Grafik 20" descr="DSCF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DSCF1949"/>
                    <pic:cNvPicPr>
                      <a:picLocks noChangeAspect="1" noChangeArrowheads="1"/>
                    </pic:cNvPicPr>
                  </pic:nvPicPr>
                  <pic:blipFill>
                    <a:blip r:embed="rId9">
                      <a:extLst>
                        <a:ext uri="{28A0092B-C50C-407E-A947-70E740481C1C}">
                          <a14:useLocalDpi xmlns:a14="http://schemas.microsoft.com/office/drawing/2010/main" val="0"/>
                        </a:ext>
                      </a:extLst>
                    </a:blip>
                    <a:srcRect l="16635" t="4991" r="19962" b="12476"/>
                    <a:stretch>
                      <a:fillRect/>
                    </a:stretch>
                  </pic:blipFill>
                  <pic:spPr bwMode="auto">
                    <a:xfrm>
                      <a:off x="0" y="0"/>
                      <a:ext cx="1544320" cy="2691130"/>
                    </a:xfrm>
                    <a:prstGeom prst="rect">
                      <a:avLst/>
                    </a:prstGeom>
                    <a:noFill/>
                    <a:ln>
                      <a:noFill/>
                    </a:ln>
                  </pic:spPr>
                </pic:pic>
              </a:graphicData>
            </a:graphic>
          </wp:inline>
        </w:drawing>
      </w:r>
    </w:p>
    <w:p w:rsidR="00C00E09" w:rsidRDefault="00C00E09" w:rsidP="00C00E09">
      <w:pPr>
        <w:pStyle w:val="Beschriftung"/>
        <w:jc w:val="center"/>
      </w:pPr>
      <w:r>
        <w:t>Abb. 5 –</w:t>
      </w:r>
      <w:r>
        <w:rPr>
          <w:noProof/>
        </w:rPr>
        <w:t>. Bodenfilter in Plastikflasche</w:t>
      </w:r>
    </w:p>
    <w:p w:rsidR="00C00E09" w:rsidRDefault="00C00E09" w:rsidP="00C00E09">
      <w:pPr>
        <w:tabs>
          <w:tab w:val="left" w:pos="1701"/>
          <w:tab w:val="left" w:pos="1985"/>
        </w:tabs>
        <w:ind w:left="1980" w:hanging="1980"/>
      </w:pPr>
      <w:r>
        <w:t>Deutung:</w:t>
      </w:r>
      <w:r>
        <w:tab/>
      </w:r>
      <w:r>
        <w:rPr>
          <w:b/>
        </w:rPr>
        <w:tab/>
      </w:r>
      <w:r>
        <w:t>Das Wasser passiert die einzelnen Schichten von grob nach fein. Während größere Verunreinigungen bereits in der ersten Schicht abgefangen we</w:t>
      </w:r>
      <w:r>
        <w:t>r</w:t>
      </w:r>
      <w:r>
        <w:t>den, werden kleinere Bestandteile in den feineren Filterschichten abg</w:t>
      </w:r>
      <w:r>
        <w:t>e</w:t>
      </w:r>
      <w:r>
        <w:t>trennt.</w:t>
      </w:r>
    </w:p>
    <w:p w:rsidR="00C00E09" w:rsidRDefault="00C00E09" w:rsidP="00C00E09">
      <w:pPr>
        <w:tabs>
          <w:tab w:val="left" w:pos="1701"/>
          <w:tab w:val="left" w:pos="1985"/>
        </w:tabs>
        <w:ind w:left="1980" w:hanging="1980"/>
      </w:pPr>
      <w:r>
        <w:rPr>
          <w:noProof/>
          <w:lang w:eastAsia="de-DE"/>
        </w:rPr>
        <mc:AlternateContent>
          <mc:Choice Requires="wps">
            <w:drawing>
              <wp:inline distT="0" distB="0" distL="0" distR="0">
                <wp:extent cx="5873115" cy="819150"/>
                <wp:effectExtent l="9525" t="9525" r="13335" b="9525"/>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91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0E09" w:rsidRDefault="00C00E09" w:rsidP="00C00E09">
                            <w:r>
                              <w:t>An dieser Stelle wird der Unterschied zwischen Filtration in den oberen Schichten und Adsor</w:t>
                            </w:r>
                            <w:r>
                              <w:t>p</w:t>
                            </w:r>
                            <w:r>
                              <w:t>tion der Aktivkohle noch nicht deutlich. Er kann nach Durchführung von V3 thematisiert we</w:t>
                            </w:r>
                            <w:r>
                              <w:t>r</w:t>
                            </w:r>
                            <w:r>
                              <w:t>den.</w:t>
                            </w:r>
                          </w:p>
                          <w:p w:rsidR="00C00E09" w:rsidRDefault="00C00E09" w:rsidP="00C00E09"/>
                          <w:p w:rsidR="00C00E09" w:rsidRDefault="00C00E09" w:rsidP="00C00E09">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22" o:spid="_x0000_s1029" type="#_x0000_t202" style="width:462.4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" fillcolor="white [3201]" strokecolor="#c0504d [3205]" strokeweight="1pt">
                <v:stroke dashstyle="dash"/>
                <v:shadow color="#868686"/>
                <v:textbox>
                  <w:txbxContent>
                    <w:p w:rsidR="00C00E09" w:rsidRDefault="00C00E09" w:rsidP="00C00E09">
                      <w:r>
                        <w:t>An dieser Stelle wird der Unterschied zwischen Filtration in den oberen Schichten und Adsor</w:t>
                      </w:r>
                      <w:r>
                        <w:t>p</w:t>
                      </w:r>
                      <w:r>
                        <w:t>tion der Aktivkohle noch nicht deutlich. Er kann nach Durchführung von V3 thematisiert we</w:t>
                      </w:r>
                      <w:r>
                        <w:t>r</w:t>
                      </w:r>
                      <w:r>
                        <w:t>den.</w:t>
                      </w:r>
                    </w:p>
                    <w:p w:rsidR="00C00E09" w:rsidRDefault="00C00E09" w:rsidP="00C00E09"/>
                    <w:p w:rsidR="00C00E09" w:rsidRDefault="00C00E09" w:rsidP="00C00E09">
                      <w:pPr>
                        <w:rPr>
                          <w:color w:val="1F497D" w:themeColor="text2"/>
                        </w:rPr>
                      </w:pPr>
                    </w:p>
                  </w:txbxContent>
                </v:textbox>
                <w10:anchorlock/>
              </v:shape>
            </w:pict>
          </mc:Fallback>
        </mc:AlternateContent>
      </w:r>
    </w:p>
    <w:p w:rsidR="00C00E09" w:rsidRDefault="00C00E09" w:rsidP="00C00E09">
      <w:pPr>
        <w:tabs>
          <w:tab w:val="left" w:pos="1701"/>
          <w:tab w:val="left" w:pos="1985"/>
        </w:tabs>
        <w:ind w:left="1980" w:hanging="1980"/>
      </w:pPr>
      <w:r>
        <w:rPr>
          <w:noProof/>
          <w:lang w:eastAsia="de-DE"/>
        </w:rPr>
        <mc:AlternateContent>
          <mc:Choice Requires="wps">
            <w:drawing>
              <wp:inline distT="0" distB="0" distL="0" distR="0">
                <wp:extent cx="5873115" cy="1222375"/>
                <wp:effectExtent l="9525" t="9525" r="13335" b="6350"/>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223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0E09" w:rsidRDefault="00C00E09" w:rsidP="00C00E09">
                            <w:r>
                              <w:t xml:space="preserve">Alternativ können durchlöcherte Joghurtbecher oder Blumentöpfe verwendet werden. Dabei wird je ein Becher/Topf mit einer Filterschicht befüllt und anschließend gestapelt. Es sollte jedoch auf Aktivkohle verzichtet werden, da diese das Wasser verunreinigt. Als vorteilhaft stellt sich dar, dass die SuS jede Schicht einzeln und in unterschiedlicher Reihenfolge auf ihre Filtrationsleistung untersuchen können.  </w:t>
                            </w:r>
                          </w:p>
                          <w:p w:rsidR="00C00E09" w:rsidRDefault="00C00E09" w:rsidP="00C00E09">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21" o:spid="_x0000_s1030" type="#_x0000_t202" style="width:462.45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" fillcolor="white [3201]" strokecolor="#c0504d [3205]" strokeweight="1pt">
                <v:stroke dashstyle="dash"/>
                <v:shadow color="#868686"/>
                <v:textbox>
                  <w:txbxContent>
                    <w:p w:rsidR="00C00E09" w:rsidRDefault="00C00E09" w:rsidP="00C00E09">
                      <w:r>
                        <w:t xml:space="preserve">Alternativ können durchlöcherte Joghurtbecher oder Blumentöpfe verwendet werden. Dabei wird je ein Becher/Topf mit einer Filterschicht befüllt und anschließend gestapelt. Es sollte jedoch auf Aktivkohle verzichtet werden, da diese das Wasser verunreinigt. Als vorteilhaft stellt sich dar, dass die SuS jede Schicht einzeln und in unterschiedlicher Reihenfolge auf ihre Filtrationsleistung untersuchen können.  </w:t>
                      </w:r>
                    </w:p>
                    <w:p w:rsidR="00C00E09" w:rsidRDefault="00C00E09" w:rsidP="00C00E09">
                      <w:pPr>
                        <w:rPr>
                          <w:color w:val="1F497D" w:themeColor="text2"/>
                        </w:rPr>
                      </w:pPr>
                    </w:p>
                  </w:txbxContent>
                </v:textbox>
                <w10:anchorlock/>
              </v:shape>
            </w:pict>
          </mc:Fallback>
        </mc:AlternateContent>
      </w:r>
    </w:p>
    <w:p w:rsidR="00C00E09" w:rsidRDefault="00C00E09" w:rsidP="00C00E09">
      <w:pPr>
        <w:ind w:left="1980" w:hanging="1980"/>
        <w:jc w:val="left"/>
      </w:pPr>
      <w:r>
        <w:t>Literatur:</w:t>
      </w:r>
      <w:r>
        <w:tab/>
        <w:t xml:space="preserve">Regionaler </w:t>
      </w:r>
      <w:r>
        <w:rPr>
          <w:rStyle w:val="HTMLDefinition"/>
        </w:rPr>
        <w:t>Zweckverband</w:t>
      </w:r>
      <w:r>
        <w:rPr>
          <w:i/>
        </w:rPr>
        <w:t xml:space="preserve"> </w:t>
      </w:r>
      <w:r>
        <w:rPr>
          <w:rStyle w:val="HTMLDefinition"/>
        </w:rPr>
        <w:t>Wasserversorgung</w:t>
      </w:r>
      <w:r>
        <w:t xml:space="preserve"> Bereich Lugau-Glauchau(kein Datum)  http://www.wasser-aqualino.de/uploads/media/Arbeitsblatt_Experiment_Filteranlage.pdf (Zuletzt abgerufen am 30.09.2012, 20.00Uhr) </w:t>
      </w:r>
    </w:p>
    <w:p w:rsidR="00BE6DD9" w:rsidRPr="00C00E09" w:rsidRDefault="00BE6DD9" w:rsidP="00C00E09">
      <w:bookmarkStart w:id="1" w:name="_GoBack"/>
      <w:bookmarkEnd w:id="1"/>
    </w:p>
    <w:sectPr w:rsidR="00BE6DD9" w:rsidRPr="00C00E09"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26" w:rsidRDefault="008B5C26" w:rsidP="009524CC">
      <w:pPr>
        <w:spacing w:after="0"/>
      </w:pPr>
      <w:r>
        <w:separator/>
      </w:r>
    </w:p>
  </w:endnote>
  <w:endnote w:type="continuationSeparator" w:id="0">
    <w:p w:rsidR="008B5C26" w:rsidRDefault="008B5C26"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26" w:rsidRDefault="008B5C26" w:rsidP="009524CC">
      <w:pPr>
        <w:spacing w:after="0"/>
      </w:pPr>
      <w:r>
        <w:separator/>
      </w:r>
    </w:p>
  </w:footnote>
  <w:footnote w:type="continuationSeparator" w:id="0">
    <w:p w:rsidR="008B5C26" w:rsidRDefault="008B5C26"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CB3D8D">
            <w:rPr>
              <w:sz w:val="20"/>
              <w:szCs w:val="20"/>
            </w:rPr>
            <w:fldChar w:fldCharType="separate"/>
          </w:r>
          <w:r w:rsidR="00C00E09">
            <w:rPr>
              <w:noProof/>
              <w:sz w:val="20"/>
              <w:szCs w:val="20"/>
            </w:rPr>
            <w:t>V 4 – Meine eigene kleine Kläranlage (ein Bodenfliter)</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00E0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2230"/>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5C26"/>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0E09"/>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3D8D"/>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699"/>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 w:type="character" w:styleId="HTMLDefinition">
    <w:name w:val="HTML Definition"/>
    <w:basedOn w:val="Absatz-Standardschriftart"/>
    <w:uiPriority w:val="99"/>
    <w:semiHidden/>
    <w:unhideWhenUsed/>
    <w:rsid w:val="00C00E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 w:type="character" w:styleId="HTMLDefinition">
    <w:name w:val="HTML Definition"/>
    <w:basedOn w:val="Absatz-Standardschriftart"/>
    <w:uiPriority w:val="99"/>
    <w:semiHidden/>
    <w:unhideWhenUsed/>
    <w:rsid w:val="00C00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540">
      <w:bodyDiv w:val="1"/>
      <w:marLeft w:val="0"/>
      <w:marRight w:val="0"/>
      <w:marTop w:val="0"/>
      <w:marBottom w:val="0"/>
      <w:divBdr>
        <w:top w:val="none" w:sz="0" w:space="0" w:color="auto"/>
        <w:left w:val="none" w:sz="0" w:space="0" w:color="auto"/>
        <w:bottom w:val="none" w:sz="0" w:space="0" w:color="auto"/>
        <w:right w:val="none" w:sz="0" w:space="0" w:color="auto"/>
      </w:divBdr>
    </w:div>
    <w:div w:id="705563877">
      <w:bodyDiv w:val="1"/>
      <w:marLeft w:val="0"/>
      <w:marRight w:val="0"/>
      <w:marTop w:val="0"/>
      <w:marBottom w:val="0"/>
      <w:divBdr>
        <w:top w:val="none" w:sz="0" w:space="0" w:color="auto"/>
        <w:left w:val="none" w:sz="0" w:space="0" w:color="auto"/>
        <w:bottom w:val="none" w:sz="0" w:space="0" w:color="auto"/>
        <w:right w:val="none" w:sz="0" w:space="0" w:color="auto"/>
      </w:divBdr>
    </w:div>
    <w:div w:id="102040043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89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7DC0-3842-44E1-A81B-63792D7A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2013-07-08T15:42:00Z</dcterms:created>
  <dcterms:modified xsi:type="dcterms:W3CDTF">2013-07-08T15:42:00Z</dcterms:modified>
</cp:coreProperties>
</file>