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A8" w:rsidRDefault="00A07DA8" w:rsidP="00A07DA8">
      <w:pPr>
        <w:pStyle w:val="berschrift2"/>
        <w:numPr>
          <w:ilvl w:val="0"/>
          <w:numId w:val="0"/>
        </w:numPr>
        <w:ind w:left="576" w:hanging="576"/>
      </w:pPr>
      <w:bookmarkStart w:id="0" w:name="_Toc395714722"/>
      <w:r>
        <w:t xml:space="preserve">V 4 – </w:t>
      </w:r>
      <w:proofErr w:type="spellStart"/>
      <w:r>
        <w:t>Daniell</w:t>
      </w:r>
      <w:proofErr w:type="spellEnd"/>
      <w:r>
        <w:t>-Element</w:t>
      </w:r>
      <w:bookmarkEnd w:id="0"/>
    </w:p>
    <w:p w:rsidR="00A07DA8" w:rsidRDefault="00A07DA8" w:rsidP="00A07DA8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45pt;margin-top:1.2pt;width:462.45pt;height:78.35pt;z-index:251661312;mso-width-relative:margin;mso-height-relative:margin" fillcolor="white [3201]" strokecolor="#4bacc6 [3208]" strokeweight="1pt">
            <v:stroke dashstyle="dash"/>
            <v:shadow color="#868686"/>
            <v:textbox style="mso-next-textbox:#_x0000_s1028">
              <w:txbxContent>
                <w:p w:rsidR="00A07DA8" w:rsidRPr="006F3B45" w:rsidRDefault="00A07DA8" w:rsidP="00A07DA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befasst sich mit einer galvanischen Zelle aus einer Kupfer- und einer Zinkhal</w:t>
                  </w:r>
                  <w:r>
                    <w:rPr>
                      <w:color w:val="auto"/>
                    </w:rPr>
                    <w:t>b</w:t>
                  </w:r>
                  <w:r>
                    <w:rPr>
                      <w:color w:val="auto"/>
                    </w:rPr>
                    <w:t xml:space="preserve">zelle, dem </w:t>
                  </w:r>
                  <w:proofErr w:type="spellStart"/>
                  <w:r>
                    <w:rPr>
                      <w:color w:val="auto"/>
                    </w:rPr>
                    <w:t>Daniell</w:t>
                  </w:r>
                  <w:proofErr w:type="spellEnd"/>
                  <w:r>
                    <w:rPr>
                      <w:color w:val="auto"/>
                    </w:rPr>
                    <w:t xml:space="preserve">-Element.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sollen sich neben dem erweiterten </w:t>
                  </w:r>
                  <w:proofErr w:type="spellStart"/>
                  <w:r>
                    <w:rPr>
                      <w:color w:val="auto"/>
                    </w:rPr>
                    <w:t>Redoxbegriff</w:t>
                  </w:r>
                  <w:proofErr w:type="spellEnd"/>
                  <w:r>
                    <w:rPr>
                      <w:color w:val="auto"/>
                    </w:rPr>
                    <w:t xml:space="preserve"> in diesem Versuch mit dem Elektronenfluss beschäftigen. Begriffe wie Kathode und Anode sollten b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kannt sein.</w:t>
                  </w:r>
                </w:p>
                <w:p w:rsidR="00A07DA8" w:rsidRPr="000D10FB" w:rsidRDefault="00A07DA8" w:rsidP="00A07DA8">
                  <w:pPr>
                    <w:rPr>
                      <w:color w:val="1F497D" w:themeColor="text2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07DA8" w:rsidRPr="009C5E28" w:rsidTr="008514F8">
        <w:tc>
          <w:tcPr>
            <w:tcW w:w="9322" w:type="dxa"/>
            <w:gridSpan w:val="9"/>
            <w:shd w:val="clear" w:color="auto" w:fill="4F81BD"/>
            <w:vAlign w:val="center"/>
          </w:tcPr>
          <w:p w:rsidR="00A07DA8" w:rsidRPr="009C5E28" w:rsidRDefault="00A07DA8" w:rsidP="008514F8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A07DA8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576F67" w:rsidRDefault="00A07DA8" w:rsidP="008514F8">
            <w:pPr>
              <w:spacing w:after="0" w:line="276" w:lineRule="auto"/>
              <w:jc w:val="center"/>
              <w:rPr>
                <w:bCs/>
              </w:rPr>
            </w:pPr>
            <w:r w:rsidRPr="00576F67">
              <w:rPr>
                <w:bCs/>
              </w:rPr>
              <w:t>Kupfersulfat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</w:t>
            </w:r>
            <w:r w:rsidRPr="00576F67">
              <w:rPr>
                <w:bCs/>
              </w:rPr>
              <w:t>entahydrat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302-319-315-410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273-302+352-305+251+338</w:t>
            </w:r>
          </w:p>
        </w:tc>
      </w:tr>
      <w:tr w:rsidR="00A07DA8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576F67" w:rsidRDefault="00A07DA8" w:rsidP="008514F8">
            <w:pPr>
              <w:spacing w:after="0" w:line="276" w:lineRule="auto"/>
              <w:jc w:val="center"/>
              <w:rPr>
                <w:bCs/>
              </w:rPr>
            </w:pPr>
            <w:r w:rsidRPr="00576F67">
              <w:rPr>
                <w:bCs/>
              </w:rPr>
              <w:t>Zinksulfat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</w:t>
            </w:r>
            <w:r w:rsidRPr="00576F67">
              <w:rPr>
                <w:bCs/>
              </w:rPr>
              <w:t>exahydrat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302-318-410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280-273-305+351+338</w:t>
            </w:r>
          </w:p>
        </w:tc>
      </w:tr>
      <w:tr w:rsidR="00A07DA8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576F67" w:rsidRDefault="00A07DA8" w:rsidP="008514F8">
            <w:pPr>
              <w:spacing w:after="0" w:line="276" w:lineRule="auto"/>
              <w:jc w:val="center"/>
              <w:rPr>
                <w:bCs/>
              </w:rPr>
            </w:pPr>
            <w:r w:rsidRPr="00576F67">
              <w:rPr>
                <w:bCs/>
              </w:rPr>
              <w:t>Kaliumnitrat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</w:t>
            </w:r>
          </w:p>
        </w:tc>
      </w:tr>
      <w:tr w:rsidR="00A07DA8" w:rsidRPr="009C5E28" w:rsidTr="008514F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3" name="Grafik 21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0" name="Grafik 22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7DA8" w:rsidRPr="009C5E28" w:rsidRDefault="00A07DA8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31" name="Grafik 23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DA8" w:rsidRDefault="00A07DA8" w:rsidP="00A07DA8">
      <w:pPr>
        <w:tabs>
          <w:tab w:val="left" w:pos="1701"/>
          <w:tab w:val="left" w:pos="1985"/>
        </w:tabs>
      </w:pPr>
    </w:p>
    <w:p w:rsidR="00A07DA8" w:rsidRDefault="00A07DA8" w:rsidP="00A07DA8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Bechergläser, Zinkelektrode, Kupferelektrode, Multimeter, Kabelverbi</w:t>
      </w:r>
      <w:r>
        <w:t>n</w:t>
      </w:r>
      <w:r>
        <w:t>dungen, Filterpapierstreifen</w:t>
      </w:r>
    </w:p>
    <w:p w:rsidR="00A07DA8" w:rsidRPr="005D22A1" w:rsidRDefault="00A07DA8" w:rsidP="00A07DA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0,1M </w:t>
      </w:r>
      <w:proofErr w:type="spellStart"/>
      <w:r>
        <w:t>Kupfersulfatlösung</w:t>
      </w:r>
      <w:proofErr w:type="spellEnd"/>
      <w:r>
        <w:t xml:space="preserve">, 0,1M </w:t>
      </w:r>
      <w:proofErr w:type="spellStart"/>
      <w:r>
        <w:t>Zinksulfatlösung</w:t>
      </w:r>
      <w:proofErr w:type="spellEnd"/>
      <w:r>
        <w:t xml:space="preserve">, 1M </w:t>
      </w:r>
      <w:proofErr w:type="spellStart"/>
      <w:r>
        <w:t>Kaliumnitratlösung</w:t>
      </w:r>
      <w:proofErr w:type="spellEnd"/>
    </w:p>
    <w:p w:rsidR="00A07DA8" w:rsidRDefault="00A07DA8" w:rsidP="00A07DA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Das Experiment wird wie auf dem Bild gezeigt aufgebaut. Das Voltmeter muss auf Wechselstrom eingestellt werden.</w:t>
      </w:r>
    </w:p>
    <w:p w:rsidR="00A07DA8" w:rsidRDefault="00A07DA8" w:rsidP="00A07DA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Voltmeter zeigt eine Spannung von ungefähr 1 Volt an.</w:t>
      </w:r>
    </w:p>
    <w:p w:rsidR="00A07DA8" w:rsidRDefault="00A07DA8" w:rsidP="00A07DA8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369733" cy="2527300"/>
            <wp:effectExtent l="19050" t="0" r="2117" b="0"/>
            <wp:docPr id="51" name="object_1" descr="http://www.chemgapedia.de/vsengine/media/vsc/de/ch/4/cm/redox/bilder/danie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_1" descr="http://www.chemgapedia.de/vsengine/media/vsc/de/ch/4/cm/redox/bilder/daniell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733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A8" w:rsidRDefault="00A07DA8" w:rsidP="00A07DA8">
      <w:pPr>
        <w:pStyle w:val="Beschriftung"/>
        <w:jc w:val="left"/>
      </w:pPr>
      <w:r>
        <w:t xml:space="preserve">Abb. 3– </w:t>
      </w:r>
      <w:r>
        <w:rPr>
          <w:noProof/>
        </w:rPr>
        <w:t>Aufbau des Daniell-Elements</w:t>
      </w:r>
    </w:p>
    <w:p w:rsidR="00A07DA8" w:rsidRPr="005A325A" w:rsidRDefault="00A07DA8" w:rsidP="00A07DA8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</w:r>
      <w:r>
        <w:tab/>
      </w:r>
      <w:r w:rsidRPr="005A325A">
        <w:rPr>
          <w:i/>
        </w:rPr>
        <w:t>Oxidation</w:t>
      </w:r>
      <w:r>
        <w:t xml:space="preserve">:  </w:t>
      </w:r>
      <m:oMath>
        <m:r>
          <m:rPr>
            <m:sty m:val="p"/>
          </m:rPr>
          <w:rPr>
            <w:rFonts w:ascii="Cambria Math" w:hAnsi="Cambria Math"/>
          </w:rPr>
          <m:t xml:space="preserve">Zn →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</w:p>
    <w:p w:rsidR="00A07DA8" w:rsidRPr="005A325A" w:rsidRDefault="00A07DA8" w:rsidP="00A07DA8">
      <w:pPr>
        <w:tabs>
          <w:tab w:val="left" w:pos="1985"/>
        </w:tabs>
        <w:rPr>
          <w:i/>
          <w:color w:val="auto"/>
        </w:rPr>
      </w:pPr>
      <w:r>
        <w:rPr>
          <w:i/>
          <w:noProof/>
          <w:color w:val="auto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4.8pt;margin-top:19.7pt;width:385.8pt;height:0;z-index:251660288" o:connectortype="straight"/>
        </w:pict>
      </w:r>
      <w:r w:rsidRPr="005A325A">
        <w:rPr>
          <w:i/>
          <w:color w:val="auto"/>
        </w:rPr>
        <w:tab/>
        <w:t>Reduktion</w:t>
      </w:r>
      <w:r>
        <w:rPr>
          <w:i/>
          <w:color w:val="auto"/>
        </w:rPr>
        <w:t xml:space="preserve">: </w:t>
      </w:r>
      <m:oMath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Cu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>+ 2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 xml:space="preserve"> →Cu</m:t>
        </m:r>
      </m:oMath>
    </w:p>
    <w:p w:rsidR="00A07DA8" w:rsidRPr="008C11A6" w:rsidRDefault="00A07DA8" w:rsidP="00A07DA8">
      <w:pPr>
        <w:tabs>
          <w:tab w:val="left" w:pos="1985"/>
        </w:tabs>
        <w:rPr>
          <w:i/>
          <w:color w:val="auto"/>
        </w:rPr>
      </w:pPr>
      <w:r>
        <w:rPr>
          <w:i/>
          <w:color w:val="auto"/>
        </w:rPr>
        <w:tab/>
      </w:r>
      <w:proofErr w:type="spellStart"/>
      <w:r w:rsidRPr="008C11A6">
        <w:rPr>
          <w:i/>
          <w:color w:val="auto"/>
        </w:rPr>
        <w:t>Redox</w:t>
      </w:r>
      <w:proofErr w:type="spellEnd"/>
      <w:r w:rsidRPr="008C11A6">
        <w:rPr>
          <w:i/>
          <w:color w:val="auto"/>
        </w:rPr>
        <w:t xml:space="preserve">:         </w:t>
      </w:r>
      <m:oMath>
        <m:r>
          <m:rPr>
            <m:sty m:val="p"/>
          </m:rPr>
          <w:rPr>
            <w:rFonts w:ascii="Cambria Math" w:hAnsi="Cambria Math"/>
            <w:color w:val="auto"/>
          </w:rPr>
          <m:t>Zn+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 xml:space="preserve"> Cu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 xml:space="preserve">  →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>+ Cu</m:t>
        </m:r>
      </m:oMath>
    </w:p>
    <w:p w:rsidR="00A07DA8" w:rsidRDefault="00A07DA8" w:rsidP="00A07DA8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Lösungen über das Abwasser entsorgen.</w:t>
      </w:r>
    </w:p>
    <w:p w:rsidR="00A07DA8" w:rsidRPr="00C36C0F" w:rsidRDefault="00A07DA8" w:rsidP="00A07DA8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 xml:space="preserve">[4] W. Glöckner, W. Jansen, R.G. </w:t>
      </w:r>
      <w:proofErr w:type="spellStart"/>
      <w:r>
        <w:t>Weissenhorn</w:t>
      </w:r>
      <w:proofErr w:type="spellEnd"/>
      <w:r>
        <w:t>, Handbuch der Experimente</w:t>
      </w:r>
      <w:r>
        <w:t>l</w:t>
      </w:r>
      <w:r>
        <w:t xml:space="preserve">len Chemie. </w:t>
      </w:r>
      <w:proofErr w:type="spellStart"/>
      <w:r>
        <w:t>Sekundarbereuch</w:t>
      </w:r>
      <w:proofErr w:type="spellEnd"/>
      <w:r>
        <w:t xml:space="preserve"> II Band 6: Elektrochemie, </w:t>
      </w:r>
      <w:proofErr w:type="spellStart"/>
      <w:r>
        <w:t>Aulis</w:t>
      </w:r>
      <w:proofErr w:type="spellEnd"/>
      <w:r>
        <w:t>, 1994, S.190f.</w:t>
      </w:r>
    </w:p>
    <w:p w:rsidR="00A07DA8" w:rsidRPr="006E32AF" w:rsidRDefault="00A07DA8" w:rsidP="00A07DA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2178CD">
        <w:pict>
          <v:shape id="_x0000_s1026" type="#_x0000_t202" style="width:462.45pt;height:42.3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A07DA8" w:rsidRPr="00DC1492" w:rsidRDefault="00A07DA8" w:rsidP="00A07DA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Um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den Elektronenfluss einfacher verständlich zu machen, würde sich das Betreiben eines kleinen Motors oder einer LED-Lampe mit der galvanischen Zelle anbieten.</w:t>
                  </w:r>
                </w:p>
              </w:txbxContent>
            </v:textbox>
            <w10:wrap type="none"/>
            <w10:anchorlock/>
          </v:shape>
        </w:pict>
      </w:r>
    </w:p>
    <w:p w:rsidR="00A07DA8" w:rsidRPr="00B937A2" w:rsidRDefault="00A07DA8" w:rsidP="00A07DA8">
      <w:pPr>
        <w:rPr>
          <w:rFonts w:asciiTheme="majorHAnsi" w:hAnsiTheme="majorHAnsi"/>
        </w:rPr>
      </w:pPr>
    </w:p>
    <w:p w:rsidR="0061367B" w:rsidRDefault="0061367B"/>
    <w:sectPr w:rsidR="0061367B" w:rsidSect="006136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7DA8"/>
    <w:rsid w:val="0061367B"/>
    <w:rsid w:val="009E0280"/>
    <w:rsid w:val="00A0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DA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7DA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DA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7DA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DA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7DA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7DA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7DA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7DA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7DA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7DA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DA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DA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7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7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7D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7D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7D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07DA8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DA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2014-08-27T16:06:00Z</dcterms:created>
  <dcterms:modified xsi:type="dcterms:W3CDTF">2014-08-27T16:06:00Z</dcterms:modified>
</cp:coreProperties>
</file>