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A7665" w14:textId="7023373F" w:rsidR="00954DC8" w:rsidRPr="00A940CA" w:rsidRDefault="00954DC8" w:rsidP="00954DC8">
      <w:pPr>
        <w:autoSpaceDE w:val="0"/>
        <w:autoSpaceDN w:val="0"/>
        <w:adjustRightInd w:val="0"/>
        <w:rPr>
          <w:rFonts w:ascii="Times-Roman" w:hAnsi="Times-Roman" w:cs="Times-Roman"/>
          <w:color w:val="auto"/>
        </w:rPr>
      </w:pPr>
      <w:r w:rsidRPr="00A940CA">
        <w:rPr>
          <w:rFonts w:ascii="Times-Roman" w:hAnsi="Times-Roman" w:cs="Times-Roman"/>
          <w:b/>
          <w:color w:val="auto"/>
          <w:sz w:val="28"/>
          <w:szCs w:val="28"/>
        </w:rPr>
        <w:t>Schulversuchspraktikum</w:t>
      </w:r>
    </w:p>
    <w:p w14:paraId="51ACFAAD" w14:textId="02C1E4A0" w:rsidR="00954DC8" w:rsidRPr="00A940CA" w:rsidRDefault="00882B7F" w:rsidP="00954DC8">
      <w:pPr>
        <w:rPr>
          <w:color w:val="auto"/>
        </w:rPr>
      </w:pPr>
      <w:r w:rsidRPr="00A940CA">
        <w:rPr>
          <w:color w:val="auto"/>
        </w:rPr>
        <w:t>Stefan Krüger</w:t>
      </w:r>
    </w:p>
    <w:p w14:paraId="74198D98" w14:textId="52DD57D4" w:rsidR="00954DC8" w:rsidRPr="00A940CA" w:rsidRDefault="00882B7F" w:rsidP="00954DC8">
      <w:pPr>
        <w:rPr>
          <w:color w:val="auto"/>
        </w:rPr>
      </w:pPr>
      <w:proofErr w:type="spellStart"/>
      <w:r w:rsidRPr="00A940CA">
        <w:rPr>
          <w:color w:val="auto"/>
        </w:rPr>
        <w:t>SoSe</w:t>
      </w:r>
      <w:proofErr w:type="spellEnd"/>
      <w:r w:rsidRPr="00A940CA">
        <w:rPr>
          <w:color w:val="auto"/>
        </w:rPr>
        <w:t xml:space="preserve"> 2014</w:t>
      </w:r>
    </w:p>
    <w:p w14:paraId="1359FCC1" w14:textId="7D092AA6" w:rsidR="00954DC8" w:rsidRPr="00A940CA" w:rsidRDefault="00954DC8" w:rsidP="00954DC8">
      <w:pPr>
        <w:rPr>
          <w:color w:val="auto"/>
        </w:rPr>
      </w:pPr>
      <w:r w:rsidRPr="00A940CA">
        <w:rPr>
          <w:color w:val="auto"/>
        </w:rPr>
        <w:t xml:space="preserve">Klassenstufen </w:t>
      </w:r>
      <w:r w:rsidR="00882B7F" w:rsidRPr="00A940CA">
        <w:rPr>
          <w:color w:val="auto"/>
        </w:rPr>
        <w:t>7/8</w:t>
      </w:r>
    </w:p>
    <w:p w14:paraId="7E422764" w14:textId="77777777" w:rsidR="00954DC8" w:rsidRPr="00A940CA" w:rsidRDefault="00954DC8" w:rsidP="00954DC8">
      <w:pPr>
        <w:rPr>
          <w:color w:val="auto"/>
        </w:rPr>
      </w:pPr>
      <w:r w:rsidRPr="00A940CA">
        <w:rPr>
          <w:color w:val="auto"/>
        </w:rPr>
        <w:tab/>
      </w:r>
    </w:p>
    <w:p w14:paraId="4AEE18C5" w14:textId="601EE267" w:rsidR="008B7FD6" w:rsidRPr="00A940CA" w:rsidRDefault="00F9155F" w:rsidP="00954DC8">
      <w:pPr>
        <w:rPr>
          <w:color w:val="auto"/>
        </w:rPr>
      </w:pPr>
      <w:r w:rsidRPr="00A940CA">
        <w:rPr>
          <w:noProof/>
          <w:color w:val="auto"/>
          <w:lang w:eastAsia="de-DE"/>
        </w:rPr>
        <w:drawing>
          <wp:anchor distT="0" distB="0" distL="114300" distR="114300" simplePos="0" relativeHeight="251785216" behindDoc="0" locked="0" layoutInCell="1" allowOverlap="1" wp14:anchorId="6517799B" wp14:editId="0E0701B7">
            <wp:simplePos x="0" y="0"/>
            <wp:positionH relativeFrom="column">
              <wp:posOffset>2222500</wp:posOffset>
            </wp:positionH>
            <wp:positionV relativeFrom="paragraph">
              <wp:posOffset>772795</wp:posOffset>
            </wp:positionV>
            <wp:extent cx="3061970" cy="2296795"/>
            <wp:effectExtent l="323850" t="438150" r="367030" b="52260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rot="869875">
                      <a:off x="0" y="0"/>
                      <a:ext cx="3061970" cy="22967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A940CA">
        <w:rPr>
          <w:noProof/>
          <w:color w:val="auto"/>
          <w:lang w:eastAsia="de-DE"/>
        </w:rPr>
        <w:drawing>
          <wp:anchor distT="0" distB="0" distL="114300" distR="114300" simplePos="0" relativeHeight="251788288" behindDoc="1" locked="0" layoutInCell="1" allowOverlap="1" wp14:anchorId="2074A249" wp14:editId="1BE07C23">
            <wp:simplePos x="0" y="0"/>
            <wp:positionH relativeFrom="column">
              <wp:posOffset>-222885</wp:posOffset>
            </wp:positionH>
            <wp:positionV relativeFrom="paragraph">
              <wp:posOffset>885190</wp:posOffset>
            </wp:positionV>
            <wp:extent cx="2435860" cy="3248025"/>
            <wp:effectExtent l="228600" t="171450" r="250190" b="23812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rot="21396261">
                      <a:off x="0" y="0"/>
                      <a:ext cx="2435860" cy="3248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B3917B5" w14:textId="3270534E" w:rsidR="008B7FD6" w:rsidRPr="00A940CA" w:rsidRDefault="00F9155F" w:rsidP="00954DC8">
      <w:pPr>
        <w:rPr>
          <w:color w:val="auto"/>
        </w:rPr>
      </w:pPr>
      <w:r w:rsidRPr="00A940CA">
        <w:rPr>
          <w:noProof/>
          <w:color w:val="auto"/>
          <w:lang w:eastAsia="de-DE"/>
        </w:rPr>
        <w:drawing>
          <wp:anchor distT="0" distB="0" distL="114300" distR="114300" simplePos="0" relativeHeight="251785727" behindDoc="1" locked="0" layoutInCell="1" allowOverlap="1" wp14:anchorId="4E4A5892" wp14:editId="5ED03B05">
            <wp:simplePos x="0" y="0"/>
            <wp:positionH relativeFrom="column">
              <wp:posOffset>-1398905</wp:posOffset>
            </wp:positionH>
            <wp:positionV relativeFrom="paragraph">
              <wp:posOffset>2348865</wp:posOffset>
            </wp:positionV>
            <wp:extent cx="3251835" cy="2101850"/>
            <wp:effectExtent l="247650" t="342900" r="272415" b="393700"/>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rot="21083899">
                      <a:off x="0" y="0"/>
                      <a:ext cx="3251835" cy="2101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45FC06C8" w14:textId="77777777" w:rsidR="00F9155F" w:rsidRPr="00A940CA" w:rsidRDefault="00F9155F" w:rsidP="008B7FD6">
      <w:pPr>
        <w:rPr>
          <w:rFonts w:ascii="Times New Roman" w:hAnsi="Times New Roman" w:cs="Times New Roman"/>
          <w:color w:val="auto"/>
          <w:sz w:val="52"/>
          <w:szCs w:val="24"/>
        </w:rPr>
      </w:pPr>
    </w:p>
    <w:p w14:paraId="484F41F0" w14:textId="0C159135" w:rsidR="008B7FD6" w:rsidRPr="00A940CA" w:rsidRDefault="00475A33" w:rsidP="008B7FD6">
      <w:pPr>
        <w:rPr>
          <w:rFonts w:ascii="Times New Roman" w:hAnsi="Times New Roman" w:cs="Times New Roman"/>
          <w:color w:val="auto"/>
          <w:sz w:val="52"/>
          <w:szCs w:val="24"/>
        </w:rPr>
      </w:pPr>
      <w:r w:rsidRPr="00A940CA">
        <w:rPr>
          <w:rFonts w:ascii="Times New Roman" w:hAnsi="Times New Roman" w:cs="Times New Roman"/>
          <w:noProof/>
          <w:color w:val="auto"/>
          <w:sz w:val="52"/>
          <w:szCs w:val="24"/>
          <w:lang w:eastAsia="de-DE"/>
        </w:rPr>
        <mc:AlternateContent>
          <mc:Choice Requires="wps">
            <w:drawing>
              <wp:anchor distT="0" distB="0" distL="114300" distR="114300" simplePos="0" relativeHeight="251784192" behindDoc="0" locked="0" layoutInCell="1" allowOverlap="1" wp14:anchorId="6C1F7AAD" wp14:editId="421697E8">
                <wp:simplePos x="0" y="0"/>
                <wp:positionH relativeFrom="column">
                  <wp:posOffset>24130</wp:posOffset>
                </wp:positionH>
                <wp:positionV relativeFrom="paragraph">
                  <wp:posOffset>560705</wp:posOffset>
                </wp:positionV>
                <wp:extent cx="5695950" cy="0"/>
                <wp:effectExtent l="5080" t="8255" r="13970" b="10795"/>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CkIAIAAD0EAAAOAAAAZHJzL2Uyb0RvYy54bWysU8GO2jAQvVfqP1i+s0loQklEWK0S6GXb&#10;Iu32A4ztJFYT27INAVX9944NQWx7qapyMOPMzJs3M8+rx9PQoyM3VihZ4uQhxohLqpiQbYm/vW5n&#10;S4ysI5KRXkle4jO3+HH9/t1q1AWfq071jBsEINIWoy5x55wuosjSjg/EPijNJTgbZQbi4GraiBky&#10;AvrQR/M4XkSjMkwbRbm18LW+OPE64DcNp+5r01juUF9i4ObCacK592e0XpGiNUR3gl5pkH9gMRAh&#10;oegNqiaOoIMRf0ANghplVeMeqBoi1TSC8tADdJPEv3Xz0hHNQy8wHKtvY7L/D5Z+Oe4MEqzEOUaS&#10;DLCip4NToTJK5rkf0KhtAXGV3BnfIj3JF/2s6HeLpKo6Ilsewl/PGrITnxG9SfEXq6HMfvysGMQQ&#10;qBCmdWrM4CFhDugUlnK+LYWfHKLwMVvkWZ7B7ujki0gxJWpj3SeuBuSNEltniGg7VykpYfXKJKEM&#10;OT5b52mRYkrwVaXair4PCuglGmEE2TwLCVb1gnmnD7Om3Ve9QUfiNRR+oUfw3IcZdZAsgHWcsM3V&#10;dkT0FxuK99LjQWNA52pdRPIjj/PNcrNMZ+l8sZmlcV3PnrZVOltsk49Z/aGuqjr56akladEJxrj0&#10;7CbBJunfCeL6dC5Su0n2NoboLXqYF5Cd/gPpsFm/zIss9oqdd2baOGg0BF/fk38E93ew71/9+hc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DZLbCkIAIAAD0EAAAOAAAAAAAAAAAAAAAAAC4CAABkcnMvZTJvRG9jLnhtbFBLAQIt&#10;ABQABgAIAAAAIQA5eepD2gAAAAcBAAAPAAAAAAAAAAAAAAAAAHoEAABkcnMvZG93bnJldi54bWxQ&#10;SwUGAAAAAAQABADzAAAAgQUAAAAA&#10;"/>
            </w:pict>
          </mc:Fallback>
        </mc:AlternateContent>
      </w:r>
    </w:p>
    <w:p w14:paraId="23A15D18" w14:textId="75F3C226" w:rsidR="0006684E" w:rsidRPr="00A940CA" w:rsidRDefault="00475A33" w:rsidP="0006684E">
      <w:pPr>
        <w:autoSpaceDE w:val="0"/>
        <w:autoSpaceDN w:val="0"/>
        <w:adjustRightInd w:val="0"/>
        <w:jc w:val="center"/>
        <w:rPr>
          <w:rFonts w:ascii="Times New Roman" w:hAnsi="Times New Roman" w:cs="Times New Roman"/>
          <w:b/>
          <w:color w:val="auto"/>
          <w:sz w:val="52"/>
          <w:szCs w:val="24"/>
        </w:rPr>
      </w:pPr>
      <w:r w:rsidRPr="00A940CA">
        <w:rPr>
          <w:rFonts w:ascii="Times New Roman" w:hAnsi="Times New Roman" w:cs="Times New Roman"/>
          <w:b/>
          <w:noProof/>
          <w:color w:val="auto"/>
          <w:sz w:val="52"/>
          <w:szCs w:val="24"/>
          <w:lang w:eastAsia="de-DE"/>
        </w:rPr>
        <mc:AlternateContent>
          <mc:Choice Requires="wps">
            <w:drawing>
              <wp:anchor distT="0" distB="0" distL="114300" distR="114300" simplePos="0" relativeHeight="251786240" behindDoc="0" locked="0" layoutInCell="1" allowOverlap="1" wp14:anchorId="0EB21FF5" wp14:editId="7D9C0956">
                <wp:simplePos x="0" y="0"/>
                <wp:positionH relativeFrom="column">
                  <wp:posOffset>31858</wp:posOffset>
                </wp:positionH>
                <wp:positionV relativeFrom="paragraph">
                  <wp:posOffset>979278</wp:posOffset>
                </wp:positionV>
                <wp:extent cx="5695003" cy="0"/>
                <wp:effectExtent l="0" t="0" r="20320" b="19050"/>
                <wp:wrapNone/>
                <wp:docPr id="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0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0" o:spid="_x0000_s1026" type="#_x0000_t32" style="position:absolute;margin-left:2.5pt;margin-top:77.1pt;width:448.4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24v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gyNUqSH&#10;Fj3tvY6RUTaJBRqMK8CuUlsbUqRH9WqeNf3ukNJVR1TLo/nbyYB3FkqavHMJF2cgzG74ohnYEIgQ&#10;q3VsbB8goQ7oGJtyujWFHz2i8DidLaZpOsGIXnUJKa6Oxjr/meseBaHEzlsi2s5XWilovbZZDEMO&#10;z84HWqS4OoSoSm+ElHECpEJDiRfT8TQ6OC0FC8pg5my7q6RFBxJmKH4xR9Dcm1m9VyyCdZyw9UX2&#10;RMizDMGlCniQGNC5SOch+bFIF+v5ep6P8vFsPcrTuh49bap8NNtkn6b1pK6qOvsZqGV50QnGuArs&#10;rgOb5X83EJfVOY/abWRvZUjeo8d6AdnrP5KOnQ3NDBvmip1mp629dhxmNBpf9ikswf0d5PutX/0C&#10;AAD//wMAUEsDBBQABgAIAAAAIQDTR/P63AAAAAkBAAAPAAAAZHJzL2Rvd25yZXYueG1sTI9BS8NA&#10;EIXvgv9hGcGL2N0EIybNphTBg0fbgtdtdkxSs7Mhu2lif70jCHqc9x5vvlduFteLM46h86QhWSkQ&#10;SLW3HTUaDvuX+ycQIRqypveEGr4wwKa6vipNYf1Mb3jexUZwCYXCaGhjHAopQ92iM2HlByT2Pvzo&#10;TORzbKQdzczlrpepUo/SmY74Q2sGfG6x/txNTgOGKUvUNnfN4fUy372nl9M87LW+vVm2axARl/gX&#10;hh98RoeKmY5+IhtEryHjJZHl7CEFwX6ukhzE8VeRVSn/L6i+AQAA//8DAFBLAQItABQABgAIAAAA&#10;IQC2gziS/gAAAOEBAAATAAAAAAAAAAAAAAAAAAAAAABbQ29udGVudF9UeXBlc10ueG1sUEsBAi0A&#10;FAAGAAgAAAAhADj9If/WAAAAlAEAAAsAAAAAAAAAAAAAAAAALwEAAF9yZWxzLy5yZWxzUEsBAi0A&#10;FAAGAAgAAAAhACxTbi8gAgAAPQQAAA4AAAAAAAAAAAAAAAAALgIAAGRycy9lMm9Eb2MueG1sUEsB&#10;Ai0AFAAGAAgAAAAhANNH8/rcAAAACQEAAA8AAAAAAAAAAAAAAAAAegQAAGRycy9kb3ducmV2Lnht&#10;bFBLBQYAAAAABAAEAPMAAACDBQAAAAA=&#10;"/>
            </w:pict>
          </mc:Fallback>
        </mc:AlternateContent>
      </w:r>
      <w:r w:rsidR="00882B7F" w:rsidRPr="00A940CA">
        <w:rPr>
          <w:rFonts w:ascii="Times New Roman" w:hAnsi="Times New Roman" w:cs="Times New Roman"/>
          <w:b/>
          <w:color w:val="auto"/>
          <w:sz w:val="52"/>
          <w:szCs w:val="24"/>
        </w:rPr>
        <w:t xml:space="preserve">Teilchenmodell, </w:t>
      </w:r>
      <w:proofErr w:type="spellStart"/>
      <w:r w:rsidR="00882B7F" w:rsidRPr="00A940CA">
        <w:rPr>
          <w:rFonts w:ascii="Times New Roman" w:hAnsi="Times New Roman" w:cs="Times New Roman"/>
          <w:b/>
          <w:color w:val="auto"/>
          <w:sz w:val="52"/>
          <w:szCs w:val="24"/>
        </w:rPr>
        <w:t>Brown’sche</w:t>
      </w:r>
      <w:proofErr w:type="spellEnd"/>
      <w:r w:rsidR="00882B7F" w:rsidRPr="00A940CA">
        <w:rPr>
          <w:rFonts w:ascii="Times New Roman" w:hAnsi="Times New Roman" w:cs="Times New Roman"/>
          <w:b/>
          <w:color w:val="auto"/>
          <w:sz w:val="52"/>
          <w:szCs w:val="24"/>
        </w:rPr>
        <w:t xml:space="preserve"> Molekula</w:t>
      </w:r>
      <w:r w:rsidR="00882B7F" w:rsidRPr="00A940CA">
        <w:rPr>
          <w:rFonts w:ascii="Times New Roman" w:hAnsi="Times New Roman" w:cs="Times New Roman"/>
          <w:b/>
          <w:color w:val="auto"/>
          <w:sz w:val="52"/>
          <w:szCs w:val="24"/>
        </w:rPr>
        <w:t>r</w:t>
      </w:r>
      <w:r w:rsidR="00882B7F" w:rsidRPr="00A940CA">
        <w:rPr>
          <w:rFonts w:ascii="Times New Roman" w:hAnsi="Times New Roman" w:cs="Times New Roman"/>
          <w:b/>
          <w:color w:val="auto"/>
          <w:sz w:val="52"/>
          <w:szCs w:val="24"/>
        </w:rPr>
        <w:t>bewegung und Diffusion</w:t>
      </w:r>
    </w:p>
    <w:p w14:paraId="007D3172" w14:textId="77777777" w:rsidR="008B7FD6" w:rsidRPr="00A940CA" w:rsidRDefault="008B7FD6" w:rsidP="00954DC8">
      <w:pPr>
        <w:autoSpaceDE w:val="0"/>
        <w:autoSpaceDN w:val="0"/>
        <w:adjustRightInd w:val="0"/>
        <w:rPr>
          <w:noProof/>
          <w:color w:val="auto"/>
          <w:lang w:eastAsia="de-DE"/>
        </w:rPr>
      </w:pPr>
    </w:p>
    <w:p w14:paraId="5DDEA014" w14:textId="77777777" w:rsidR="008B7FD6" w:rsidRPr="00A940CA" w:rsidRDefault="008B7FD6" w:rsidP="00954DC8">
      <w:pPr>
        <w:autoSpaceDE w:val="0"/>
        <w:autoSpaceDN w:val="0"/>
        <w:adjustRightInd w:val="0"/>
        <w:rPr>
          <w:noProof/>
          <w:color w:val="auto"/>
          <w:lang w:eastAsia="de-DE"/>
        </w:rPr>
      </w:pPr>
    </w:p>
    <w:p w14:paraId="40B00BEA" w14:textId="4E93B594" w:rsidR="00A90BD6" w:rsidRPr="00A940CA" w:rsidRDefault="00475A33">
      <w:pPr>
        <w:pStyle w:val="Inhaltsverzeichnisberschrift"/>
        <w:rPr>
          <w:color w:val="auto"/>
        </w:rPr>
      </w:pPr>
      <w:r w:rsidRPr="00A940CA">
        <w:rPr>
          <w:noProof/>
          <w:color w:val="auto"/>
          <w:lang w:eastAsia="de-DE"/>
        </w:rPr>
        <w:lastRenderedPageBreak/>
        <mc:AlternateContent>
          <mc:Choice Requires="wps">
            <w:drawing>
              <wp:anchor distT="0" distB="0" distL="114300" distR="114300" simplePos="0" relativeHeight="251782144" behindDoc="0" locked="0" layoutInCell="1" allowOverlap="1" wp14:anchorId="6280BD10" wp14:editId="3A0435E0">
                <wp:simplePos x="0" y="0"/>
                <wp:positionH relativeFrom="column">
                  <wp:align>center</wp:align>
                </wp:positionH>
                <wp:positionV relativeFrom="paragraph">
                  <wp:posOffset>0</wp:posOffset>
                </wp:positionV>
                <wp:extent cx="5958840" cy="1722755"/>
                <wp:effectExtent l="9525" t="9525" r="13335" b="10795"/>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72275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226ADA" w:rsidRPr="00A940CA" w:rsidRDefault="00226ADA">
                            <w:pPr>
                              <w:pBdr>
                                <w:bottom w:val="single" w:sz="6" w:space="1" w:color="auto"/>
                              </w:pBdr>
                              <w:rPr>
                                <w:b/>
                                <w:color w:val="auto"/>
                              </w:rPr>
                            </w:pPr>
                            <w:r w:rsidRPr="00A940CA">
                              <w:rPr>
                                <w:b/>
                                <w:color w:val="auto"/>
                              </w:rPr>
                              <w:t>Auf einen Blick:</w:t>
                            </w:r>
                          </w:p>
                          <w:p w14:paraId="534E28FF" w14:textId="042973F3" w:rsidR="00226ADA" w:rsidRPr="00A940CA" w:rsidRDefault="00226ADA" w:rsidP="004944F3">
                            <w:pPr>
                              <w:rPr>
                                <w:i/>
                                <w:color w:val="auto"/>
                              </w:rPr>
                            </w:pPr>
                            <w:r w:rsidRPr="00A940CA">
                              <w:rPr>
                                <w:rFonts w:asciiTheme="majorHAnsi" w:hAnsiTheme="majorHAnsi"/>
                                <w:color w:val="auto"/>
                              </w:rPr>
                              <w:t>Dieses Protokoll befasst sich mit der Einführung des Teilchenmodells. Dabei werden einige Ve</w:t>
                            </w:r>
                            <w:r w:rsidRPr="00A940CA">
                              <w:rPr>
                                <w:rFonts w:asciiTheme="majorHAnsi" w:hAnsiTheme="majorHAnsi"/>
                                <w:color w:val="auto"/>
                              </w:rPr>
                              <w:t>r</w:t>
                            </w:r>
                            <w:r w:rsidRPr="00A940CA">
                              <w:rPr>
                                <w:rFonts w:asciiTheme="majorHAnsi" w:hAnsiTheme="majorHAnsi"/>
                                <w:color w:val="auto"/>
                              </w:rPr>
                              <w:t xml:space="preserve">suche speziell den Teilchencharakter der Materie verdeutlichen. Gleichzeitig werden mit den Themen der Diffusion bzw. der </w:t>
                            </w:r>
                            <w:proofErr w:type="spellStart"/>
                            <w:r w:rsidRPr="00A940CA">
                              <w:rPr>
                                <w:rFonts w:asciiTheme="majorHAnsi" w:hAnsiTheme="majorHAnsi"/>
                                <w:color w:val="auto"/>
                              </w:rPr>
                              <w:t>Brown’schen</w:t>
                            </w:r>
                            <w:proofErr w:type="spellEnd"/>
                            <w:r w:rsidRPr="00A940CA">
                              <w:rPr>
                                <w:rFonts w:asciiTheme="majorHAnsi" w:hAnsiTheme="majorHAnsi"/>
                                <w:color w:val="auto"/>
                              </w:rPr>
                              <w:t xml:space="preserve"> Molekularbewegung  die Eigenschaften der Tei</w:t>
                            </w:r>
                            <w:r w:rsidRPr="00A940CA">
                              <w:rPr>
                                <w:rFonts w:asciiTheme="majorHAnsi" w:hAnsiTheme="majorHAnsi"/>
                                <w:color w:val="auto"/>
                              </w:rPr>
                              <w:t>l</w:t>
                            </w:r>
                            <w:r w:rsidRPr="00A940CA">
                              <w:rPr>
                                <w:rFonts w:asciiTheme="majorHAnsi" w:hAnsiTheme="majorHAnsi"/>
                                <w:color w:val="auto"/>
                              </w:rPr>
                              <w:t>chen genauer beleuchtet. Mit diesem Konzept soll die Basis für das weitere Verständnis der Chemie gelegt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469.2pt;height:135.65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9t6gIAACwGAAAOAAAAZHJzL2Uyb0RvYy54bWysVF1v2jAUfZ+0/2D5nYYAISlqqIDCNKn7&#10;kNppz8Z2iDXHzmxD0k3777u2gbH1YdNUkCJ/Hp9z7z335rZvJDpwY4VWJU6vhhhxRTUTalfiT4+b&#10;QYGRdUQxIrXiJX7iFt/OX7+66doZH+laS8YNAhBlZ11b4tq5dpYklta8IfZKt1zBZqVNQxxMzS5h&#10;hnSA3shkNBxOk04b1hpNubWwehc38TzgVxWn7kNVWe6QLDFwc+Frwnfrv8n8hsx2hrS1oEca5D9Y&#10;NEQoePQMdUccQXsjnkE1ghptdeWuqG4SXVWC8qAB1KTDP9Q81KTlQQsEx7bnMNmXg6XvDx8NEqzE&#10;OUaKNJCiR947tNQ9Skepj0/X2hkce2jhoOthA/IctNr2XtMvFim9qona8YUxuqs5YcAv3EwurkYc&#10;60G23TvN4CGydzoA9ZVpfPAgHAjQIU9P59x4MhQWs+usKCawRWEvzUejPMs8u4TMTtdbY90brhvk&#10;ByU2kPwATw731sWjpyP+NaulYBshZZj4guMradCBQKlIFyXKfQNc41o69L9YMbAOdRXXwxLQCDXr&#10;IQKp39ClQh2wHuVw/29PE0q5cuNw7oWe96rviK0jXwajqKIRDswnRVPi4kKcT+FasWANR4SMY1Ao&#10;lSfPg61iSGHWOxiGdchUKPnvi002zCfjYpDn2XgwGa+Hg2WxWQ0Wq3Q6zdfL1XKd/vAC08msFoxx&#10;tQ6Y9uTAdPJvFX7sBdE7Zw+eCXpWeg8aH2rWISZ8VYyzayhrmEAT8PnwKUVE7qB7UWcwMtp9Fq4O&#10;1vNF6DGs2W3PpVFM/f9Yemf0kPOLh5Nn2uKJHkIFkTxFLTjEmyLaw/Xb/ui4rWZP4BWgEwwBLRYG&#10;tTbfMOqgXZXYft0TwzGSbxX47TqdeHO4MJlk+Qgm5nJne7lDFAWoEjuQHoYrF3vivjViV8NLsfyV&#10;XoBHKxHc480cWYEEP4GWFMQc26fveZfzcOpXk5//BAAA//8DAFBLAwQUAAYACAAAACEA/PqMXNwA&#10;AAAFAQAADwAAAGRycy9kb3ducmV2LnhtbEyPQUvDQBCF70L/wzIFb3aTrWiN2ZRQ8FYRqxS8bbNj&#10;kiY7G7LbNv57Ry96GXi8x3vf5OvJ9eKMY2g9aUgXCQikytuWag3vb083KxAhGrKm94QavjDAuphd&#10;5Saz/kKveN7FWnAJhcxoaGIcMilD1aAzYeEHJPY+/ehMZDnW0o7mwuWulypJ7qQzLfFCYwbcNFh1&#10;u5PT0O2P+LG32zJNy233oqR67lBpfT2fykcQEaf4F4YffEaHgpkO/kQ2iF4DPxJ/L3sPy9UtiIMG&#10;dZ8uQRa5/E9ffAMAAP//AwBQSwECLQAUAAYACAAAACEAtoM4kv4AAADhAQAAEwAAAAAAAAAAAAAA&#10;AAAAAAAAW0NvbnRlbnRfVHlwZXNdLnhtbFBLAQItABQABgAIAAAAIQA4/SH/1gAAAJQBAAALAAAA&#10;AAAAAAAAAAAAAC8BAABfcmVscy8ucmVsc1BLAQItABQABgAIAAAAIQDdtD9t6gIAACwGAAAOAAAA&#10;AAAAAAAAAAAAAC4CAABkcnMvZTJvRG9jLnhtbFBLAQItABQABgAIAAAAIQD8+oxc3AAAAAUBAAAP&#10;AAAAAAAAAAAAAAAAAEQFAABkcnMvZG93bnJldi54bWxQSwUGAAAAAAQABADzAAAATQYAAAAA&#10;" fillcolor="white [3201]" strokecolor="#9bbb59 [3206]" strokeweight="1pt">
                <v:stroke dashstyle="dash"/>
                <v:shadow color="#868686"/>
                <v:textbox>
                  <w:txbxContent>
                    <w:p w14:paraId="33E42AE4" w14:textId="77777777" w:rsidR="00226ADA" w:rsidRPr="00A940CA" w:rsidRDefault="00226ADA">
                      <w:pPr>
                        <w:pBdr>
                          <w:bottom w:val="single" w:sz="6" w:space="1" w:color="auto"/>
                        </w:pBdr>
                        <w:rPr>
                          <w:b/>
                          <w:color w:val="auto"/>
                        </w:rPr>
                      </w:pPr>
                      <w:r w:rsidRPr="00A940CA">
                        <w:rPr>
                          <w:b/>
                          <w:color w:val="auto"/>
                        </w:rPr>
                        <w:t>Auf einen Blick:</w:t>
                      </w:r>
                    </w:p>
                    <w:p w14:paraId="534E28FF" w14:textId="042973F3" w:rsidR="00226ADA" w:rsidRPr="00A940CA" w:rsidRDefault="00226ADA" w:rsidP="004944F3">
                      <w:pPr>
                        <w:rPr>
                          <w:i/>
                          <w:color w:val="auto"/>
                        </w:rPr>
                      </w:pPr>
                      <w:r w:rsidRPr="00A940CA">
                        <w:rPr>
                          <w:rFonts w:asciiTheme="majorHAnsi" w:hAnsiTheme="majorHAnsi"/>
                          <w:color w:val="auto"/>
                        </w:rPr>
                        <w:t>Dieses Protokoll befasst sich mit der Einführung des Teilchenmodells. Dabei werden einige Ve</w:t>
                      </w:r>
                      <w:r w:rsidRPr="00A940CA">
                        <w:rPr>
                          <w:rFonts w:asciiTheme="majorHAnsi" w:hAnsiTheme="majorHAnsi"/>
                          <w:color w:val="auto"/>
                        </w:rPr>
                        <w:t>r</w:t>
                      </w:r>
                      <w:r w:rsidRPr="00A940CA">
                        <w:rPr>
                          <w:rFonts w:asciiTheme="majorHAnsi" w:hAnsiTheme="majorHAnsi"/>
                          <w:color w:val="auto"/>
                        </w:rPr>
                        <w:t xml:space="preserve">suche speziell den Teilchencharakter der Materie verdeutlichen. Gleichzeitig werden mit den Themen der Diffusion bzw. der </w:t>
                      </w:r>
                      <w:proofErr w:type="spellStart"/>
                      <w:r w:rsidRPr="00A940CA">
                        <w:rPr>
                          <w:rFonts w:asciiTheme="majorHAnsi" w:hAnsiTheme="majorHAnsi"/>
                          <w:color w:val="auto"/>
                        </w:rPr>
                        <w:t>Brown’schen</w:t>
                      </w:r>
                      <w:proofErr w:type="spellEnd"/>
                      <w:r w:rsidRPr="00A940CA">
                        <w:rPr>
                          <w:rFonts w:asciiTheme="majorHAnsi" w:hAnsiTheme="majorHAnsi"/>
                          <w:color w:val="auto"/>
                        </w:rPr>
                        <w:t xml:space="preserve"> Molekularbewegung  die Eigenschaften der Tei</w:t>
                      </w:r>
                      <w:r w:rsidRPr="00A940CA">
                        <w:rPr>
                          <w:rFonts w:asciiTheme="majorHAnsi" w:hAnsiTheme="majorHAnsi"/>
                          <w:color w:val="auto"/>
                        </w:rPr>
                        <w:t>l</w:t>
                      </w:r>
                      <w:r w:rsidRPr="00A940CA">
                        <w:rPr>
                          <w:rFonts w:asciiTheme="majorHAnsi" w:hAnsiTheme="majorHAnsi"/>
                          <w:color w:val="auto"/>
                        </w:rPr>
                        <w:t>chen genauer beleuchtet. Mit diesem Konzept soll die Basis für das weitere Verständnis der Chemie gelegt werden.</w:t>
                      </w:r>
                    </w:p>
                  </w:txbxContent>
                </v:textbox>
              </v:shape>
            </w:pict>
          </mc:Fallback>
        </mc:AlternateContent>
      </w:r>
    </w:p>
    <w:p w14:paraId="3CC5DD7C" w14:textId="77777777" w:rsidR="00A90BD6" w:rsidRPr="00A940CA" w:rsidRDefault="00A90BD6" w:rsidP="00A90BD6">
      <w:pPr>
        <w:rPr>
          <w:color w:val="auto"/>
        </w:rPr>
      </w:pPr>
    </w:p>
    <w:p w14:paraId="0DCEB0D9" w14:textId="77777777" w:rsidR="00A90BD6" w:rsidRPr="00A940CA" w:rsidRDefault="00A90BD6" w:rsidP="00A90BD6">
      <w:pPr>
        <w:rPr>
          <w:color w:val="auto"/>
        </w:rPr>
      </w:pPr>
    </w:p>
    <w:p w14:paraId="4D631D4B" w14:textId="77777777" w:rsidR="00A90BD6" w:rsidRPr="00A940CA" w:rsidRDefault="00A90BD6" w:rsidP="00A90BD6">
      <w:pPr>
        <w:rPr>
          <w:color w:val="auto"/>
        </w:rPr>
      </w:pPr>
    </w:p>
    <w:p w14:paraId="6E67A361" w14:textId="77777777" w:rsidR="00A90BD6" w:rsidRPr="00A940CA" w:rsidRDefault="00A90BD6" w:rsidP="00A90BD6">
      <w:pPr>
        <w:rPr>
          <w:color w:val="auto"/>
        </w:rPr>
      </w:pPr>
    </w:p>
    <w:p w14:paraId="18F3B7FA" w14:textId="77777777" w:rsidR="00A90BD6" w:rsidRPr="00A940CA" w:rsidRDefault="00A90BD6" w:rsidP="00A90BD6">
      <w:pPr>
        <w:rPr>
          <w:color w:val="auto"/>
        </w:rPr>
      </w:pPr>
    </w:p>
    <w:sdt>
      <w:sdtPr>
        <w:rPr>
          <w:rFonts w:ascii="Cambria" w:eastAsiaTheme="minorHAnsi" w:hAnsi="Cambria" w:cstheme="minorBidi"/>
          <w:b w:val="0"/>
          <w:bCs w:val="0"/>
          <w:color w:val="auto"/>
          <w:sz w:val="22"/>
          <w:szCs w:val="22"/>
        </w:rPr>
        <w:id w:val="18320642"/>
        <w:docPartObj>
          <w:docPartGallery w:val="Table of Contents"/>
          <w:docPartUnique/>
        </w:docPartObj>
      </w:sdtPr>
      <w:sdtEndPr/>
      <w:sdtContent>
        <w:p w14:paraId="58E5AF7C" w14:textId="77777777" w:rsidR="00E26180" w:rsidRPr="00A940CA" w:rsidRDefault="00E26180">
          <w:pPr>
            <w:pStyle w:val="Inhaltsverzeichnisberschrift"/>
            <w:rPr>
              <w:color w:val="auto"/>
            </w:rPr>
          </w:pPr>
          <w:r w:rsidRPr="00A940CA">
            <w:rPr>
              <w:color w:val="auto"/>
            </w:rPr>
            <w:t>Inhalt</w:t>
          </w:r>
        </w:p>
        <w:p w14:paraId="7E8A14B0" w14:textId="77777777" w:rsidR="00E26180" w:rsidRPr="00A940CA" w:rsidRDefault="00E26180" w:rsidP="00E26180">
          <w:pPr>
            <w:rPr>
              <w:color w:val="auto"/>
            </w:rPr>
          </w:pPr>
        </w:p>
        <w:p w14:paraId="393959DE" w14:textId="77777777" w:rsidR="005E6225" w:rsidRDefault="00E26180">
          <w:pPr>
            <w:pStyle w:val="Verzeichnis1"/>
            <w:tabs>
              <w:tab w:val="left" w:pos="440"/>
              <w:tab w:val="right" w:leader="dot" w:pos="9062"/>
            </w:tabs>
            <w:rPr>
              <w:rFonts w:asciiTheme="minorHAnsi" w:eastAsiaTheme="minorEastAsia" w:hAnsiTheme="minorHAnsi"/>
              <w:noProof/>
              <w:color w:val="auto"/>
              <w:lang w:eastAsia="de-DE"/>
            </w:rPr>
          </w:pPr>
          <w:r w:rsidRPr="00A940CA">
            <w:rPr>
              <w:color w:val="auto"/>
            </w:rPr>
            <w:fldChar w:fldCharType="begin"/>
          </w:r>
          <w:r w:rsidRPr="00A940CA">
            <w:rPr>
              <w:color w:val="auto"/>
            </w:rPr>
            <w:instrText xml:space="preserve"> TOC \o "1-3" \h \z \u </w:instrText>
          </w:r>
          <w:r w:rsidRPr="00A940CA">
            <w:rPr>
              <w:color w:val="auto"/>
            </w:rPr>
            <w:fldChar w:fldCharType="separate"/>
          </w:r>
          <w:bookmarkStart w:id="0" w:name="_GoBack"/>
          <w:bookmarkEnd w:id="0"/>
          <w:r w:rsidR="005E6225" w:rsidRPr="007A6DAF">
            <w:rPr>
              <w:rStyle w:val="Hyperlink"/>
              <w:noProof/>
            </w:rPr>
            <w:fldChar w:fldCharType="begin"/>
          </w:r>
          <w:r w:rsidR="005E6225" w:rsidRPr="007A6DAF">
            <w:rPr>
              <w:rStyle w:val="Hyperlink"/>
              <w:noProof/>
            </w:rPr>
            <w:instrText xml:space="preserve"> </w:instrText>
          </w:r>
          <w:r w:rsidR="005E6225">
            <w:rPr>
              <w:noProof/>
            </w:rPr>
            <w:instrText>HYPERLINK \l "_Toc396848024"</w:instrText>
          </w:r>
          <w:r w:rsidR="005E6225" w:rsidRPr="007A6DAF">
            <w:rPr>
              <w:rStyle w:val="Hyperlink"/>
              <w:noProof/>
            </w:rPr>
            <w:instrText xml:space="preserve"> </w:instrText>
          </w:r>
          <w:r w:rsidR="005E6225" w:rsidRPr="007A6DAF">
            <w:rPr>
              <w:rStyle w:val="Hyperlink"/>
              <w:noProof/>
            </w:rPr>
          </w:r>
          <w:r w:rsidR="005E6225" w:rsidRPr="007A6DAF">
            <w:rPr>
              <w:rStyle w:val="Hyperlink"/>
              <w:noProof/>
            </w:rPr>
            <w:fldChar w:fldCharType="separate"/>
          </w:r>
          <w:r w:rsidR="005E6225" w:rsidRPr="007A6DAF">
            <w:rPr>
              <w:rStyle w:val="Hyperlink"/>
              <w:noProof/>
            </w:rPr>
            <w:t>1</w:t>
          </w:r>
          <w:r w:rsidR="005E6225">
            <w:rPr>
              <w:rFonts w:asciiTheme="minorHAnsi" w:eastAsiaTheme="minorEastAsia" w:hAnsiTheme="minorHAnsi"/>
              <w:noProof/>
              <w:color w:val="auto"/>
              <w:lang w:eastAsia="de-DE"/>
            </w:rPr>
            <w:tab/>
          </w:r>
          <w:r w:rsidR="005E6225" w:rsidRPr="007A6DAF">
            <w:rPr>
              <w:rStyle w:val="Hyperlink"/>
              <w:noProof/>
            </w:rPr>
            <w:t>Beschreibung  des Themas und zugehörige Lernziele</w:t>
          </w:r>
          <w:r w:rsidR="005E6225">
            <w:rPr>
              <w:noProof/>
              <w:webHidden/>
            </w:rPr>
            <w:tab/>
          </w:r>
          <w:r w:rsidR="005E6225">
            <w:rPr>
              <w:noProof/>
              <w:webHidden/>
            </w:rPr>
            <w:fldChar w:fldCharType="begin"/>
          </w:r>
          <w:r w:rsidR="005E6225">
            <w:rPr>
              <w:noProof/>
              <w:webHidden/>
            </w:rPr>
            <w:instrText xml:space="preserve"> PAGEREF _Toc396848024 \h </w:instrText>
          </w:r>
          <w:r w:rsidR="005E6225">
            <w:rPr>
              <w:noProof/>
              <w:webHidden/>
            </w:rPr>
          </w:r>
          <w:r w:rsidR="005E6225">
            <w:rPr>
              <w:noProof/>
              <w:webHidden/>
            </w:rPr>
            <w:fldChar w:fldCharType="separate"/>
          </w:r>
          <w:r w:rsidR="005E6225">
            <w:rPr>
              <w:noProof/>
              <w:webHidden/>
            </w:rPr>
            <w:t>2</w:t>
          </w:r>
          <w:r w:rsidR="005E6225">
            <w:rPr>
              <w:noProof/>
              <w:webHidden/>
            </w:rPr>
            <w:fldChar w:fldCharType="end"/>
          </w:r>
          <w:r w:rsidR="005E6225" w:rsidRPr="007A6DAF">
            <w:rPr>
              <w:rStyle w:val="Hyperlink"/>
              <w:noProof/>
            </w:rPr>
            <w:fldChar w:fldCharType="end"/>
          </w:r>
        </w:p>
        <w:p w14:paraId="68396F5E" w14:textId="77777777" w:rsidR="005E6225" w:rsidRDefault="005E6225">
          <w:pPr>
            <w:pStyle w:val="Verzeichnis1"/>
            <w:tabs>
              <w:tab w:val="left" w:pos="440"/>
              <w:tab w:val="right" w:leader="dot" w:pos="9062"/>
            </w:tabs>
            <w:rPr>
              <w:rFonts w:asciiTheme="minorHAnsi" w:eastAsiaTheme="minorEastAsia" w:hAnsiTheme="minorHAnsi"/>
              <w:noProof/>
              <w:color w:val="auto"/>
              <w:lang w:eastAsia="de-DE"/>
            </w:rPr>
          </w:pPr>
          <w:hyperlink w:anchor="_Toc396848025" w:history="1">
            <w:r w:rsidRPr="007A6DAF">
              <w:rPr>
                <w:rStyle w:val="Hyperlink"/>
                <w:noProof/>
              </w:rPr>
              <w:t>2</w:t>
            </w:r>
            <w:r>
              <w:rPr>
                <w:rFonts w:asciiTheme="minorHAnsi" w:eastAsiaTheme="minorEastAsia" w:hAnsiTheme="minorHAnsi"/>
                <w:noProof/>
                <w:color w:val="auto"/>
                <w:lang w:eastAsia="de-DE"/>
              </w:rPr>
              <w:tab/>
            </w:r>
            <w:r w:rsidRPr="007A6DAF">
              <w:rPr>
                <w:rStyle w:val="Hyperlink"/>
                <w:noProof/>
              </w:rPr>
              <w:t>Lehrerversuche</w:t>
            </w:r>
            <w:r>
              <w:rPr>
                <w:noProof/>
                <w:webHidden/>
              </w:rPr>
              <w:tab/>
            </w:r>
            <w:r>
              <w:rPr>
                <w:noProof/>
                <w:webHidden/>
              </w:rPr>
              <w:fldChar w:fldCharType="begin"/>
            </w:r>
            <w:r>
              <w:rPr>
                <w:noProof/>
                <w:webHidden/>
              </w:rPr>
              <w:instrText xml:space="preserve"> PAGEREF _Toc396848025 \h </w:instrText>
            </w:r>
            <w:r>
              <w:rPr>
                <w:noProof/>
                <w:webHidden/>
              </w:rPr>
            </w:r>
            <w:r>
              <w:rPr>
                <w:noProof/>
                <w:webHidden/>
              </w:rPr>
              <w:fldChar w:fldCharType="separate"/>
            </w:r>
            <w:r>
              <w:rPr>
                <w:noProof/>
                <w:webHidden/>
              </w:rPr>
              <w:t>2</w:t>
            </w:r>
            <w:r>
              <w:rPr>
                <w:noProof/>
                <w:webHidden/>
              </w:rPr>
              <w:fldChar w:fldCharType="end"/>
            </w:r>
          </w:hyperlink>
        </w:p>
        <w:p w14:paraId="7E7246A8" w14:textId="77777777" w:rsidR="005E6225" w:rsidRDefault="005E6225">
          <w:pPr>
            <w:pStyle w:val="Verzeichnis2"/>
            <w:tabs>
              <w:tab w:val="left" w:pos="880"/>
              <w:tab w:val="right" w:leader="dot" w:pos="9062"/>
            </w:tabs>
            <w:rPr>
              <w:rFonts w:asciiTheme="minorHAnsi" w:eastAsiaTheme="minorEastAsia" w:hAnsiTheme="minorHAnsi"/>
              <w:noProof/>
              <w:color w:val="auto"/>
              <w:lang w:eastAsia="de-DE"/>
            </w:rPr>
          </w:pPr>
          <w:hyperlink w:anchor="_Toc396848026" w:history="1">
            <w:r w:rsidRPr="007A6DAF">
              <w:rPr>
                <w:rStyle w:val="Hyperlink"/>
                <w:noProof/>
              </w:rPr>
              <w:t>2.1</w:t>
            </w:r>
            <w:r>
              <w:rPr>
                <w:rFonts w:asciiTheme="minorHAnsi" w:eastAsiaTheme="minorEastAsia" w:hAnsiTheme="minorHAnsi"/>
                <w:noProof/>
                <w:color w:val="auto"/>
                <w:lang w:eastAsia="de-DE"/>
              </w:rPr>
              <w:tab/>
            </w:r>
            <w:r w:rsidRPr="007A6DAF">
              <w:rPr>
                <w:rStyle w:val="Hyperlink"/>
                <w:noProof/>
              </w:rPr>
              <w:t>V 1 – Haushaltsfolie als Membran?</w:t>
            </w:r>
            <w:r>
              <w:rPr>
                <w:noProof/>
                <w:webHidden/>
              </w:rPr>
              <w:tab/>
            </w:r>
            <w:r>
              <w:rPr>
                <w:noProof/>
                <w:webHidden/>
              </w:rPr>
              <w:fldChar w:fldCharType="begin"/>
            </w:r>
            <w:r>
              <w:rPr>
                <w:noProof/>
                <w:webHidden/>
              </w:rPr>
              <w:instrText xml:space="preserve"> PAGEREF _Toc396848026 \h </w:instrText>
            </w:r>
            <w:r>
              <w:rPr>
                <w:noProof/>
                <w:webHidden/>
              </w:rPr>
            </w:r>
            <w:r>
              <w:rPr>
                <w:noProof/>
                <w:webHidden/>
              </w:rPr>
              <w:fldChar w:fldCharType="separate"/>
            </w:r>
            <w:r>
              <w:rPr>
                <w:noProof/>
                <w:webHidden/>
              </w:rPr>
              <w:t>2</w:t>
            </w:r>
            <w:r>
              <w:rPr>
                <w:noProof/>
                <w:webHidden/>
              </w:rPr>
              <w:fldChar w:fldCharType="end"/>
            </w:r>
          </w:hyperlink>
        </w:p>
        <w:p w14:paraId="010D8F40" w14:textId="77777777" w:rsidR="005E6225" w:rsidRDefault="005E6225">
          <w:pPr>
            <w:pStyle w:val="Verzeichnis2"/>
            <w:tabs>
              <w:tab w:val="left" w:pos="880"/>
              <w:tab w:val="right" w:leader="dot" w:pos="9062"/>
            </w:tabs>
            <w:rPr>
              <w:rFonts w:asciiTheme="minorHAnsi" w:eastAsiaTheme="minorEastAsia" w:hAnsiTheme="minorHAnsi"/>
              <w:noProof/>
              <w:color w:val="auto"/>
              <w:lang w:eastAsia="de-DE"/>
            </w:rPr>
          </w:pPr>
          <w:hyperlink w:anchor="_Toc396848027" w:history="1">
            <w:r w:rsidRPr="007A6DAF">
              <w:rPr>
                <w:rStyle w:val="Hyperlink"/>
                <w:noProof/>
              </w:rPr>
              <w:t>2.2</w:t>
            </w:r>
            <w:r>
              <w:rPr>
                <w:rFonts w:asciiTheme="minorHAnsi" w:eastAsiaTheme="minorEastAsia" w:hAnsiTheme="minorHAnsi"/>
                <w:noProof/>
                <w:color w:val="auto"/>
                <w:lang w:eastAsia="de-DE"/>
              </w:rPr>
              <w:tab/>
            </w:r>
            <w:r w:rsidRPr="007A6DAF">
              <w:rPr>
                <w:rStyle w:val="Hyperlink"/>
                <w:noProof/>
              </w:rPr>
              <w:t>V2 – Verdampfen von Eis im Reagenzglas</w:t>
            </w:r>
            <w:r>
              <w:rPr>
                <w:noProof/>
                <w:webHidden/>
              </w:rPr>
              <w:tab/>
            </w:r>
            <w:r>
              <w:rPr>
                <w:noProof/>
                <w:webHidden/>
              </w:rPr>
              <w:fldChar w:fldCharType="begin"/>
            </w:r>
            <w:r>
              <w:rPr>
                <w:noProof/>
                <w:webHidden/>
              </w:rPr>
              <w:instrText xml:space="preserve"> PAGEREF _Toc396848027 \h </w:instrText>
            </w:r>
            <w:r>
              <w:rPr>
                <w:noProof/>
                <w:webHidden/>
              </w:rPr>
            </w:r>
            <w:r>
              <w:rPr>
                <w:noProof/>
                <w:webHidden/>
              </w:rPr>
              <w:fldChar w:fldCharType="separate"/>
            </w:r>
            <w:r>
              <w:rPr>
                <w:noProof/>
                <w:webHidden/>
              </w:rPr>
              <w:t>4</w:t>
            </w:r>
            <w:r>
              <w:rPr>
                <w:noProof/>
                <w:webHidden/>
              </w:rPr>
              <w:fldChar w:fldCharType="end"/>
            </w:r>
          </w:hyperlink>
        </w:p>
        <w:p w14:paraId="003D333D" w14:textId="77777777" w:rsidR="005E6225" w:rsidRDefault="005E6225">
          <w:pPr>
            <w:pStyle w:val="Verzeichnis2"/>
            <w:tabs>
              <w:tab w:val="left" w:pos="880"/>
              <w:tab w:val="right" w:leader="dot" w:pos="9062"/>
            </w:tabs>
            <w:rPr>
              <w:rFonts w:asciiTheme="minorHAnsi" w:eastAsiaTheme="minorEastAsia" w:hAnsiTheme="minorHAnsi"/>
              <w:noProof/>
              <w:color w:val="auto"/>
              <w:lang w:eastAsia="de-DE"/>
            </w:rPr>
          </w:pPr>
          <w:hyperlink w:anchor="_Toc396848028" w:history="1">
            <w:r w:rsidRPr="007A6DAF">
              <w:rPr>
                <w:rStyle w:val="Hyperlink"/>
                <w:noProof/>
              </w:rPr>
              <w:t>2.3</w:t>
            </w:r>
            <w:r>
              <w:rPr>
                <w:rFonts w:asciiTheme="minorHAnsi" w:eastAsiaTheme="minorEastAsia" w:hAnsiTheme="minorHAnsi"/>
                <w:noProof/>
                <w:color w:val="auto"/>
                <w:lang w:eastAsia="de-DE"/>
              </w:rPr>
              <w:tab/>
            </w:r>
            <w:r w:rsidRPr="007A6DAF">
              <w:rPr>
                <w:rStyle w:val="Hyperlink"/>
                <w:noProof/>
              </w:rPr>
              <w:t>V3 – Brown’sche Molekularbewegung unter dem Mikroskop</w:t>
            </w:r>
            <w:r>
              <w:rPr>
                <w:noProof/>
                <w:webHidden/>
              </w:rPr>
              <w:tab/>
            </w:r>
            <w:r>
              <w:rPr>
                <w:noProof/>
                <w:webHidden/>
              </w:rPr>
              <w:fldChar w:fldCharType="begin"/>
            </w:r>
            <w:r>
              <w:rPr>
                <w:noProof/>
                <w:webHidden/>
              </w:rPr>
              <w:instrText xml:space="preserve"> PAGEREF _Toc396848028 \h </w:instrText>
            </w:r>
            <w:r>
              <w:rPr>
                <w:noProof/>
                <w:webHidden/>
              </w:rPr>
            </w:r>
            <w:r>
              <w:rPr>
                <w:noProof/>
                <w:webHidden/>
              </w:rPr>
              <w:fldChar w:fldCharType="separate"/>
            </w:r>
            <w:r>
              <w:rPr>
                <w:noProof/>
                <w:webHidden/>
              </w:rPr>
              <w:t>5</w:t>
            </w:r>
            <w:r>
              <w:rPr>
                <w:noProof/>
                <w:webHidden/>
              </w:rPr>
              <w:fldChar w:fldCharType="end"/>
            </w:r>
          </w:hyperlink>
        </w:p>
        <w:p w14:paraId="46E36C59" w14:textId="77777777" w:rsidR="005E6225" w:rsidRDefault="005E6225">
          <w:pPr>
            <w:pStyle w:val="Verzeichnis1"/>
            <w:tabs>
              <w:tab w:val="left" w:pos="440"/>
              <w:tab w:val="right" w:leader="dot" w:pos="9062"/>
            </w:tabs>
            <w:rPr>
              <w:rFonts w:asciiTheme="minorHAnsi" w:eastAsiaTheme="minorEastAsia" w:hAnsiTheme="minorHAnsi"/>
              <w:noProof/>
              <w:color w:val="auto"/>
              <w:lang w:eastAsia="de-DE"/>
            </w:rPr>
          </w:pPr>
          <w:hyperlink w:anchor="_Toc396848029" w:history="1">
            <w:r w:rsidRPr="007A6DAF">
              <w:rPr>
                <w:rStyle w:val="Hyperlink"/>
                <w:noProof/>
              </w:rPr>
              <w:t>3</w:t>
            </w:r>
            <w:r>
              <w:rPr>
                <w:rFonts w:asciiTheme="minorHAnsi" w:eastAsiaTheme="minorEastAsia" w:hAnsiTheme="minorHAnsi"/>
                <w:noProof/>
                <w:color w:val="auto"/>
                <w:lang w:eastAsia="de-DE"/>
              </w:rPr>
              <w:tab/>
            </w:r>
            <w:r w:rsidRPr="007A6DAF">
              <w:rPr>
                <w:rStyle w:val="Hyperlink"/>
                <w:noProof/>
              </w:rPr>
              <w:t>Schülerversuche</w:t>
            </w:r>
            <w:r>
              <w:rPr>
                <w:noProof/>
                <w:webHidden/>
              </w:rPr>
              <w:tab/>
            </w:r>
            <w:r>
              <w:rPr>
                <w:noProof/>
                <w:webHidden/>
              </w:rPr>
              <w:fldChar w:fldCharType="begin"/>
            </w:r>
            <w:r>
              <w:rPr>
                <w:noProof/>
                <w:webHidden/>
              </w:rPr>
              <w:instrText xml:space="preserve"> PAGEREF _Toc396848029 \h </w:instrText>
            </w:r>
            <w:r>
              <w:rPr>
                <w:noProof/>
                <w:webHidden/>
              </w:rPr>
            </w:r>
            <w:r>
              <w:rPr>
                <w:noProof/>
                <w:webHidden/>
              </w:rPr>
              <w:fldChar w:fldCharType="separate"/>
            </w:r>
            <w:r>
              <w:rPr>
                <w:noProof/>
                <w:webHidden/>
              </w:rPr>
              <w:t>6</w:t>
            </w:r>
            <w:r>
              <w:rPr>
                <w:noProof/>
                <w:webHidden/>
              </w:rPr>
              <w:fldChar w:fldCharType="end"/>
            </w:r>
          </w:hyperlink>
        </w:p>
        <w:p w14:paraId="1DC078B9" w14:textId="77777777" w:rsidR="005E6225" w:rsidRDefault="005E6225">
          <w:pPr>
            <w:pStyle w:val="Verzeichnis2"/>
            <w:tabs>
              <w:tab w:val="left" w:pos="880"/>
              <w:tab w:val="right" w:leader="dot" w:pos="9062"/>
            </w:tabs>
            <w:rPr>
              <w:rFonts w:asciiTheme="minorHAnsi" w:eastAsiaTheme="minorEastAsia" w:hAnsiTheme="minorHAnsi"/>
              <w:noProof/>
              <w:color w:val="auto"/>
              <w:lang w:eastAsia="de-DE"/>
            </w:rPr>
          </w:pPr>
          <w:hyperlink w:anchor="_Toc396848030" w:history="1">
            <w:r w:rsidRPr="007A6DAF">
              <w:rPr>
                <w:rStyle w:val="Hyperlink"/>
                <w:noProof/>
              </w:rPr>
              <w:t>3.1</w:t>
            </w:r>
            <w:r>
              <w:rPr>
                <w:rFonts w:asciiTheme="minorHAnsi" w:eastAsiaTheme="minorEastAsia" w:hAnsiTheme="minorHAnsi"/>
                <w:noProof/>
                <w:color w:val="auto"/>
                <w:lang w:eastAsia="de-DE"/>
              </w:rPr>
              <w:tab/>
            </w:r>
            <w:r w:rsidRPr="007A6DAF">
              <w:rPr>
                <w:rStyle w:val="Hyperlink"/>
                <w:noProof/>
              </w:rPr>
              <w:t>V3 – Komprimierung von Luft und Wasser in einem Kolbenprober</w:t>
            </w:r>
            <w:r>
              <w:rPr>
                <w:noProof/>
                <w:webHidden/>
              </w:rPr>
              <w:tab/>
            </w:r>
            <w:r>
              <w:rPr>
                <w:noProof/>
                <w:webHidden/>
              </w:rPr>
              <w:fldChar w:fldCharType="begin"/>
            </w:r>
            <w:r>
              <w:rPr>
                <w:noProof/>
                <w:webHidden/>
              </w:rPr>
              <w:instrText xml:space="preserve"> PAGEREF _Toc396848030 \h </w:instrText>
            </w:r>
            <w:r>
              <w:rPr>
                <w:noProof/>
                <w:webHidden/>
              </w:rPr>
            </w:r>
            <w:r>
              <w:rPr>
                <w:noProof/>
                <w:webHidden/>
              </w:rPr>
              <w:fldChar w:fldCharType="separate"/>
            </w:r>
            <w:r>
              <w:rPr>
                <w:noProof/>
                <w:webHidden/>
              </w:rPr>
              <w:t>6</w:t>
            </w:r>
            <w:r>
              <w:rPr>
                <w:noProof/>
                <w:webHidden/>
              </w:rPr>
              <w:fldChar w:fldCharType="end"/>
            </w:r>
          </w:hyperlink>
        </w:p>
        <w:p w14:paraId="7BE40BDF" w14:textId="77777777" w:rsidR="005E6225" w:rsidRDefault="005E6225">
          <w:pPr>
            <w:pStyle w:val="Verzeichnis2"/>
            <w:tabs>
              <w:tab w:val="left" w:pos="880"/>
              <w:tab w:val="right" w:leader="dot" w:pos="9062"/>
            </w:tabs>
            <w:rPr>
              <w:rFonts w:asciiTheme="minorHAnsi" w:eastAsiaTheme="minorEastAsia" w:hAnsiTheme="minorHAnsi"/>
              <w:noProof/>
              <w:color w:val="auto"/>
              <w:lang w:eastAsia="de-DE"/>
            </w:rPr>
          </w:pPr>
          <w:hyperlink w:anchor="_Toc396848031" w:history="1">
            <w:r w:rsidRPr="007A6DAF">
              <w:rPr>
                <w:rStyle w:val="Hyperlink"/>
                <w:noProof/>
              </w:rPr>
              <w:t>3.2</w:t>
            </w:r>
            <w:r>
              <w:rPr>
                <w:rFonts w:asciiTheme="minorHAnsi" w:eastAsiaTheme="minorEastAsia" w:hAnsiTheme="minorHAnsi"/>
                <w:noProof/>
                <w:color w:val="auto"/>
                <w:lang w:eastAsia="de-DE"/>
              </w:rPr>
              <w:tab/>
            </w:r>
            <w:r w:rsidRPr="007A6DAF">
              <w:rPr>
                <w:rStyle w:val="Hyperlink"/>
                <w:noProof/>
              </w:rPr>
              <w:t>V4 – Volumenkontraktion bei der Mischung von Ethanol und Wasser</w:t>
            </w:r>
            <w:r>
              <w:rPr>
                <w:noProof/>
                <w:webHidden/>
              </w:rPr>
              <w:tab/>
            </w:r>
            <w:r>
              <w:rPr>
                <w:noProof/>
                <w:webHidden/>
              </w:rPr>
              <w:fldChar w:fldCharType="begin"/>
            </w:r>
            <w:r>
              <w:rPr>
                <w:noProof/>
                <w:webHidden/>
              </w:rPr>
              <w:instrText xml:space="preserve"> PAGEREF _Toc396848031 \h </w:instrText>
            </w:r>
            <w:r>
              <w:rPr>
                <w:noProof/>
                <w:webHidden/>
              </w:rPr>
            </w:r>
            <w:r>
              <w:rPr>
                <w:noProof/>
                <w:webHidden/>
              </w:rPr>
              <w:fldChar w:fldCharType="separate"/>
            </w:r>
            <w:r>
              <w:rPr>
                <w:noProof/>
                <w:webHidden/>
              </w:rPr>
              <w:t>8</w:t>
            </w:r>
            <w:r>
              <w:rPr>
                <w:noProof/>
                <w:webHidden/>
              </w:rPr>
              <w:fldChar w:fldCharType="end"/>
            </w:r>
          </w:hyperlink>
        </w:p>
        <w:p w14:paraId="76A872D4" w14:textId="77777777" w:rsidR="005E6225" w:rsidRDefault="005E6225">
          <w:pPr>
            <w:pStyle w:val="Verzeichnis2"/>
            <w:tabs>
              <w:tab w:val="left" w:pos="880"/>
              <w:tab w:val="right" w:leader="dot" w:pos="9062"/>
            </w:tabs>
            <w:rPr>
              <w:rFonts w:asciiTheme="minorHAnsi" w:eastAsiaTheme="minorEastAsia" w:hAnsiTheme="minorHAnsi"/>
              <w:noProof/>
              <w:color w:val="auto"/>
              <w:lang w:eastAsia="de-DE"/>
            </w:rPr>
          </w:pPr>
          <w:hyperlink w:anchor="_Toc396848032" w:history="1">
            <w:r w:rsidRPr="007A6DAF">
              <w:rPr>
                <w:rStyle w:val="Hyperlink"/>
                <w:noProof/>
              </w:rPr>
              <w:t>3.3</w:t>
            </w:r>
            <w:r>
              <w:rPr>
                <w:rFonts w:asciiTheme="minorHAnsi" w:eastAsiaTheme="minorEastAsia" w:hAnsiTheme="minorHAnsi"/>
                <w:noProof/>
                <w:color w:val="auto"/>
                <w:lang w:eastAsia="de-DE"/>
              </w:rPr>
              <w:tab/>
            </w:r>
            <w:r w:rsidRPr="007A6DAF">
              <w:rPr>
                <w:rStyle w:val="Hyperlink"/>
                <w:noProof/>
              </w:rPr>
              <w:t>V5 – Extraktion von Tee in Abhängigkeit von der Temperatur</w:t>
            </w:r>
            <w:r>
              <w:rPr>
                <w:noProof/>
                <w:webHidden/>
              </w:rPr>
              <w:tab/>
            </w:r>
            <w:r>
              <w:rPr>
                <w:noProof/>
                <w:webHidden/>
              </w:rPr>
              <w:fldChar w:fldCharType="begin"/>
            </w:r>
            <w:r>
              <w:rPr>
                <w:noProof/>
                <w:webHidden/>
              </w:rPr>
              <w:instrText xml:space="preserve"> PAGEREF _Toc396848032 \h </w:instrText>
            </w:r>
            <w:r>
              <w:rPr>
                <w:noProof/>
                <w:webHidden/>
              </w:rPr>
            </w:r>
            <w:r>
              <w:rPr>
                <w:noProof/>
                <w:webHidden/>
              </w:rPr>
              <w:fldChar w:fldCharType="separate"/>
            </w:r>
            <w:r>
              <w:rPr>
                <w:noProof/>
                <w:webHidden/>
              </w:rPr>
              <w:t>9</w:t>
            </w:r>
            <w:r>
              <w:rPr>
                <w:noProof/>
                <w:webHidden/>
              </w:rPr>
              <w:fldChar w:fldCharType="end"/>
            </w:r>
          </w:hyperlink>
        </w:p>
        <w:p w14:paraId="374A22EE" w14:textId="77777777" w:rsidR="005E6225" w:rsidRDefault="005E6225">
          <w:pPr>
            <w:pStyle w:val="Verzeichnis1"/>
            <w:tabs>
              <w:tab w:val="right" w:leader="dot" w:pos="9062"/>
            </w:tabs>
            <w:rPr>
              <w:rFonts w:asciiTheme="minorHAnsi" w:eastAsiaTheme="minorEastAsia" w:hAnsiTheme="minorHAnsi"/>
              <w:noProof/>
              <w:color w:val="auto"/>
              <w:lang w:eastAsia="de-DE"/>
            </w:rPr>
          </w:pPr>
          <w:hyperlink w:anchor="_Toc396848033" w:history="1">
            <w:r w:rsidRPr="007A6DAF">
              <w:rPr>
                <w:rStyle w:val="Hyperlink"/>
                <w:noProof/>
              </w:rPr>
              <w:t>Arbeitsblatt „Haushaltsfolie als Membran“</w:t>
            </w:r>
            <w:r>
              <w:rPr>
                <w:noProof/>
                <w:webHidden/>
              </w:rPr>
              <w:tab/>
            </w:r>
            <w:r>
              <w:rPr>
                <w:noProof/>
                <w:webHidden/>
              </w:rPr>
              <w:fldChar w:fldCharType="begin"/>
            </w:r>
            <w:r>
              <w:rPr>
                <w:noProof/>
                <w:webHidden/>
              </w:rPr>
              <w:instrText xml:space="preserve"> PAGEREF _Toc396848033 \h </w:instrText>
            </w:r>
            <w:r>
              <w:rPr>
                <w:noProof/>
                <w:webHidden/>
              </w:rPr>
            </w:r>
            <w:r>
              <w:rPr>
                <w:noProof/>
                <w:webHidden/>
              </w:rPr>
              <w:fldChar w:fldCharType="separate"/>
            </w:r>
            <w:r>
              <w:rPr>
                <w:noProof/>
                <w:webHidden/>
              </w:rPr>
              <w:t>9</w:t>
            </w:r>
            <w:r>
              <w:rPr>
                <w:noProof/>
                <w:webHidden/>
              </w:rPr>
              <w:fldChar w:fldCharType="end"/>
            </w:r>
          </w:hyperlink>
        </w:p>
        <w:p w14:paraId="322ADE4D" w14:textId="77777777" w:rsidR="005E6225" w:rsidRDefault="005E6225">
          <w:pPr>
            <w:pStyle w:val="Verzeichnis1"/>
            <w:tabs>
              <w:tab w:val="left" w:pos="440"/>
              <w:tab w:val="right" w:leader="dot" w:pos="9062"/>
            </w:tabs>
            <w:rPr>
              <w:rFonts w:asciiTheme="minorHAnsi" w:eastAsiaTheme="minorEastAsia" w:hAnsiTheme="minorHAnsi"/>
              <w:noProof/>
              <w:color w:val="auto"/>
              <w:lang w:eastAsia="de-DE"/>
            </w:rPr>
          </w:pPr>
          <w:hyperlink w:anchor="_Toc396848034" w:history="1">
            <w:r w:rsidRPr="007A6DAF">
              <w:rPr>
                <w:rStyle w:val="Hyperlink"/>
                <w:noProof/>
              </w:rPr>
              <w:t>4</w:t>
            </w:r>
            <w:r>
              <w:rPr>
                <w:rFonts w:asciiTheme="minorHAnsi" w:eastAsiaTheme="minorEastAsia" w:hAnsiTheme="minorHAnsi"/>
                <w:noProof/>
                <w:color w:val="auto"/>
                <w:lang w:eastAsia="de-DE"/>
              </w:rPr>
              <w:tab/>
            </w:r>
            <w:r w:rsidRPr="007A6DAF">
              <w:rPr>
                <w:rStyle w:val="Hyperlink"/>
                <w:noProof/>
              </w:rPr>
              <w:t>Didaktischer Kommentar</w:t>
            </w:r>
            <w:r>
              <w:rPr>
                <w:noProof/>
                <w:webHidden/>
              </w:rPr>
              <w:tab/>
            </w:r>
            <w:r>
              <w:rPr>
                <w:noProof/>
                <w:webHidden/>
              </w:rPr>
              <w:fldChar w:fldCharType="begin"/>
            </w:r>
            <w:r>
              <w:rPr>
                <w:noProof/>
                <w:webHidden/>
              </w:rPr>
              <w:instrText xml:space="preserve"> PAGEREF _Toc396848034 \h </w:instrText>
            </w:r>
            <w:r>
              <w:rPr>
                <w:noProof/>
                <w:webHidden/>
              </w:rPr>
            </w:r>
            <w:r>
              <w:rPr>
                <w:noProof/>
                <w:webHidden/>
              </w:rPr>
              <w:fldChar w:fldCharType="separate"/>
            </w:r>
            <w:r>
              <w:rPr>
                <w:noProof/>
                <w:webHidden/>
              </w:rPr>
              <w:t>10</w:t>
            </w:r>
            <w:r>
              <w:rPr>
                <w:noProof/>
                <w:webHidden/>
              </w:rPr>
              <w:fldChar w:fldCharType="end"/>
            </w:r>
          </w:hyperlink>
        </w:p>
        <w:p w14:paraId="319F01A5" w14:textId="77777777" w:rsidR="005E6225" w:rsidRDefault="005E6225">
          <w:pPr>
            <w:pStyle w:val="Verzeichnis2"/>
            <w:tabs>
              <w:tab w:val="left" w:pos="880"/>
              <w:tab w:val="right" w:leader="dot" w:pos="9062"/>
            </w:tabs>
            <w:rPr>
              <w:rFonts w:asciiTheme="minorHAnsi" w:eastAsiaTheme="minorEastAsia" w:hAnsiTheme="minorHAnsi"/>
              <w:noProof/>
              <w:color w:val="auto"/>
              <w:lang w:eastAsia="de-DE"/>
            </w:rPr>
          </w:pPr>
          <w:hyperlink w:anchor="_Toc396848035" w:history="1">
            <w:r w:rsidRPr="007A6DAF">
              <w:rPr>
                <w:rStyle w:val="Hyperlink"/>
                <w:noProof/>
              </w:rPr>
              <w:t>4.1</w:t>
            </w:r>
            <w:r>
              <w:rPr>
                <w:rFonts w:asciiTheme="minorHAnsi" w:eastAsiaTheme="minorEastAsia" w:hAnsiTheme="minorHAnsi"/>
                <w:noProof/>
                <w:color w:val="auto"/>
                <w:lang w:eastAsia="de-DE"/>
              </w:rPr>
              <w:tab/>
            </w:r>
            <w:r w:rsidRPr="007A6DAF">
              <w:rPr>
                <w:rStyle w:val="Hyperlink"/>
                <w:noProof/>
              </w:rPr>
              <w:t>Erwartungshorizont (Kerncurriculum)</w:t>
            </w:r>
            <w:r>
              <w:rPr>
                <w:noProof/>
                <w:webHidden/>
              </w:rPr>
              <w:tab/>
            </w:r>
            <w:r>
              <w:rPr>
                <w:noProof/>
                <w:webHidden/>
              </w:rPr>
              <w:fldChar w:fldCharType="begin"/>
            </w:r>
            <w:r>
              <w:rPr>
                <w:noProof/>
                <w:webHidden/>
              </w:rPr>
              <w:instrText xml:space="preserve"> PAGEREF _Toc396848035 \h </w:instrText>
            </w:r>
            <w:r>
              <w:rPr>
                <w:noProof/>
                <w:webHidden/>
              </w:rPr>
            </w:r>
            <w:r>
              <w:rPr>
                <w:noProof/>
                <w:webHidden/>
              </w:rPr>
              <w:fldChar w:fldCharType="separate"/>
            </w:r>
            <w:r>
              <w:rPr>
                <w:noProof/>
                <w:webHidden/>
              </w:rPr>
              <w:t>10</w:t>
            </w:r>
            <w:r>
              <w:rPr>
                <w:noProof/>
                <w:webHidden/>
              </w:rPr>
              <w:fldChar w:fldCharType="end"/>
            </w:r>
          </w:hyperlink>
        </w:p>
        <w:p w14:paraId="3C0EF055" w14:textId="77777777" w:rsidR="005E6225" w:rsidRDefault="005E6225">
          <w:pPr>
            <w:pStyle w:val="Verzeichnis2"/>
            <w:tabs>
              <w:tab w:val="left" w:pos="880"/>
              <w:tab w:val="right" w:leader="dot" w:pos="9062"/>
            </w:tabs>
            <w:rPr>
              <w:rFonts w:asciiTheme="minorHAnsi" w:eastAsiaTheme="minorEastAsia" w:hAnsiTheme="minorHAnsi"/>
              <w:noProof/>
              <w:color w:val="auto"/>
              <w:lang w:eastAsia="de-DE"/>
            </w:rPr>
          </w:pPr>
          <w:hyperlink w:anchor="_Toc396848036" w:history="1">
            <w:r w:rsidRPr="007A6DAF">
              <w:rPr>
                <w:rStyle w:val="Hyperlink"/>
                <w:noProof/>
              </w:rPr>
              <w:t>4.2</w:t>
            </w:r>
            <w:r>
              <w:rPr>
                <w:rFonts w:asciiTheme="minorHAnsi" w:eastAsiaTheme="minorEastAsia" w:hAnsiTheme="minorHAnsi"/>
                <w:noProof/>
                <w:color w:val="auto"/>
                <w:lang w:eastAsia="de-DE"/>
              </w:rPr>
              <w:tab/>
            </w:r>
            <w:r w:rsidRPr="007A6DAF">
              <w:rPr>
                <w:rStyle w:val="Hyperlink"/>
                <w:noProof/>
              </w:rPr>
              <w:t>Erwartungshorizont (Inhaltlich)</w:t>
            </w:r>
            <w:r>
              <w:rPr>
                <w:noProof/>
                <w:webHidden/>
              </w:rPr>
              <w:tab/>
            </w:r>
            <w:r>
              <w:rPr>
                <w:noProof/>
                <w:webHidden/>
              </w:rPr>
              <w:fldChar w:fldCharType="begin"/>
            </w:r>
            <w:r>
              <w:rPr>
                <w:noProof/>
                <w:webHidden/>
              </w:rPr>
              <w:instrText xml:space="preserve"> PAGEREF _Toc396848036 \h </w:instrText>
            </w:r>
            <w:r>
              <w:rPr>
                <w:noProof/>
                <w:webHidden/>
              </w:rPr>
            </w:r>
            <w:r>
              <w:rPr>
                <w:noProof/>
                <w:webHidden/>
              </w:rPr>
              <w:fldChar w:fldCharType="separate"/>
            </w:r>
            <w:r>
              <w:rPr>
                <w:noProof/>
                <w:webHidden/>
              </w:rPr>
              <w:t>10</w:t>
            </w:r>
            <w:r>
              <w:rPr>
                <w:noProof/>
                <w:webHidden/>
              </w:rPr>
              <w:fldChar w:fldCharType="end"/>
            </w:r>
          </w:hyperlink>
        </w:p>
        <w:p w14:paraId="2426BB1B" w14:textId="77777777" w:rsidR="005E6225" w:rsidRDefault="005E6225">
          <w:pPr>
            <w:pStyle w:val="Verzeichnis1"/>
            <w:tabs>
              <w:tab w:val="left" w:pos="440"/>
              <w:tab w:val="right" w:leader="dot" w:pos="9062"/>
            </w:tabs>
            <w:rPr>
              <w:rFonts w:asciiTheme="minorHAnsi" w:eastAsiaTheme="minorEastAsia" w:hAnsiTheme="minorHAnsi"/>
              <w:noProof/>
              <w:color w:val="auto"/>
              <w:lang w:eastAsia="de-DE"/>
            </w:rPr>
          </w:pPr>
          <w:hyperlink w:anchor="_Toc396848037" w:history="1">
            <w:r w:rsidRPr="007A6DAF">
              <w:rPr>
                <w:rStyle w:val="Hyperlink"/>
                <w:noProof/>
              </w:rPr>
              <w:t>5</w:t>
            </w:r>
            <w:r>
              <w:rPr>
                <w:rFonts w:asciiTheme="minorHAnsi" w:eastAsiaTheme="minorEastAsia" w:hAnsiTheme="minorHAnsi"/>
                <w:noProof/>
                <w:color w:val="auto"/>
                <w:lang w:eastAsia="de-DE"/>
              </w:rPr>
              <w:tab/>
            </w:r>
            <w:r w:rsidRPr="007A6DAF">
              <w:rPr>
                <w:rStyle w:val="Hyperlink"/>
                <w:noProof/>
              </w:rPr>
              <w:t>Literatur</w:t>
            </w:r>
            <w:r>
              <w:rPr>
                <w:noProof/>
                <w:webHidden/>
              </w:rPr>
              <w:tab/>
            </w:r>
            <w:r>
              <w:rPr>
                <w:noProof/>
                <w:webHidden/>
              </w:rPr>
              <w:fldChar w:fldCharType="begin"/>
            </w:r>
            <w:r>
              <w:rPr>
                <w:noProof/>
                <w:webHidden/>
              </w:rPr>
              <w:instrText xml:space="preserve"> PAGEREF _Toc396848037 \h </w:instrText>
            </w:r>
            <w:r>
              <w:rPr>
                <w:noProof/>
                <w:webHidden/>
              </w:rPr>
            </w:r>
            <w:r>
              <w:rPr>
                <w:noProof/>
                <w:webHidden/>
              </w:rPr>
              <w:fldChar w:fldCharType="separate"/>
            </w:r>
            <w:r>
              <w:rPr>
                <w:noProof/>
                <w:webHidden/>
              </w:rPr>
              <w:t>11</w:t>
            </w:r>
            <w:r>
              <w:rPr>
                <w:noProof/>
                <w:webHidden/>
              </w:rPr>
              <w:fldChar w:fldCharType="end"/>
            </w:r>
          </w:hyperlink>
        </w:p>
        <w:p w14:paraId="2E88943A" w14:textId="77777777" w:rsidR="00E26180" w:rsidRPr="00A940CA" w:rsidRDefault="00E26180">
          <w:pPr>
            <w:rPr>
              <w:color w:val="auto"/>
            </w:rPr>
          </w:pPr>
          <w:r w:rsidRPr="00A940CA">
            <w:rPr>
              <w:color w:val="auto"/>
            </w:rPr>
            <w:fldChar w:fldCharType="end"/>
          </w:r>
        </w:p>
      </w:sdtContent>
    </w:sdt>
    <w:p w14:paraId="48AB5308" w14:textId="77777777" w:rsidR="00E26180" w:rsidRPr="00A940CA" w:rsidRDefault="00E26180" w:rsidP="00E26180">
      <w:pPr>
        <w:rPr>
          <w:color w:val="auto"/>
        </w:rPr>
      </w:pPr>
    </w:p>
    <w:p w14:paraId="6F9D2B33" w14:textId="77777777" w:rsidR="00E26180" w:rsidRPr="00A940CA" w:rsidRDefault="00E26180" w:rsidP="00E26180">
      <w:pPr>
        <w:rPr>
          <w:color w:val="auto"/>
        </w:rPr>
      </w:pPr>
    </w:p>
    <w:p w14:paraId="7B8F46CC" w14:textId="77777777" w:rsidR="00E26180" w:rsidRPr="00A940CA" w:rsidRDefault="00E26180" w:rsidP="00E26180">
      <w:pPr>
        <w:rPr>
          <w:color w:val="auto"/>
        </w:rPr>
      </w:pPr>
      <w:r w:rsidRPr="00A940CA">
        <w:rPr>
          <w:color w:val="auto"/>
        </w:rPr>
        <w:br w:type="page"/>
      </w:r>
    </w:p>
    <w:p w14:paraId="01113592" w14:textId="7906FBA4" w:rsidR="0086227B" w:rsidRPr="00A940CA" w:rsidRDefault="000D10FB" w:rsidP="00954DC8">
      <w:pPr>
        <w:pStyle w:val="berschrift1"/>
        <w:rPr>
          <w:color w:val="auto"/>
        </w:rPr>
      </w:pPr>
      <w:bookmarkStart w:id="1" w:name="_Toc396848024"/>
      <w:r w:rsidRPr="00A940CA">
        <w:rPr>
          <w:color w:val="auto"/>
        </w:rPr>
        <w:lastRenderedPageBreak/>
        <w:t xml:space="preserve">Beschreibung </w:t>
      </w:r>
      <w:r w:rsidR="0086227B" w:rsidRPr="00A940CA">
        <w:rPr>
          <w:color w:val="auto"/>
        </w:rPr>
        <w:t xml:space="preserve"> </w:t>
      </w:r>
      <w:r w:rsidRPr="00A940CA">
        <w:rPr>
          <w:color w:val="auto"/>
        </w:rPr>
        <w:t>des Themas und zugehörige Lernziele</w:t>
      </w:r>
      <w:bookmarkEnd w:id="1"/>
    </w:p>
    <w:p w14:paraId="6B27E0DD" w14:textId="77777777" w:rsidR="006174F4" w:rsidRPr="00A940CA" w:rsidRDefault="0047770D" w:rsidP="002A716F">
      <w:pPr>
        <w:rPr>
          <w:color w:val="auto"/>
        </w:rPr>
      </w:pPr>
      <w:r w:rsidRPr="00A940CA">
        <w:rPr>
          <w:color w:val="auto"/>
        </w:rPr>
        <w:t>Der Teilchencharakter der Materie ist ein grundlegendes Prinzip der Naturwissenschaften, nicht nur der Chemie. Sowohl in der tiefergehenden Physik als auch der Biologie wird das Teilche</w:t>
      </w:r>
      <w:r w:rsidRPr="00A940CA">
        <w:rPr>
          <w:color w:val="auto"/>
        </w:rPr>
        <w:t>n</w:t>
      </w:r>
      <w:r w:rsidRPr="00A940CA">
        <w:rPr>
          <w:color w:val="auto"/>
        </w:rPr>
        <w:t>modell immer notwendiger. Unter anderen wird Diffusion als physikalischer und auch biolog</w:t>
      </w:r>
      <w:r w:rsidRPr="00A940CA">
        <w:rPr>
          <w:color w:val="auto"/>
        </w:rPr>
        <w:t>i</w:t>
      </w:r>
      <w:r w:rsidRPr="00A940CA">
        <w:rPr>
          <w:color w:val="auto"/>
        </w:rPr>
        <w:t>scher Prozess kennen gelernt</w:t>
      </w:r>
      <w:r w:rsidR="006174F4" w:rsidRPr="00A940CA">
        <w:rPr>
          <w:color w:val="auto"/>
        </w:rPr>
        <w:t>, bei dem die Teilchen sich frei in einem ihnen zur Verfügung st</w:t>
      </w:r>
      <w:r w:rsidR="006174F4" w:rsidRPr="00A940CA">
        <w:rPr>
          <w:color w:val="auto"/>
        </w:rPr>
        <w:t>e</w:t>
      </w:r>
      <w:r w:rsidR="006174F4" w:rsidRPr="00A940CA">
        <w:rPr>
          <w:color w:val="auto"/>
        </w:rPr>
        <w:t xml:space="preserve">henden Raum bewegen, bis sie diesen schließlich vollständig ausfüllen. Zudem lernen die </w:t>
      </w:r>
      <w:proofErr w:type="spellStart"/>
      <w:r w:rsidR="006174F4" w:rsidRPr="00A940CA">
        <w:rPr>
          <w:color w:val="auto"/>
        </w:rPr>
        <w:t>SuS</w:t>
      </w:r>
      <w:proofErr w:type="spellEnd"/>
      <w:r w:rsidR="006174F4" w:rsidRPr="00A940CA">
        <w:rPr>
          <w:color w:val="auto"/>
        </w:rPr>
        <w:t xml:space="preserve"> diesen Vorgang als irreversibel kennen. Diese Phänomene sind möglicherweise auch schon aus dem Alltag bekannt</w:t>
      </w:r>
      <w:r w:rsidRPr="00A940CA">
        <w:rPr>
          <w:color w:val="auto"/>
        </w:rPr>
        <w:t xml:space="preserve">. </w:t>
      </w:r>
    </w:p>
    <w:p w14:paraId="00D90EA7" w14:textId="77777777" w:rsidR="006174F4" w:rsidRPr="00A940CA" w:rsidRDefault="006174F4" w:rsidP="002A716F">
      <w:pPr>
        <w:rPr>
          <w:color w:val="auto"/>
        </w:rPr>
      </w:pPr>
      <w:r w:rsidRPr="00A940CA">
        <w:rPr>
          <w:color w:val="auto"/>
        </w:rPr>
        <w:t>Als Erweiterung des Diffusionsbegriffs kann an dieser Stelle die Osmose hinzugenommen we</w:t>
      </w:r>
      <w:r w:rsidRPr="00A940CA">
        <w:rPr>
          <w:color w:val="auto"/>
        </w:rPr>
        <w:t>r</w:t>
      </w:r>
      <w:r w:rsidRPr="00A940CA">
        <w:rPr>
          <w:color w:val="auto"/>
        </w:rPr>
        <w:t xml:space="preserve">den. Sie kann beschrieben werden als gerichteter Diffusionsvorgang. Diesen lernen die </w:t>
      </w:r>
      <w:proofErr w:type="spellStart"/>
      <w:r w:rsidRPr="00A940CA">
        <w:rPr>
          <w:color w:val="auto"/>
        </w:rPr>
        <w:t>SuS</w:t>
      </w:r>
      <w:proofErr w:type="spellEnd"/>
      <w:r w:rsidRPr="00A940CA">
        <w:rPr>
          <w:color w:val="auto"/>
        </w:rPr>
        <w:t xml:space="preserve"> ke</w:t>
      </w:r>
      <w:r w:rsidRPr="00A940CA">
        <w:rPr>
          <w:color w:val="auto"/>
        </w:rPr>
        <w:t>n</w:t>
      </w:r>
      <w:r w:rsidRPr="00A940CA">
        <w:rPr>
          <w:color w:val="auto"/>
        </w:rPr>
        <w:t>nen als freie Bewegung entlang eines Konzentrationsgradienten, meist über eine Art von Mem</w:t>
      </w:r>
      <w:r w:rsidRPr="00A940CA">
        <w:rPr>
          <w:color w:val="auto"/>
        </w:rPr>
        <w:t>b</w:t>
      </w:r>
      <w:r w:rsidRPr="00A940CA">
        <w:rPr>
          <w:color w:val="auto"/>
        </w:rPr>
        <w:t xml:space="preserve">ran. </w:t>
      </w:r>
    </w:p>
    <w:p w14:paraId="0C40C15D" w14:textId="2C83669C" w:rsidR="002A716F" w:rsidRPr="00A940CA" w:rsidRDefault="006174F4" w:rsidP="002A716F">
      <w:pPr>
        <w:rPr>
          <w:color w:val="auto"/>
        </w:rPr>
      </w:pPr>
      <w:r w:rsidRPr="00A940CA">
        <w:rPr>
          <w:color w:val="auto"/>
        </w:rPr>
        <w:t xml:space="preserve">Während die Diffusion als Prozess durch geeignete Experimente optisch erfahrbar gemacht werden kann, ist dies bei der </w:t>
      </w:r>
      <w:proofErr w:type="spellStart"/>
      <w:r w:rsidRPr="00A940CA">
        <w:rPr>
          <w:color w:val="auto"/>
        </w:rPr>
        <w:t>Brown’schen</w:t>
      </w:r>
      <w:proofErr w:type="spellEnd"/>
      <w:r w:rsidRPr="00A940CA">
        <w:rPr>
          <w:color w:val="auto"/>
        </w:rPr>
        <w:t xml:space="preserve"> Molekularbewegung nicht so einfach der Fall, da dies auf makroskopischer Ebene nicht mehr sichtbar sein kann. Vielmehr muss es gelingen, ein ei</w:t>
      </w:r>
      <w:r w:rsidRPr="00A940CA">
        <w:rPr>
          <w:color w:val="auto"/>
        </w:rPr>
        <w:t>n</w:t>
      </w:r>
      <w:r w:rsidRPr="00A940CA">
        <w:rPr>
          <w:color w:val="auto"/>
        </w:rPr>
        <w:t xml:space="preserve">zelnes Teilchen sichtbar zu  machen und damit dessen Bewegung zu visualisieren. Möglich ist dies anhand größerer Teilchen, da sich diese Bewegungen mit denen mikroskopischer Teilchen decken. Geeignet sind aus diesem Grund vor allem Rauch, aber auch </w:t>
      </w:r>
      <w:proofErr w:type="spellStart"/>
      <w:r w:rsidRPr="00A940CA">
        <w:rPr>
          <w:color w:val="auto"/>
        </w:rPr>
        <w:t>Micellen</w:t>
      </w:r>
      <w:proofErr w:type="spellEnd"/>
      <w:r w:rsidRPr="00A940CA">
        <w:rPr>
          <w:color w:val="auto"/>
        </w:rPr>
        <w:t xml:space="preserve"> in verdünnter Milch. Diese sind dann unter dem Mikroskop sichtbar.</w:t>
      </w:r>
    </w:p>
    <w:p w14:paraId="70957CC8" w14:textId="120B6D5E" w:rsidR="0086227B" w:rsidRPr="00A940CA" w:rsidRDefault="00977ED8" w:rsidP="0086227B">
      <w:pPr>
        <w:pStyle w:val="berschrift1"/>
        <w:rPr>
          <w:color w:val="auto"/>
        </w:rPr>
      </w:pPr>
      <w:bookmarkStart w:id="2" w:name="_Toc396848025"/>
      <w:r w:rsidRPr="00A940CA">
        <w:rPr>
          <w:color w:val="auto"/>
        </w:rPr>
        <w:t>Lehrer</w:t>
      </w:r>
      <w:r w:rsidR="00A0582F" w:rsidRPr="00A940CA">
        <w:rPr>
          <w:color w:val="auto"/>
        </w:rPr>
        <w:t>versuche</w:t>
      </w:r>
      <w:bookmarkEnd w:id="2"/>
      <w:r w:rsidR="000D10FB" w:rsidRPr="00A940CA">
        <w:rPr>
          <w:color w:val="auto"/>
        </w:rPr>
        <w:t xml:space="preserve"> </w:t>
      </w:r>
    </w:p>
    <w:bookmarkStart w:id="3" w:name="_Toc396848026"/>
    <w:p w14:paraId="31E0EB76" w14:textId="2C207C34" w:rsidR="00401750" w:rsidRPr="00A940CA" w:rsidRDefault="00475A33" w:rsidP="00401750">
      <w:pPr>
        <w:pStyle w:val="berschrift2"/>
        <w:rPr>
          <w:color w:val="auto"/>
        </w:rPr>
      </w:pPr>
      <w:r w:rsidRPr="00A940CA">
        <w:rPr>
          <w:noProof/>
          <w:color w:val="auto"/>
          <w:lang w:eastAsia="de-DE"/>
        </w:rPr>
        <mc:AlternateContent>
          <mc:Choice Requires="wps">
            <w:drawing>
              <wp:anchor distT="0" distB="0" distL="114300" distR="114300" simplePos="0" relativeHeight="251731968" behindDoc="0" locked="0" layoutInCell="1" allowOverlap="1" wp14:anchorId="7FE1FE74" wp14:editId="3526A7F7">
                <wp:simplePos x="0" y="0"/>
                <wp:positionH relativeFrom="column">
                  <wp:posOffset>-3175</wp:posOffset>
                </wp:positionH>
                <wp:positionV relativeFrom="paragraph">
                  <wp:posOffset>407670</wp:posOffset>
                </wp:positionV>
                <wp:extent cx="5873115" cy="1250315"/>
                <wp:effectExtent l="0" t="0" r="13335" b="26035"/>
                <wp:wrapSquare wrapText="bothSides"/>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503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50A802B1" w:rsidR="00226ADA" w:rsidRPr="00A940CA" w:rsidRDefault="00226ADA" w:rsidP="000D10FB">
                            <w:pPr>
                              <w:rPr>
                                <w:color w:val="auto"/>
                              </w:rPr>
                            </w:pPr>
                            <w:r w:rsidRPr="00A940CA">
                              <w:rPr>
                                <w:color w:val="auto"/>
                              </w:rPr>
                              <w:t xml:space="preserve">Dieser Versuch kann je nach Kontext verschiedene Teilaspekte verdeutlichen. Einerseits kann er die freie Diffusion in Flüssigkeiten zeigen, da sich die pinke </w:t>
                            </w:r>
                            <w:proofErr w:type="spellStart"/>
                            <w:r w:rsidRPr="00A940CA">
                              <w:rPr>
                                <w:color w:val="auto"/>
                              </w:rPr>
                              <w:t>Permanganatlösung</w:t>
                            </w:r>
                            <w:proofErr w:type="spellEnd"/>
                            <w:r w:rsidRPr="00A940CA">
                              <w:rPr>
                                <w:color w:val="auto"/>
                              </w:rPr>
                              <w:t xml:space="preserve"> in dem B</w:t>
                            </w:r>
                            <w:r w:rsidRPr="00A940CA">
                              <w:rPr>
                                <w:color w:val="auto"/>
                              </w:rPr>
                              <w:t>e</w:t>
                            </w:r>
                            <w:r w:rsidRPr="00A940CA">
                              <w:rPr>
                                <w:color w:val="auto"/>
                              </w:rPr>
                              <w:t>cherglas verteilt. Andererseits wird hier das Konzept des Teilchenmodells erneut verdeutlicht, da nur bestimmte Teilchen in der Lage sind die Folie zu durchdringen. Es kann über verschi</w:t>
                            </w:r>
                            <w:r w:rsidRPr="00A940CA">
                              <w:rPr>
                                <w:color w:val="auto"/>
                              </w:rPr>
                              <w:t>e</w:t>
                            </w:r>
                            <w:r w:rsidRPr="00A940CA">
                              <w:rPr>
                                <w:color w:val="auto"/>
                              </w:rPr>
                              <w:t>dene Teilchengrößen diskutiert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25pt;margin-top:32.1pt;width:462.45pt;height:98.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pm7AIAADIGAAAOAAAAZHJzL2Uyb0RvYy54bWysVFtv2jAUfp+0/2D5nSYBAjRqqIDCNGk3&#10;qZ32bGyHWHPszDYk3bT/vmMbKFsfNk0FKfI5Pv7O9Ts3t30j0YEbK7QqcXaVYsQV1UyoXYk/P2wG&#10;M4ysI4oRqRUv8SO3+Hb++tVN1xZ8qGstGTcIQJQturbEtXNtkSSW1rwh9kq3XMFlpU1DHIhmlzBD&#10;OkBvZDJM00nSacNaoym3FrR38RLPA35Vceo+VpXlDskSQ2wufE34bv03md+QYmdIWwt6DIP8RxQN&#10;EQqcnqHuiCNob8QzqEZQo62u3BXVTaKrSlAecoBssvSPbO5r0vKQCxTHtucy2ZeDpR8OnwwSrMQT&#10;jBRpoEUPvHdoqXs0CeXpWluA1X0Ldq4HPbQ5pGrbd5p+tUjpVU3Uji+M0V3NCYPwMl/Y5OKpb4gt&#10;rAfZdu81Az9k73QA6ivT+NpBNRCgQ5sez63xsVBQ5rPpKMtyjCjcZcM8HYHgfZDi9Lw11r3hukH+&#10;UGIDvQ/w5PDOumh6MvHerJaCbYSUQfDzxlfSoAOBSZEupij3DcQadVnqf3FgQA9jFfVBBWGEkfUQ&#10;Iajf0KVCnY96Cu//5ppQypXLg90LufdZ3xFbx3gZnGIWjXDAPSmaEs8ukvMtXCsWmOGIkPEMGUrl&#10;g+eBVbGkIPUOjkEPnQoT/2OxydPpeDQbTKf5aDAerdPBcrZZDRarbDKZrper5Tr76RPMxkUtGONq&#10;HTDtiYDZ+N8G/LgKInXOFDwH6KPSe8jxvmYdYsJPxSi/HmYYBNgBvh++pYjIHSwv6gxGRrsvwtWB&#10;eX4IPYY1u+15NGYT/z+O3hk99PzCcfIst2jRQ6mgkqeqBYZ4UkR6uH7bBy4G+njCbDV7BMpAVIEX&#10;sGjhUGvzHaMOllaJ7bc9MRwj+VYB7a6z8dhvuSCM8+kQBHN5s728IYoCVIkdVCAcVy5uxn1rxK4G&#10;T5EFSi+AqpUIJHqKCjLxAiymkNNxifrNdykHq6dVP/8FAAD//wMAUEsDBBQABgAIAAAAIQCfwXmc&#10;3wAAAAgBAAAPAAAAZHJzL2Rvd25yZXYueG1sTI9BT4NAFITvJv6HzTPx1i4Qii3yaEwTD1p7EO39&#10;FbZAZN8SdgvYX+960uNkJjPfZNtZd2JUg20NI4TLAITi0lQt1wifH8+LNQjriCvqDCuEb2Vhm9/e&#10;ZJRWZuJ3NRauFr6EbUoIjXN9KqUtG6XJLk2v2HtnM2hyXg61rAaafLnuZBQEidTUsl9oqFe7RpVf&#10;xUUj7F7X10mviPbj8dwXby/7a3B4QLy/m58eQTg1u78w/OJ7dMg908lcuLKiQ1isfBAhiSMQ3t5E&#10;cQzihBAlYQgyz+T/A/kPAAAA//8DAFBLAQItABQABgAIAAAAIQC2gziS/gAAAOEBAAATAAAAAAAA&#10;AAAAAAAAAAAAAABbQ29udGVudF9UeXBlc10ueG1sUEsBAi0AFAAGAAgAAAAhADj9If/WAAAAlAEA&#10;AAsAAAAAAAAAAAAAAAAALwEAAF9yZWxzLy5yZWxzUEsBAi0AFAAGAAgAAAAhAD3BWmbsAgAAMgYA&#10;AA4AAAAAAAAAAAAAAAAALgIAAGRycy9lMm9Eb2MueG1sUEsBAi0AFAAGAAgAAAAhAJ/BeZzfAAAA&#10;CAEAAA8AAAAAAAAAAAAAAAAARgUAAGRycy9kb3ducmV2LnhtbFBLBQYAAAAABAAEAPMAAABSBgAA&#10;AAA=&#10;" fillcolor="white [3201]" strokecolor="#4bacc6 [3208]" strokeweight="1pt">
                <v:stroke dashstyle="dash"/>
                <v:shadow color="#868686"/>
                <v:textbox>
                  <w:txbxContent>
                    <w:p w14:paraId="041F7B70" w14:textId="50A802B1" w:rsidR="00226ADA" w:rsidRPr="00A940CA" w:rsidRDefault="00226ADA" w:rsidP="000D10FB">
                      <w:pPr>
                        <w:rPr>
                          <w:color w:val="auto"/>
                        </w:rPr>
                      </w:pPr>
                      <w:r w:rsidRPr="00A940CA">
                        <w:rPr>
                          <w:color w:val="auto"/>
                        </w:rPr>
                        <w:t xml:space="preserve">Dieser Versuch kann je nach Kontext verschiedene Teilaspekte verdeutlichen. Einerseits kann er die freie Diffusion in Flüssigkeiten zeigen, da sich die pinke </w:t>
                      </w:r>
                      <w:proofErr w:type="spellStart"/>
                      <w:r w:rsidRPr="00A940CA">
                        <w:rPr>
                          <w:color w:val="auto"/>
                        </w:rPr>
                        <w:t>Permanganatlösung</w:t>
                      </w:r>
                      <w:proofErr w:type="spellEnd"/>
                      <w:r w:rsidRPr="00A940CA">
                        <w:rPr>
                          <w:color w:val="auto"/>
                        </w:rPr>
                        <w:t xml:space="preserve"> in dem B</w:t>
                      </w:r>
                      <w:r w:rsidRPr="00A940CA">
                        <w:rPr>
                          <w:color w:val="auto"/>
                        </w:rPr>
                        <w:t>e</w:t>
                      </w:r>
                      <w:r w:rsidRPr="00A940CA">
                        <w:rPr>
                          <w:color w:val="auto"/>
                        </w:rPr>
                        <w:t>cherglas verteilt. Andererseits wird hier das Konzept des Teilchenmodells erneut verdeutlicht, da nur bestimmte Teilchen in der Lage sind die Folie zu durchdringen. Es kann über verschi</w:t>
                      </w:r>
                      <w:r w:rsidRPr="00A940CA">
                        <w:rPr>
                          <w:color w:val="auto"/>
                        </w:rPr>
                        <w:t>e</w:t>
                      </w:r>
                      <w:r w:rsidRPr="00A940CA">
                        <w:rPr>
                          <w:color w:val="auto"/>
                        </w:rPr>
                        <w:t>dene Teilchengrößen diskutiert werden.</w:t>
                      </w:r>
                    </w:p>
                  </w:txbxContent>
                </v:textbox>
                <w10:wrap type="square"/>
              </v:shape>
            </w:pict>
          </mc:Fallback>
        </mc:AlternateContent>
      </w:r>
      <w:r w:rsidR="00401750" w:rsidRPr="00A940CA">
        <w:rPr>
          <w:color w:val="auto"/>
        </w:rPr>
        <w:t xml:space="preserve">V 1 – </w:t>
      </w:r>
      <w:r w:rsidR="003235CA" w:rsidRPr="00A940CA">
        <w:rPr>
          <w:color w:val="auto"/>
        </w:rPr>
        <w:t>Haushaltsfolie als Membran?</w:t>
      </w:r>
      <w:bookmarkEnd w:id="3"/>
    </w:p>
    <w:p w14:paraId="23A4A808" w14:textId="77777777" w:rsidR="00D76F6F" w:rsidRPr="00A940CA" w:rsidRDefault="00D76F6F" w:rsidP="00401750">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940CA" w:rsidRPr="00A940CA" w14:paraId="090FD812" w14:textId="77777777" w:rsidTr="00226ADA">
        <w:tc>
          <w:tcPr>
            <w:tcW w:w="9322" w:type="dxa"/>
            <w:gridSpan w:val="9"/>
            <w:shd w:val="clear" w:color="auto" w:fill="4F81BD"/>
            <w:vAlign w:val="center"/>
          </w:tcPr>
          <w:p w14:paraId="028D7D62" w14:textId="77777777" w:rsidR="00D76F6F" w:rsidRPr="00A940CA" w:rsidRDefault="00D76F6F" w:rsidP="00226ADA">
            <w:pPr>
              <w:spacing w:after="0"/>
              <w:jc w:val="center"/>
              <w:rPr>
                <w:b/>
                <w:bCs/>
                <w:color w:val="auto"/>
              </w:rPr>
            </w:pPr>
            <w:r w:rsidRPr="00A940CA">
              <w:rPr>
                <w:b/>
                <w:bCs/>
                <w:color w:val="auto"/>
              </w:rPr>
              <w:t>Gefahrenstoffe</w:t>
            </w:r>
          </w:p>
        </w:tc>
      </w:tr>
      <w:tr w:rsidR="00A940CA" w:rsidRPr="00A940CA"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3FA9A69C" w:rsidR="00D76F6F" w:rsidRPr="00A940CA" w:rsidRDefault="003235CA" w:rsidP="00D76F6F">
            <w:pPr>
              <w:spacing w:after="0" w:line="276" w:lineRule="auto"/>
              <w:jc w:val="center"/>
              <w:rPr>
                <w:b/>
                <w:bCs/>
                <w:color w:val="auto"/>
              </w:rPr>
            </w:pPr>
            <w:r w:rsidRPr="00A940CA">
              <w:rPr>
                <w:color w:val="auto"/>
                <w:sz w:val="20"/>
              </w:rPr>
              <w:t>Kaliumpermanganat</w:t>
            </w:r>
          </w:p>
        </w:tc>
        <w:tc>
          <w:tcPr>
            <w:tcW w:w="3177" w:type="dxa"/>
            <w:gridSpan w:val="3"/>
            <w:tcBorders>
              <w:top w:val="single" w:sz="8" w:space="0" w:color="4F81BD"/>
              <w:bottom w:val="single" w:sz="8" w:space="0" w:color="4F81BD"/>
            </w:tcBorders>
            <w:shd w:val="clear" w:color="auto" w:fill="auto"/>
            <w:vAlign w:val="center"/>
          </w:tcPr>
          <w:p w14:paraId="2FD4D214" w14:textId="73FECD6A" w:rsidR="00D76F6F" w:rsidRPr="00A940CA" w:rsidRDefault="00D76F6F" w:rsidP="003235CA">
            <w:pPr>
              <w:spacing w:after="0"/>
              <w:jc w:val="center"/>
              <w:rPr>
                <w:color w:val="auto"/>
              </w:rPr>
            </w:pPr>
            <w:r w:rsidRPr="00A940CA">
              <w:rPr>
                <w:color w:val="auto"/>
                <w:sz w:val="20"/>
              </w:rPr>
              <w:t xml:space="preserve">H: </w:t>
            </w:r>
            <w:r w:rsidR="003235CA" w:rsidRPr="00A940CA">
              <w:rPr>
                <w:color w:val="auto"/>
              </w:rPr>
              <w:t>272-302-410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192EFE3A" w:rsidR="00D76F6F" w:rsidRPr="00A940CA" w:rsidRDefault="00D76F6F" w:rsidP="003235CA">
            <w:pPr>
              <w:spacing w:after="0"/>
              <w:jc w:val="center"/>
              <w:rPr>
                <w:color w:val="auto"/>
              </w:rPr>
            </w:pPr>
            <w:r w:rsidRPr="00A940CA">
              <w:rPr>
                <w:color w:val="auto"/>
                <w:sz w:val="20"/>
              </w:rPr>
              <w:t xml:space="preserve">P: </w:t>
            </w:r>
            <w:r w:rsidR="003235CA" w:rsidRPr="00A940CA">
              <w:rPr>
                <w:color w:val="auto"/>
              </w:rPr>
              <w:t>210-273</w:t>
            </w:r>
          </w:p>
        </w:tc>
      </w:tr>
      <w:tr w:rsidR="00A940CA" w:rsidRPr="00A940CA" w14:paraId="5D881AF6" w14:textId="77777777" w:rsidTr="00D76F6F">
        <w:trPr>
          <w:trHeight w:val="434"/>
        </w:trPr>
        <w:tc>
          <w:tcPr>
            <w:tcW w:w="3027" w:type="dxa"/>
            <w:gridSpan w:val="3"/>
            <w:shd w:val="clear" w:color="auto" w:fill="auto"/>
            <w:vAlign w:val="center"/>
          </w:tcPr>
          <w:p w14:paraId="5F1CA110" w14:textId="2DDE5B73" w:rsidR="003D3244" w:rsidRPr="00A940CA" w:rsidRDefault="003235CA" w:rsidP="00D76F6F">
            <w:pPr>
              <w:spacing w:after="0" w:line="276" w:lineRule="auto"/>
              <w:jc w:val="center"/>
              <w:rPr>
                <w:color w:val="auto"/>
                <w:sz w:val="20"/>
                <w:szCs w:val="20"/>
              </w:rPr>
            </w:pPr>
            <w:r w:rsidRPr="00A940CA">
              <w:rPr>
                <w:color w:val="auto"/>
                <w:sz w:val="20"/>
                <w:szCs w:val="20"/>
              </w:rPr>
              <w:t>Iod</w:t>
            </w:r>
          </w:p>
        </w:tc>
        <w:tc>
          <w:tcPr>
            <w:tcW w:w="3177" w:type="dxa"/>
            <w:gridSpan w:val="3"/>
            <w:shd w:val="clear" w:color="auto" w:fill="auto"/>
            <w:vAlign w:val="center"/>
          </w:tcPr>
          <w:p w14:paraId="685BDC32" w14:textId="0430F4C9" w:rsidR="00D76F6F" w:rsidRPr="00A940CA" w:rsidRDefault="00D76F6F" w:rsidP="003235CA">
            <w:pPr>
              <w:pStyle w:val="Beschriftung"/>
              <w:spacing w:after="0"/>
              <w:jc w:val="center"/>
              <w:rPr>
                <w:sz w:val="20"/>
              </w:rPr>
            </w:pPr>
            <w:r w:rsidRPr="00A940CA">
              <w:rPr>
                <w:sz w:val="20"/>
              </w:rPr>
              <w:t xml:space="preserve">H: </w:t>
            </w:r>
            <w:r w:rsidR="003235CA" w:rsidRPr="00A940CA">
              <w:rPr>
                <w:sz w:val="22"/>
                <w:szCs w:val="22"/>
              </w:rPr>
              <w:t>332-312-400</w:t>
            </w:r>
          </w:p>
        </w:tc>
        <w:tc>
          <w:tcPr>
            <w:tcW w:w="3118" w:type="dxa"/>
            <w:gridSpan w:val="3"/>
            <w:shd w:val="clear" w:color="auto" w:fill="auto"/>
            <w:vAlign w:val="center"/>
          </w:tcPr>
          <w:p w14:paraId="271B4DE5" w14:textId="171CD79C" w:rsidR="003D3244" w:rsidRPr="00A940CA" w:rsidRDefault="00D76F6F" w:rsidP="003D3244">
            <w:pPr>
              <w:pStyle w:val="Beschriftung"/>
              <w:spacing w:after="0"/>
              <w:jc w:val="center"/>
              <w:rPr>
                <w:sz w:val="20"/>
              </w:rPr>
            </w:pPr>
            <w:r w:rsidRPr="00A940CA">
              <w:rPr>
                <w:sz w:val="20"/>
              </w:rPr>
              <w:t xml:space="preserve">P: </w:t>
            </w:r>
            <w:hyperlink r:id="rId12" w:anchor="P-S.C3.A4tze" w:tooltip="H- und P-Sätze" w:history="1">
              <w:r w:rsidRPr="00A940CA">
                <w:rPr>
                  <w:rStyle w:val="Hyperlink"/>
                  <w:color w:val="auto"/>
                  <w:sz w:val="20"/>
                  <w:u w:val="none"/>
                </w:rPr>
                <w:t>273</w:t>
              </w:r>
            </w:hyperlink>
            <w:r w:rsidRPr="00A940CA">
              <w:rPr>
                <w:sz w:val="20"/>
              </w:rPr>
              <w:t>-​</w:t>
            </w:r>
            <w:hyperlink r:id="rId13" w:anchor="P-S.C3.A4tze" w:tooltip="H- und P-Sätze" w:history="1">
              <w:r w:rsidRPr="00A940CA">
                <w:rPr>
                  <w:rStyle w:val="Hyperlink"/>
                  <w:color w:val="auto"/>
                  <w:sz w:val="20"/>
                  <w:u w:val="none"/>
                </w:rPr>
                <w:t>302+352</w:t>
              </w:r>
            </w:hyperlink>
          </w:p>
        </w:tc>
      </w:tr>
      <w:tr w:rsidR="00A940CA" w:rsidRPr="00A940CA"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75A1C4F0" w:rsidR="00D76F6F" w:rsidRPr="00A940CA" w:rsidRDefault="00D76F6F" w:rsidP="00D76F6F">
            <w:pPr>
              <w:spacing w:after="0"/>
              <w:jc w:val="center"/>
              <w:rPr>
                <w:b/>
                <w:bCs/>
                <w:color w:val="auto"/>
              </w:rPr>
            </w:pPr>
            <w:r w:rsidRPr="00A940CA">
              <w:rPr>
                <w:b/>
                <w:noProof/>
                <w:color w:val="auto"/>
                <w:lang w:eastAsia="de-DE"/>
              </w:rPr>
              <w:lastRenderedPageBreak/>
              <w:drawing>
                <wp:inline distT="0" distB="0" distL="0" distR="0" wp14:anchorId="7ECF1365" wp14:editId="43AB2FDB">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319E74CE" w:rsidR="00D76F6F" w:rsidRPr="00A940CA" w:rsidRDefault="00232B6F" w:rsidP="00D76F6F">
            <w:pPr>
              <w:spacing w:after="0"/>
              <w:jc w:val="center"/>
              <w:rPr>
                <w:color w:val="auto"/>
              </w:rPr>
            </w:pPr>
            <w:r w:rsidRPr="00A940CA">
              <w:rPr>
                <w:noProof/>
                <w:color w:val="auto"/>
                <w:lang w:eastAsia="de-DE"/>
              </w:rPr>
              <w:drawing>
                <wp:inline distT="0" distB="0" distL="0" distR="0" wp14:anchorId="0F372DCE" wp14:editId="160A0588">
                  <wp:extent cx="500380" cy="491490"/>
                  <wp:effectExtent l="0" t="0" r="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email">
                            <a:lum bright="11000"/>
                            <a:extLst>
                              <a:ext uri="{28A0092B-C50C-407E-A947-70E740481C1C}">
                                <a14:useLocalDpi xmlns:a14="http://schemas.microsoft.com/office/drawing/2010/main"/>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4CE57E7A" w:rsidR="00D76F6F" w:rsidRPr="00A940CA" w:rsidRDefault="00D76F6F" w:rsidP="00D76F6F">
            <w:pPr>
              <w:spacing w:after="0"/>
              <w:jc w:val="center"/>
              <w:rPr>
                <w:color w:val="auto"/>
              </w:rPr>
            </w:pPr>
            <w:r w:rsidRPr="00A940CA">
              <w:rPr>
                <w:noProof/>
                <w:color w:val="auto"/>
                <w:lang w:eastAsia="de-DE"/>
              </w:rPr>
              <w:drawing>
                <wp:inline distT="0" distB="0" distL="0" distR="0" wp14:anchorId="3D4A67CF" wp14:editId="40EFDC5C">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3FFFD5AA" w:rsidR="00D76F6F" w:rsidRPr="00A940CA" w:rsidRDefault="00D76F6F" w:rsidP="00D76F6F">
            <w:pPr>
              <w:spacing w:after="0"/>
              <w:jc w:val="center"/>
              <w:rPr>
                <w:color w:val="auto"/>
              </w:rPr>
            </w:pPr>
            <w:r w:rsidRPr="00A940CA">
              <w:rPr>
                <w:noProof/>
                <w:color w:val="auto"/>
                <w:lang w:eastAsia="de-DE"/>
              </w:rPr>
              <w:drawing>
                <wp:inline distT="0" distB="0" distL="0" distR="0" wp14:anchorId="6A7D37AE" wp14:editId="04E428D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2AEB819D" w:rsidR="00D76F6F" w:rsidRPr="00A940CA" w:rsidRDefault="00D76F6F" w:rsidP="00D76F6F">
            <w:pPr>
              <w:spacing w:after="0"/>
              <w:jc w:val="center"/>
              <w:rPr>
                <w:color w:val="auto"/>
              </w:rPr>
            </w:pPr>
            <w:r w:rsidRPr="00A940CA">
              <w:rPr>
                <w:noProof/>
                <w:color w:val="auto"/>
                <w:lang w:eastAsia="de-DE"/>
              </w:rPr>
              <w:drawing>
                <wp:inline distT="0" distB="0" distL="0" distR="0" wp14:anchorId="60CDF2FD" wp14:editId="2E4F1529">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69BEE903" w:rsidR="00D76F6F" w:rsidRPr="00A940CA" w:rsidRDefault="00D76F6F" w:rsidP="00D76F6F">
            <w:pPr>
              <w:spacing w:after="0"/>
              <w:jc w:val="center"/>
              <w:rPr>
                <w:color w:val="auto"/>
              </w:rPr>
            </w:pPr>
            <w:r w:rsidRPr="00A940CA">
              <w:rPr>
                <w:noProof/>
                <w:color w:val="auto"/>
                <w:lang w:eastAsia="de-DE"/>
              </w:rPr>
              <w:drawing>
                <wp:inline distT="0" distB="0" distL="0" distR="0" wp14:anchorId="57EFB983" wp14:editId="1287406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5BB31F4" w:rsidR="00D76F6F" w:rsidRPr="00A940CA" w:rsidRDefault="00D76F6F" w:rsidP="00D76F6F">
            <w:pPr>
              <w:spacing w:after="0"/>
              <w:jc w:val="center"/>
              <w:rPr>
                <w:color w:val="auto"/>
              </w:rPr>
            </w:pPr>
            <w:r w:rsidRPr="00A940CA">
              <w:rPr>
                <w:noProof/>
                <w:color w:val="auto"/>
                <w:lang w:eastAsia="de-DE"/>
              </w:rPr>
              <w:drawing>
                <wp:inline distT="0" distB="0" distL="0" distR="0" wp14:anchorId="22ACBC1F" wp14:editId="0F9D045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51ED7A94" w:rsidR="00D76F6F" w:rsidRPr="00A940CA" w:rsidRDefault="00D76F6F" w:rsidP="00D76F6F">
            <w:pPr>
              <w:spacing w:after="0"/>
              <w:jc w:val="center"/>
              <w:rPr>
                <w:color w:val="auto"/>
              </w:rPr>
            </w:pPr>
            <w:r w:rsidRPr="00A940CA">
              <w:rPr>
                <w:noProof/>
                <w:color w:val="auto"/>
                <w:lang w:eastAsia="de-DE"/>
              </w:rPr>
              <w:drawing>
                <wp:inline distT="0" distB="0" distL="0" distR="0" wp14:anchorId="57B9A975" wp14:editId="46F8CD6C">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1FE0182E" w:rsidR="00D76F6F" w:rsidRPr="00A940CA" w:rsidRDefault="00A3435F" w:rsidP="00D76F6F">
            <w:pPr>
              <w:spacing w:after="0"/>
              <w:jc w:val="center"/>
              <w:rPr>
                <w:color w:val="auto"/>
              </w:rPr>
            </w:pPr>
            <w:r w:rsidRPr="00A940CA">
              <w:rPr>
                <w:noProof/>
                <w:color w:val="auto"/>
                <w:lang w:eastAsia="de-DE"/>
              </w:rPr>
              <w:drawing>
                <wp:inline distT="0" distB="0" distL="0" distR="0" wp14:anchorId="3FA928D1" wp14:editId="621A3351">
                  <wp:extent cx="577850" cy="569595"/>
                  <wp:effectExtent l="0" t="0" r="0"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23" cstate="email">
                            <a:lum bright="18000"/>
                            <a:extLst>
                              <a:ext uri="{28A0092B-C50C-407E-A947-70E740481C1C}">
                                <a14:useLocalDpi xmlns:a14="http://schemas.microsoft.com/office/drawing/2010/main"/>
                              </a:ext>
                            </a:extLst>
                          </a:blip>
                          <a:srcRect/>
                          <a:stretch>
                            <a:fillRect/>
                          </a:stretch>
                        </pic:blipFill>
                        <pic:spPr bwMode="auto">
                          <a:xfrm>
                            <a:off x="0" y="0"/>
                            <a:ext cx="577850" cy="569595"/>
                          </a:xfrm>
                          <a:prstGeom prst="rect">
                            <a:avLst/>
                          </a:prstGeom>
                          <a:noFill/>
                          <a:ln>
                            <a:noFill/>
                          </a:ln>
                        </pic:spPr>
                      </pic:pic>
                    </a:graphicData>
                  </a:graphic>
                </wp:inline>
              </w:drawing>
            </w:r>
          </w:p>
        </w:tc>
      </w:tr>
    </w:tbl>
    <w:p w14:paraId="4008DED7" w14:textId="77777777" w:rsidR="00B901F6" w:rsidRPr="00A940CA" w:rsidRDefault="00B901F6" w:rsidP="008E1A25">
      <w:pPr>
        <w:tabs>
          <w:tab w:val="left" w:pos="1701"/>
          <w:tab w:val="left" w:pos="1985"/>
        </w:tabs>
        <w:ind w:left="1980" w:hanging="1980"/>
        <w:rPr>
          <w:color w:val="auto"/>
        </w:rPr>
      </w:pPr>
    </w:p>
    <w:p w14:paraId="2F59A729" w14:textId="5806DC56" w:rsidR="00A9233D" w:rsidRPr="00A940CA" w:rsidRDefault="008E1A25" w:rsidP="008E1A25">
      <w:pPr>
        <w:tabs>
          <w:tab w:val="left" w:pos="1701"/>
          <w:tab w:val="left" w:pos="1985"/>
        </w:tabs>
        <w:ind w:left="1980" w:hanging="1980"/>
        <w:rPr>
          <w:color w:val="auto"/>
        </w:rPr>
      </w:pPr>
      <w:r w:rsidRPr="00A940CA">
        <w:rPr>
          <w:color w:val="auto"/>
        </w:rPr>
        <w:t xml:space="preserve">Materialien: </w:t>
      </w:r>
      <w:r w:rsidRPr="00A940CA">
        <w:rPr>
          <w:color w:val="auto"/>
        </w:rPr>
        <w:tab/>
      </w:r>
      <w:r w:rsidRPr="00A940CA">
        <w:rPr>
          <w:color w:val="auto"/>
        </w:rPr>
        <w:tab/>
      </w:r>
      <w:r w:rsidR="00232B6F" w:rsidRPr="00A940CA">
        <w:rPr>
          <w:color w:val="auto"/>
        </w:rPr>
        <w:t>Stativ mit Reagen</w:t>
      </w:r>
      <w:r w:rsidR="00582014">
        <w:rPr>
          <w:color w:val="auto"/>
        </w:rPr>
        <w:t>z</w:t>
      </w:r>
      <w:r w:rsidR="00232B6F" w:rsidRPr="00A940CA">
        <w:rPr>
          <w:color w:val="auto"/>
        </w:rPr>
        <w:t>glasklemmen, zwei Reagenzgläser, Haushaltsfolie, Gu</w:t>
      </w:r>
      <w:r w:rsidR="00232B6F" w:rsidRPr="00A940CA">
        <w:rPr>
          <w:color w:val="auto"/>
        </w:rPr>
        <w:t>m</w:t>
      </w:r>
      <w:r w:rsidR="00232B6F" w:rsidRPr="00A940CA">
        <w:rPr>
          <w:color w:val="auto"/>
        </w:rPr>
        <w:t>mibänder</w:t>
      </w:r>
      <w:r w:rsidR="00762654" w:rsidRPr="00A940CA">
        <w:rPr>
          <w:color w:val="auto"/>
        </w:rPr>
        <w:t>, zwei Bechergläser</w:t>
      </w:r>
    </w:p>
    <w:p w14:paraId="1D6EAD8F" w14:textId="61560F85" w:rsidR="008E1A25" w:rsidRPr="00A940CA" w:rsidRDefault="00A9233D" w:rsidP="008E1A25">
      <w:pPr>
        <w:tabs>
          <w:tab w:val="left" w:pos="1701"/>
          <w:tab w:val="left" w:pos="1985"/>
        </w:tabs>
        <w:ind w:left="1980" w:hanging="1980"/>
        <w:rPr>
          <w:color w:val="auto"/>
        </w:rPr>
      </w:pPr>
      <w:r w:rsidRPr="00A940CA">
        <w:rPr>
          <w:color w:val="auto"/>
        </w:rPr>
        <w:t>Chemikalien:</w:t>
      </w:r>
      <w:r w:rsidRPr="00A940CA">
        <w:rPr>
          <w:color w:val="auto"/>
        </w:rPr>
        <w:tab/>
      </w:r>
      <w:r w:rsidRPr="00A940CA">
        <w:rPr>
          <w:color w:val="auto"/>
        </w:rPr>
        <w:tab/>
      </w:r>
      <w:r w:rsidR="00232B6F" w:rsidRPr="00A940CA">
        <w:rPr>
          <w:color w:val="auto"/>
        </w:rPr>
        <w:t>Kaliumpermanganat, Iod, Kaliumiodid, Stärkelösung, Wasser</w:t>
      </w:r>
    </w:p>
    <w:p w14:paraId="3A04FC60" w14:textId="39652554" w:rsidR="00994634" w:rsidRPr="00A940CA" w:rsidRDefault="00F21439" w:rsidP="008E1A25">
      <w:pPr>
        <w:tabs>
          <w:tab w:val="left" w:pos="1701"/>
          <w:tab w:val="left" w:pos="1985"/>
        </w:tabs>
        <w:ind w:left="1980" w:hanging="1980"/>
        <w:rPr>
          <w:color w:val="auto"/>
        </w:rPr>
      </w:pPr>
      <w:r w:rsidRPr="00A940CA">
        <w:rPr>
          <w:noProof/>
          <w:color w:val="auto"/>
          <w:lang w:eastAsia="de-DE"/>
        </w:rPr>
        <mc:AlternateContent>
          <mc:Choice Requires="wpg">
            <w:drawing>
              <wp:anchor distT="0" distB="0" distL="114300" distR="114300" simplePos="0" relativeHeight="251794432" behindDoc="0" locked="0" layoutInCell="1" allowOverlap="1" wp14:anchorId="442BEED7" wp14:editId="65976973">
                <wp:simplePos x="0" y="0"/>
                <wp:positionH relativeFrom="margin">
                  <wp:posOffset>3473450</wp:posOffset>
                </wp:positionH>
                <wp:positionV relativeFrom="margin">
                  <wp:posOffset>3059430</wp:posOffset>
                </wp:positionV>
                <wp:extent cx="2303780" cy="2053016"/>
                <wp:effectExtent l="0" t="0" r="1270" b="0"/>
                <wp:wrapSquare wrapText="bothSides"/>
                <wp:docPr id="74" name="Gruppieren 3"/>
                <wp:cNvGraphicFramePr/>
                <a:graphic xmlns:a="http://schemas.openxmlformats.org/drawingml/2006/main">
                  <a:graphicData uri="http://schemas.microsoft.com/office/word/2010/wordprocessingGroup">
                    <wpg:wgp>
                      <wpg:cNvGrpSpPr/>
                      <wpg:grpSpPr>
                        <a:xfrm>
                          <a:off x="0" y="0"/>
                          <a:ext cx="2303780" cy="2053016"/>
                          <a:chOff x="0" y="0"/>
                          <a:chExt cx="2304256" cy="2054115"/>
                        </a:xfrm>
                      </wpg:grpSpPr>
                      <pic:pic xmlns:pic="http://schemas.openxmlformats.org/drawingml/2006/picture">
                        <pic:nvPicPr>
                          <pic:cNvPr id="75" name="Grafik 75"/>
                          <pic:cNvPicPr>
                            <a:picLocks noChangeAspect="1"/>
                          </pic:cNvPicPr>
                        </pic:nvPicPr>
                        <pic:blipFill>
                          <a:blip r:embed="rId24" cstate="email">
                            <a:extLst>
                              <a:ext uri="{28A0092B-C50C-407E-A947-70E740481C1C}">
                                <a14:useLocalDpi xmlns:a14="http://schemas.microsoft.com/office/drawing/2010/main"/>
                              </a:ext>
                            </a:extLst>
                          </a:blip>
                          <a:stretch>
                            <a:fillRect/>
                          </a:stretch>
                        </pic:blipFill>
                        <pic:spPr>
                          <a:xfrm>
                            <a:off x="0" y="0"/>
                            <a:ext cx="2304256" cy="1728192"/>
                          </a:xfrm>
                          <a:prstGeom prst="rect">
                            <a:avLst/>
                          </a:prstGeom>
                        </pic:spPr>
                      </pic:pic>
                      <wps:wsp>
                        <wps:cNvPr id="76" name="Textfeld 2"/>
                        <wps:cNvSpPr txBox="1"/>
                        <wps:spPr>
                          <a:xfrm>
                            <a:off x="0" y="1831111"/>
                            <a:ext cx="2304256" cy="223004"/>
                          </a:xfrm>
                          <a:prstGeom prst="rect">
                            <a:avLst/>
                          </a:prstGeom>
                          <a:noFill/>
                        </wps:spPr>
                        <wps:txbx>
                          <w:txbxContent>
                            <w:p w14:paraId="63E3532A" w14:textId="77777777" w:rsidR="00F21439" w:rsidRPr="00F21439" w:rsidRDefault="00F21439" w:rsidP="00F21439">
                              <w:pPr>
                                <w:pStyle w:val="StandardWeb"/>
                                <w:spacing w:before="0" w:beforeAutospacing="0" w:after="0" w:afterAutospacing="0"/>
                                <w:rPr>
                                  <w:rFonts w:ascii="Arial" w:hAnsi="Arial" w:cs="Arial"/>
                                  <w:sz w:val="18"/>
                                  <w:szCs w:val="18"/>
                                </w:rPr>
                              </w:pPr>
                              <w:r w:rsidRPr="00F21439">
                                <w:rPr>
                                  <w:rFonts w:ascii="Arial" w:hAnsi="Arial" w:cs="Arial"/>
                                  <w:b/>
                                  <w:bCs/>
                                  <w:color w:val="000000" w:themeColor="text1"/>
                                  <w:kern w:val="24"/>
                                  <w:sz w:val="18"/>
                                  <w:szCs w:val="18"/>
                                </w:rPr>
                                <w:t>Abb. 1:</w:t>
                              </w:r>
                              <w:r w:rsidRPr="00F21439">
                                <w:rPr>
                                  <w:rFonts w:ascii="Arial" w:hAnsi="Arial" w:cs="Arial"/>
                                  <w:color w:val="000000" w:themeColor="text1"/>
                                  <w:kern w:val="24"/>
                                  <w:sz w:val="18"/>
                                  <w:szCs w:val="18"/>
                                </w:rPr>
                                <w:t xml:space="preserve"> Haushaltsfolie als Membran</w:t>
                              </w:r>
                            </w:p>
                          </w:txbxContent>
                        </wps:txbx>
                        <wps:bodyPr wrap="square" rtlCol="0">
                          <a:spAutoFit/>
                        </wps:bodyPr>
                      </wps:wsp>
                    </wpg:wgp>
                  </a:graphicData>
                </a:graphic>
                <wp14:sizeRelV relativeFrom="margin">
                  <wp14:pctHeight>0</wp14:pctHeight>
                </wp14:sizeRelV>
              </wp:anchor>
            </w:drawing>
          </mc:Choice>
          <mc:Fallback>
            <w:pict>
              <v:group id="Gruppieren 3" o:spid="_x0000_s1028" style="position:absolute;left:0;text-align:left;margin-left:273.5pt;margin-top:240.9pt;width:181.4pt;height:161.65pt;z-index:251794432;mso-position-horizontal-relative:margin;mso-position-vertical-relative:margin;mso-height-relative:margin" coordsize="23042,205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0DsQkAwAAXAcAAA4AAABkcnMvZTJvRG9jLnhtbKRVbW/aMBD+Pmn/&#10;wcp3mhdCoVGhotCiSdWG1u4HGMdJrCaxZzu8aNp/350ToJRqq7pKDX6783PPPXe+vtlWJVlzbYSs&#10;x154EXiE10ymos7H3o+n+97II8bSOqWlrPnY23Hj3Uw+f7reqIRHspBlyjUBJ7VJNmrsFdaqxPcN&#10;K3hFzYVUvIbNTOqKWpjq3E813YD3qvSjILj0N1KnSkvGjYHVebvpTZz/LOPMfssywy0pxx5gs+6r&#10;3XeFX39yTZNcU1UI1sGgH0BRUVHDpQdXc2opabQ4c1UJpqWRmb1gsvJllgnGXQwQTRi8imahZaNc&#10;LHmyydWBJqD2FU8fdsu+rpeaiHTsDWOP1LSCHC10o5TgmtekjwRtVJ7AuYVWj2qpu4W8nWHM20xX&#10;+AvRkK2jdneglm8tYbAY9YP+cAQZYLAXBYN+EF625LMCMnRmx4q7o2UcDS4PlnEYDtDS31/sI74D&#10;HCVYAv8dVzA64+rfmgIr22judU6qd/moqH5uVA/SqqgVK1EKu3MShQQiqHq9FGyp28kL2gdH2mkm&#10;nsnQRYcWeKg1oRjSg2TPhtRyVtA651OjQNxQco6L0+M+Tk/uW5VC3YuyxDThuIsMCuGVkN4gpxXp&#10;XLKm4rVtq07zEoKUtSmEMh7RCa9WHESkv6QhZAoq3oKQoIRF6coCZPBgLN6OgnCF8SsaTYPgKrrt&#10;zQbBrBcHw7ve9Coe9obB3TAO4lE4C2e/0TqMk8ZwCJ+WcyU66LB6Bv7NKuj6RVtfrk5b8QAQJ6I9&#10;NNATMoMYjdXcsgKHGZD2HYhubQ4bjuEjqci3gdpAi3dWw1HT4TAahVfRiaYh4drYBZcVwQEQCxgc&#10;k3QNRLZo9kcgjCMAN4Qpli20VLNPNczexxc21Lea0WNBFQcI6PaFfKEw267xBERmvEyJi6Q7hQ2D&#10;2O2thBbglIrrf2UqHPVD+Gt7A4ql6x5HviLoJUH8P3TRpJZYDUjjERCO7Ha1dd3wEMRKpjuIYQNP&#10;xNgzPxuKfUHbcibdi+LkoqaNBYcuLeiltemcQwrcyLVwGJ28ES/n7tTxUZz8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KTNsPfiAAAACwEAAA8AAABkcnMvZG93bnJldi54bWxMj8FO&#10;wzAMhu9IvENkJG4sCazQdU2naQJOExIbEtota7y2WpNUTdZ2b485wc2Wf/3+vnw12ZYN2IfGOwVy&#10;JoChK71pXKXga//2kAILUTujW+9QwRUDrIrbm1xnxo/uE4ddrBiVuJBpBXWMXcZ5KGu0Osx8h45u&#10;J99bHWntK256PVK5bfmjEM/c6sbRh1p3uKmxPO8uVsH7qMf1k3wdtufT5nrYJx/fW4lK3d9N6yWw&#10;iFP8C8MvPqFDQUxHf3EmsFZBMn8hl6hgnkpyoMRCLGg4KkhFIoEXOf/vUPwAAAD//wMAUEsDBAoA&#10;AAAAAAAAIQDn/MkGQx8AAEMfAAAVAAAAZHJzL21lZGlhL2ltYWdlMS5qcGVn/9j/4AAQSkZJRgAB&#10;AQEAYABgAAD/2wBDAAgGBgcGBQgHBwcJCQgKDBQNDAsLDBkSEw8UHRofHh0aHBwgJC4nICIsIxwc&#10;KDcpLDAxNDQ0Hyc5PTgyPC4zNDL/2wBDAQkJCQwLDBgNDRgyIRwhMjIyMjIyMjIyMjIyMjIyMjIy&#10;MjIyMjIyMjIyMjIyMjIyMjIyMjIyMjIyMjIyMjIyMjL/wAARCAC2AP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ltcmkiMCb2SJ87iveup+G&#10;900+n3qNIX8uVcZOcZB/wrJY2l7E0UyocH5436qa3/BxsoTd2tp5YwFYqhz61KMLWNtjKbi8ELqr&#10;blIJGf4f/rVBdzOdZsldvmKybsDg8Cp1YC9ugTglUI/I1BPIpvrcEDd8xUk+wz/OqRSZpryKdioE&#10;JxUgJqSB2KQilzRn2oATFOxQPpTh9KAExRTvwpPwoERv0qq9Wn+lQNz2oA5nxhkeHZ/95P8A0IV5&#10;9YsW1XTVAHE6jp6sK9E8Zrjw3N7un86890gB9f0xcf8ALxH3/wBsU0Uj2cLRI6QxGSRgqjqacZ4P&#10;JaZZFZFyCVOefSuY1O/mmJdl2xKeBnpUSlY1pU3NlbVdWN1PsyViX7o9awLq8zwDT76Td0qlBbPN&#10;Lg+tYayZ3WUVYiZQfnb8B600QySHvj0FdDDo6sQ0gJPp6VpQ6aq8JBn8K6Ixsc0ql2cnFpzsfun8&#10;q1LTRycFl4966eLTJz923P5Vci0i4P3o8VRi5mTaackYwqDP0rYgtcYzV2HTXTGVH51cSzK9qZk5&#10;HDvaXDXt0GKiCUNsDH7zBjwPfFYcUFt9tvZI5D9ohtysiAdiOP512djA95qFyu07LR9ylhxvYHj8&#10;j/KuaurBLO+1p16tEqsPQk/4D9aC0zlcVDLwKubfaqtyAF6fpWZ0XKm73opufpRTsFz0HULfQbw7&#10;pJ2eRe4i2k/iGrS8KpZw3ckdrDHGGjPKjk9OtYwjgYj54vwYVraHGkGrQsrLhgwwD7GhQitjl9pJ&#10;7m6ZYl1eSNvvNEpGf+BVVuR/xNbNui/MM9skcD+dS26yPJNISrKJWXlgCMnA6mr9zaaqbPYlnnB4&#10;KyK2Py5pqRbVgReOtc3D4q2a/NYXipHEr7FboVPv7H1ro7a31UrmTTZT6bATmvL/ABfqMVzqj7rX&#10;7LdxNsLHhiB2YUCUT1WjvXnmjeNpobSK3uVEgTA8wHLbf64ruxPL9miu44jdWko3JPbjIPqCOxHp&#10;QTZlrtTxVD+0kHW3uR/2zpk+uWlrA00yzIiDLFoyAKBWZqU3HWsKLxhpMoUo7sG7qu7H1xW6roVy&#10;GHT1oBoa4qHFTOy/3h+dQSSJGjOzAKoyT7UCOZ8duq+HCm4BmlXAzya81smkj1CCSPIaMhgfTHNd&#10;H4q1y2117cWZk8uPcGLLjrjp+Vc4t2qW0gQEY+Ue+aLmii7HpGnFbTwzZrxtmJlbBz16f0qpeXG+&#10;Mqo+8MYql4MurO405tMubpVufNzErngggcA/XPHvW+fCk7y8ShU+tS4ts3p1FFWZyn2YvIEUlz6C&#10;uo0bQG4eROTW9p3h60sgCSrP3JNbMYiTgFR+NOMUiKlZy0RRg0uKIDKDP0q2sKIOFA/Cpi8f99fz&#10;pDJF/wA9E/76FUc92M6UoJpDJF/z0T/voULLFn/Wp/30KYiYDpS44ojZH4V1Yj0OakYAKSewoJMa&#10;xEktgiTKUkf5n2HGCDnFUb/wvcX+ptaRGOJ79Q6yNnHfr7/Ka2IYAgRwTnbg4OAffHr71tWyvJ4g&#10;0oBMxx2xdnz0PzAD+f5U0aR3OEb4Qawv3b2xb6s4/wDZa5Lxv4H1XwxpkV5dNbNE8nl5jck5wT0I&#10;HpX0nXmXxsI/4RW1Q95yfyU0RSubt2R87+c9FG2ituRE3Z3q+Gjt66ex993+NaOkaNNb6jZzkWgE&#10;bjAV2yB374qRdRGOdNuv++KtWd2k04/0OaLbg5cYrh55dhcqKWoQRi7mY3jws8r4GeOtUZYNYija&#10;a2ukmjHXDEGut13SrfVJYYpcqpDHcnB7Gufm8K28Ese27uwjPghXwP8APWrUdSr3MSx8S6pcTGCC&#10;a4Z1HIQM38qkvornU43F5aszt/y0aMhvzIrqtD8N2OhXEk9s8zPIu0l2B4zn0roBOO9OyFzniT6U&#10;1u0imUrt6Z4re0DWdW0aEx2tzNEhPIViATXZa94btNbmS481oJ1wGZRkOvuPX3rQn0nSroR+fZQy&#10;FAACVpk3Rhw+OfESry7yY7lQaqa34r1bWdJmsbiAvG+CQYwM457V20MVrHEI44Y0UDgBRipVSHHC&#10;J+QpBzI8QhsZISkvkZcSZKZwcV6LaeKLmK2RG8JRPgDDGN+f1roY9J02O+kvEtYhPIMM2Ov4dKuj&#10;aBgAAAdqBcxzP/CXN/F4Oi/74eqeqeLPN0q7jHhOOJmhceYFf5OOv4V2LYqteGFbG489d0XltvHq&#10;uOaA5jwVrtpoC3C/NjAFZ/2l1OGUlQxNdRL4biEsotrgiAtlFkGWA9zWbZ6FJf6qunFxF5hP7xhw&#10;MDP9KE4vRFKSexr+EpYIrsXs2kvqGDiNMnaGH06npXfr4mHzEeDUGeBlX4qj4R0e2sbkJBIzwWzF&#10;t543SEc4/L+Vd6l0nqKFqS5WZyaeJHAP/FHq2emUfinnxBK3TwXFn/df/Gut+0pSi6XPSnYXMceN&#10;cuB08HRZ943P9aP7buif+RPh/wC/L/412JuvaomuTk8CiwcxyH9sX+0geFIj7mI1Su5dVu/LCaF5&#10;IVgx8uPr7V1k2t2MGTNe26c45kHWsnXvGtjo1sBDIlzdyD91GhyOehOP5U7Bck8OC+Op7ptMFqgQ&#10;5crj8K6i5LC2lI67Dj8q5HwbYapJPNrmtSyC4uF2xQucbEznp26dK6K/1ewtYpElvreKQggB5ADn&#10;6UEy3KjPeWkck7lrhPLURQRr827vz71Dpni/U9Nsp9U12wit5YQIYYVbquep5PPNPj1/SioUajbk&#10;qMEmQVzPjD/ibxyWdjeW0u6WNwRIAMFcnJz2NUile522hfFvTdX1CGzkg8lpDjeX4X61h/GbWdPv&#10;dEsYrO9guGDuWEUgbHA64rnvC3w4uoNWtbie9gADAnCkjGPyNO+Kvhv+xTY7LhZ2uA4VVgWPGCvp&#10;16042uU27HldFd9B8OXkt43eUh2QFgCODiiteYXMhunatNp9qtvkzqvRnbnHpV8eJHYjNupx/tVz&#10;EF4lyxSGOWRl6hUziur0fSENot9cfKCTtU+3/wBevLTqt2Z1ONNanSzT+a1lIDjcMn8RVe6R2mT+&#10;JM4K44OaxvF1vcz+GbWazL+b54A2ZB5Brl7Swv7YrNd386srj5EkPT612RMFZHogkKHb2HSq+p6k&#10;bHT5bkYJQcZ9zijT3NxZRyNnJHfrS3tlFeWslvMuY5Bg4pEHDP4y1Pef9MiUdhsFNHjPV8cXkJ+s&#10;Yq5P4Ctckx3cy+xANVT4ETteSf8AfAo0HYB421lf+W9qfqlSf8J3q443WnHqv/16j/4QbA/4+2/F&#10;P/r1H/wg5Y/8fh/79/8A16NA5S5H481Ut8z2YH+6f8aX/hPtXH8Fkc+5/wAaqL4BLf8AL+R/2z/+&#10;vS/8K9/6if5xf/Xo0CyLY+IGr55isiP94/41DdeOtUubWWBobMLIuCQxz/OoT8O+f+Qqv/fk/wCN&#10;UtQ8DtY2clwNRWQoM7fLIz+tGguVFJ9YviPlaFfcV2KNb2nh+3MZSa+uer4GRXmrWLiYIJARnlvS&#10;ti8vndIhbsVRPlGDz/k1m0ug4pJaGhJq2p6bL5drdBVydwLYGfWtCPx7rKRquyyJAxuJPP61xcqT&#10;XTqqBnbJ4AyTVmw0K7vr2O2VJULnG4xnA+taRVkFkdefiJrKj/V2B+mT/Wq83xM1xEO1LMH1VCf6&#10;1Um+HeqKmYZFmOeQOP51mxeEtUa48n7FelvaI9fxp6BZGqPiNr9wyH7RGm3khYhg/XNZmoeJdWvZ&#10;We41Gch+NiOVXHpgV1tt8JWnt45Lm/MMhGWRYwdvtnNZl58KtZiuyltcwTwHJEjMVI+oph7px5uy&#10;ZAu0lQO3rUtvqj2t5DcQIFeJtytnBBrV0/wXrEmvnTpbZ4ymDJIRlFHrnpXdH4VaVKBvvboED+Ha&#10;B/KgbaOdX4l6vsx/owb12E/1rlbq9ku7uW5mlDSSuXcj1NemH4P6WempXY/Bf8K8x1jw/qGj3twk&#10;1pcrbxSFVmeIhWAOAc9OaaErPYkhnLDJbtipEkZZsbjgj1rJS4CYAPWtG0hnuHV4YZZFzgsqkgGh&#10;LUb2PoLw3c+ToOnggZW3Tn8Kz/E4l17xFpkkib7ayhaQnsWJ4H6A/hTrRWgtIYSv3UUHPsAKW8u1&#10;gfbGcsw4ApXsZJa6EPmS/wB1fzoqi2nXjsWNw4JOcAHj9aKq6DlZyUMFtp3nDyEjWThyWJ3D8DWx&#10;byxPaRRo48pT8gGcCqGr+THZxbgN8oHzEdu9PTVNOS0Cr99SAoz6d6xR0M2PtiHT1YyllRuMcgH/&#10;ABrMvby3ldUk+dz15H9DV/TtObVNGlFu3lh5CVLeveq9p4R/s5xPc3AZs52jnmqREjV09We3G1mA&#10;HbitCK3Mkiq0oUHu3SqdmyxpjHFXmlTAwDQSQy24RmUsGxxlTVTywclTlelXAdx4NRwgCHCrwCf5&#10;0hkWwYpViBqYrx92hQcdKYrjBb+hFIbVsnkVOOOxoL896AuVHtX9ayNYspZtLuUQFmKHCjqa3y2c&#10;VFtzmkFzx27t5bMD7RE8O7gb1IzUnhyA6pq8FqV3L5oZgP7veup+Iyf6NYgDozn+VY/w9T/iomPp&#10;C39KaQ+h6da6XY2gAt7aOP8A3Vq8iKvRRVYMc1KshxQRctr1qaNuaoiRqkV2FAjR8zimNIKp+a3r&#10;RvPrTAmMlKtwo46/QVQe4PmMuG2juBU0Eyk5x+FIC6b6MH7sh+iGuO+I16lz4Vlt0yjNIuS4wK6x&#10;57ZYiXiIwOobnNcZ43jOraVHawgq3mhue/B/xpoI7nkK2B6/aIfzP+Fer/DuL7NpEo4lzLkmP6D1&#10;rzPUdLm0yaOKUESMu4+mPY16V4GWRNBUMrLvkJGeMiqNJbHYzzncD5bg/hVcGJ7gSOj5HQ7aR1OR&#10;ntTogznzFHQ9M0rEXsXvtSf3G/75NFV/3h5y350UCOO1LTxfWVrjIKZFZB8PSg71Vm28kKcmutit&#10;mktkQuqqDnODVSeO5gZ2iRmVRwxGMis0tDpJdAlltdKePDARucZHY80k+qbwVZmyTxxVK01tLQuZ&#10;CqkcMjd6nmktb+2We2cx7v4SvFNEzi+xesZTL+XetIg7Rg9qwbCcwZhJXcBkFs4IrTNyyR7m2nnH&#10;GadieVl5BhSx9KLeL92D6nOKqC7LgqqZBHar9gwe2Ujv60DlFpakyxqRyKekSYp2BilXA7ikZCG3&#10;Q1G1suasbvcVGxHqKAK7W4GOaj8kCrDH3FQs2D1oA8/+JgCrp4H+3/Ss34coG8QTZPS3b+Yq98Sj&#10;mTT+/wAr/wBKp/Dpc63ct0xbn/0IVXQroem7FHem5Ud6Q4/vVGcetIViYOAalEgPFVQ6DvS+eq0B&#10;YtEr60m8VSNxz0ppuSBxQFi/5oHWo2YCTI71ntO7dDTt7NGOec0CsXWmXBDetc/q80f2hbd8BmBM&#10;RJwCR2q6wkyeTXJ+LZP9JtSZkXYDkEnr+ApjSNSWxjvra2W4hVnjO5SQDj2+lb1oPJQIQOOwHSuX&#10;0GT/AEcIZw2CSvPaukg3480EEdc0Ay87ZOKSOUxtjPBNVi8jZOQB65qrDdB3IkPI64OapIk2w8eB&#10;mTBorN+0qeQTRRYQ63UGJcN2qVo+DzmoLBHa0jbg5XNWGR852/iDUnSee61a79RmcrtbPSs6C0Rt&#10;266SHHYqxzW54r0q+vNSSWzXcuwK4BA7+9Zg0C4YL5uk3DOCQWFyqg/hik4O53SrrlSSEs4ZjfC3&#10;guXZXIBZCVyPpXfi1K26oGJIAGWPJrndC0ie1vhKbVbeEAgq8u9ieMHpxXUnp1ppWMJ1G2tBgiEc&#10;bEdcVLpTFrCM885qOQ7baUg9FOPyp+mSBLGMZHA6UnuY1Hc0QW29DTCWzwDUsdyhHIqUSo38IoML&#10;lIu/vULO47mtTCHtUTRxkdKBXMzzn9ageWTPBrW8hD2pPs0eelA7nl/jxna4swx6K2PzFN8AK39p&#10;XbL/AM8scfUVc+JSLFqFiAOPKJOPrT/hhGHvNQYjOI1/mafQrodltkPY0ohkP8NavlgdFFOEfHSk&#10;K5kiCT0pxt39K1NmO1IUoC5jvE47VGIietaskWai8kDtTFcpCE5qpLetp8qyy48jz0R8gcKetbQQ&#10;elcn4pkP2OWJepmBH4A0LcEWfEXifSFuSmkmW5YD5twCqPpgCuWt9XmfU4JfKCtJKU2su4YO0Vna&#10;ZHIk807xltkLkbvoataTp+q6npi3ltbCbEjAFZAhGMf56UTTvodFGUIx95anVXeoC3Voljj81oi8&#10;QC9QACcn8DUOjamyWSzTiby2IywGQB6c/WsUWuvQxvFLpmosrnnbMrj9BTbvU7m0VbRonjjjAUow&#10;z+OPWkt7sJWcbROpn1G3a4ZYCTEy/LuVgTVyGxifyZPId48fOoYKG/rXO6Hc/amKh55AgG3emAo9&#10;uTXaW3FqPaquc7Vi4i6KEUGxuBgdBMMD9KKoF+aKdybkWlNmyRe6fKatyuEQse1ZWkyFJ3ibOGGR&#10;Vi/nUNsLAAcmpNmtTPlLNdKWOO5qRWlPKg8+1QRqZ90gYDdwPpTo1YEo7AEfrVs3e1icb93JxUm1&#10;sgbqg2EHg5qSJCTnnipMm2PlOLWT6YqO1crEoqSddsRB9CabbIPJBFR1E/huW0kNWUc1UXipkamZ&#10;FwOxpxJqFGqXPFBIAmnAnNIKcBzQB5l8TXJ1izXPSDP/AI8atfCwfvtSPosY/Vqo/Ewj+3rdT2th&#10;/wChGtH4VjK6m2P+eY/9Cp9C+h6Ng+tOAOKUCpQvFIgrlCaXYcVNtprUwKzio8ZqWSmKM0CEEY9a&#10;4/WLd7rVRCilsv0Fdsq5HSsjSEV/G9uD2lppalxKs/hBdO0s3UxLmaM/IvQgjpTPC0EUGiosMXlI&#10;XYhck9/eu/8AGieXDHswO/SuAjv57UeWlujoCTwcVckrJoNWrG2Otcvf+XcXMjFQw3Efka2INT8z&#10;l7eRMfjWfcCBRujwCxJ6VmwjoVYHitYncIwwM4B6/pVrQ9Ra+0tpnyMysACQcD8BTYrcTctt46Cp&#10;ra1isrbyol2qWLYHrTQSsWPO5oqru5opkEEEUwkE7GZADkELkVHfSQXP7tLpdxPz461Q/wCEwRbS&#10;TT23ND1Qk4wf8Kz5NVuZI5GhUs+fl43YFa048yuj2IUoztOLN/7TbW0aoZcYHBao/wC1rHzMs5J9&#10;c1xqPLcO/wBpeRMeueau20sMDYSGKTPUum7+dU4oboxXmzrotStZ5lSNuvetiGFmGVTOD0Irm7K5&#10;gDK21UPUlY9oraXxlp+mRyqbhHZxtITk/pXPJ67HDUSTsjYutCd7KK4leOKFwwyQc5/OvL9TvyNQ&#10;kS3uJNi8Da2BxWxrXjqXUrNLKHMUA9zlq5pZYyP9SC2cgngVBHSw9by4zzcSj/gZp32267XM3H+2&#10;aZJeRbMC2jB9cn/Gq5uDjhB+VBLRdGqXi8faZf8Avs08avffw3c4/wC2hrMM7kfdH1oMmRkfpTIs&#10;af8AbWop/wAv1x/32akGv6kvS+n/AO+zWNv9acDvxg49MigLFbXrq4vrwTzzNIQgUM56VY8Nale6&#10;UtwLado95XOO+M1TvbeeR8iPIFOtIzAmGXDE/MKSZbWh1I8U6uOl9Jn6L/hUyeL9aUcXxP8AvRJ/&#10;hXOiTGdo/WnCYkfd5oIsdMPG2sDjzomP+1EP6VMnjfUujrCf+A4rlN3y5KijePQ07isdevjS6f78&#10;MY+lTJ4zbvEv5f8A164sDJOGINRsxU4zjHWgLHoMfjaPoyxg+6mrXhm5efxbHdeWzYO4IgycdeK8&#10;y3kV6x4Q06bUIbfUtOvI7WaIBWcpu6j06dapNJ3YbHR+LLya7to5fLSOI/dG7Lfj6Vwjs4fcq5GO&#10;efp2rsPElxqsKqbuLTrsj5GeHKvn3Q5/nXFNqKNL+/tWjdR91WAIHryP5VcmnsVHzNK3O7h1I9jS&#10;TIowEUD6Ulrf27weYIpwM4B2Z/UDFNmu7EsA1yqNjoSP8azCw5FIPOc1MUAiAyOaiVoBGWFwu31/&#10;+vVSSZduftKY93AoRLJTCc/61/zFFUPMX/nsD+NFVqI5O4trKKdUinWVmIzs5VfbJ4/Gq7D95tiJ&#10;D7sAKePzBql5y56Y9qQXGxgynDe1I6EzW8u7jRjLPIAP+mh4phDcD7bMQe7MRis83cr4LSce9QSS&#10;5bg5+lLUfMzTuQxKiS6Q47jk1UIg3kF3Zc8YNVBubkCnDBPX86ViWy7ut9nyxkkdyaZuwcEnj3qH&#10;Bz1BA70ck4UrQIsB9zAY/M08sp5POOtQMpRQd6kmm+Y+eoFITLAG1c+tNDkNjaPx61EZHPO7OKPO&#10;IjweOc9OaYidyq4+UGkVx9BVbzZCeTmn78HIJGaQE5kZTgMMnvSLtxkrn3qq0g9efpUqyIV5JP4U&#10;AWDtHQYFIGywyMAVAX54fIoXJ/i/WgRZLDPXANO/d4+9z9Kqkuv3vWlVuTjtQBehMJb94+KdP9lb&#10;ARySOD8tZhb0FODkL0phYsYTdwTzXT+FfEUnh663K5aFyPNjIyCPpXI+eR/CBSPdqCNyk47jg0Ae&#10;w+JR/wAJDY/2pot/b3Uz432wfY68dNpNeWXnibWdMnKzRbDnBV04+maoJNufKs4Oex6VYaWaUbXY&#10;yD0c7gfzoaRS0Ot0TxFc6hbqj2d8oPO62jJX9RWhcWcFyyu11KrjotxDsI/DArndL8Y3GhokVvZW&#10;kaqeQu4bvrzil1Dxjc6o++WMr/uyZA/SjULo6/To4ba5X7dEJLcDrCdpPpnNdJoemadqUtyHXCRD&#10;IDbQfpnFeWJ4mdAojgzgADfIT/SoZPEmpODGsqxRnqsYxmmSe4/YPCija0sIYcEfaD1/OivChqsg&#10;ABOT6kUU7MnQ41ZJF53t+JoMsgBYSHnrg1WMc+cl25puyb+8fyqbo6eRll7h2HLHgcU0TuVxn9Kr&#10;7Jx0f9KmjtbqVC24bQccjrRdCaY4SyDPzfpQZ5jjJ4HtUUq3MbbC65HXApga5AIDdfai4crLonlW&#10;E5bGelQefKDgNUW6624LDHuKYRN/sn8KFYOVljz5f71H2qUDAaq5ef0WkLzei/lRcOVlsXkqjHf1&#10;pv2qXuxqrumz91aN0391aA5S6l9Mp+9n2p7X7nqvzfWs7dN/dFJul/uijQXKaAvZA2Tt+lKb6XGF&#10;xn1zWf5kmMeWKQNIP+Wf45oDlND7XKCA3A9Mc0C/lB+XgVRM0hOShJ9SaTzG/wCeZphymkuoyb8n&#10;kVKLxhHuCnHsayPNYf8ALM1KLoiMp5bc0rBymiNSdTjYD+NPGpZ4ZT7YrIEw7o9HmgfwtTsLlNU3&#10;yls4OamF3aSqQ6urf3t3H5YrF87nIVqPOA/hamLlNUvEq5W4Bx0HPNPS9f8AhmC4Hr1rH85e4P5U&#10;ouFHb9KB2Nr7UsgyXVj3FCXqRcDoe2axRcAdMj8KXz19f0oFym+uowqf9ZyPY0g1OAHPzfXFYImU&#10;9T+lO+0Jlfm/Siwcpvf2rD6H86Kw/MzzuX8hRRZBymltyacE57UUVzHpk0FsJ51iyBuOM1s3Oy1t&#10;iI4wBGNq/X1ooo6HPU1kkc8RlyTySakCpt6fpRRSudDSsRsFxwKjIHoKKKYJKwmxc8qKcYk/uj8q&#10;KKQ7IYYUx0FL5KBc4FFFO7DlQggQnoKQwoONtFFF2LlQht0Hak8hDxiiii7FyoPs6egpPs6dxRRR&#10;dhyoPs6elOFqhGaKKLsFGIfZkBpfsqe9FFO7FyR7EsVvGjgnJB6itCTSI5Yyc4I6YooppuxhVilJ&#10;WMz7FGGwSaQ2SdjxRRRdmnKgFkhB5pptEU8miindhyoPsi5605bKInDZx3xRRTuwcUXxoFqVB8yT&#10;kZoooo5mc9kf/9lQSwECLQAUAAYACAAAACEAihU/mAwBAAAVAgAAEwAAAAAAAAAAAAAAAAAAAAAA&#10;W0NvbnRlbnRfVHlwZXNdLnhtbFBLAQItABQABgAIAAAAIQA4/SH/1gAAAJQBAAALAAAAAAAAAAAA&#10;AAAAAD0BAABfcmVscy8ucmVsc1BLAQItABQABgAIAAAAIQCt9A7EJAMAAFwHAAAOAAAAAAAAAAAA&#10;AAAAADwCAABkcnMvZTJvRG9jLnhtbFBLAQItABQABgAIAAAAIQBYYLMbugAAACIBAAAZAAAAAAAA&#10;AAAAAAAAAIwFAABkcnMvX3JlbHMvZTJvRG9jLnhtbC5yZWxzUEsBAi0AFAAGAAgAAAAhAKTNsPfi&#10;AAAACwEAAA8AAAAAAAAAAAAAAAAAfQYAAGRycy9kb3ducmV2LnhtbFBLAQItAAoAAAAAAAAAIQDn&#10;/MkGQx8AAEMfAAAVAAAAAAAAAAAAAAAAAIwHAABkcnMvbWVkaWEvaW1hZ2UxLmpwZWdQSwUGAAAA&#10;AAYABgB9AQAAAi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5" o:spid="_x0000_s1029" type="#_x0000_t75" style="position:absolute;width:23042;height:17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6FVHAAAAA2wAAAA8AAABkcnMvZG93bnJldi54bWxET91qwjAUvhf2DuEMvNN0A3VWowxF0Kkw&#10;qw9waI5tWXNSmrTWt18EwcuP73++7EwpWqpdYVnBxzACQZxaXXCm4HLeDL5AOI+ssbRMCu7kYLl4&#10;680x1vbGJ2oTn4kQwi5GBbn3VSylS3My6Ia2Ig7c1dYGfYB1JnWNtxBuSvkZRWNpsODQkGNFq5zS&#10;v6QxClaHNtkfmjsep0Tr3c/utzmGPar/3n3PQHjq/Ev8dG+1gskIHl/CD5C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XoVUcAAAADbAAAADwAAAAAAAAAAAAAAAACfAgAA&#10;ZHJzL2Rvd25yZXYueG1sUEsFBgAAAAAEAAQA9wAAAIwDAAAAAA==&#10;">
                  <v:imagedata r:id="rId25" o:title=""/>
                  <v:path arrowok="t"/>
                </v:shape>
                <v:shape id="Textfeld 2" o:spid="_x0000_s1030" type="#_x0000_t202" style="position:absolute;top:18311;width:23042;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14:paraId="63E3532A" w14:textId="77777777" w:rsidR="00F21439" w:rsidRPr="00F21439" w:rsidRDefault="00F21439" w:rsidP="00F21439">
                        <w:pPr>
                          <w:pStyle w:val="StandardWeb"/>
                          <w:spacing w:before="0" w:beforeAutospacing="0" w:after="0" w:afterAutospacing="0"/>
                          <w:rPr>
                            <w:rFonts w:ascii="Arial" w:hAnsi="Arial" w:cs="Arial"/>
                            <w:sz w:val="18"/>
                            <w:szCs w:val="18"/>
                          </w:rPr>
                        </w:pPr>
                        <w:r w:rsidRPr="00F21439">
                          <w:rPr>
                            <w:rFonts w:ascii="Arial" w:hAnsi="Arial" w:cs="Arial"/>
                            <w:b/>
                            <w:bCs/>
                            <w:color w:val="000000" w:themeColor="text1"/>
                            <w:kern w:val="24"/>
                            <w:sz w:val="18"/>
                            <w:szCs w:val="18"/>
                          </w:rPr>
                          <w:t>Abb. 1:</w:t>
                        </w:r>
                        <w:r w:rsidRPr="00F21439">
                          <w:rPr>
                            <w:rFonts w:ascii="Arial" w:hAnsi="Arial" w:cs="Arial"/>
                            <w:color w:val="000000" w:themeColor="text1"/>
                            <w:kern w:val="24"/>
                            <w:sz w:val="18"/>
                            <w:szCs w:val="18"/>
                          </w:rPr>
                          <w:t xml:space="preserve"> Haushaltsfolie als Membran</w:t>
                        </w:r>
                      </w:p>
                    </w:txbxContent>
                  </v:textbox>
                </v:shape>
                <w10:wrap type="square" anchorx="margin" anchory="margin"/>
              </v:group>
            </w:pict>
          </mc:Fallback>
        </mc:AlternateContent>
      </w:r>
      <w:r w:rsidR="008E1A25" w:rsidRPr="00A940CA">
        <w:rPr>
          <w:color w:val="auto"/>
        </w:rPr>
        <w:t xml:space="preserve">Durchführung: </w:t>
      </w:r>
      <w:r w:rsidR="008E1A25" w:rsidRPr="00A940CA">
        <w:rPr>
          <w:color w:val="auto"/>
        </w:rPr>
        <w:tab/>
      </w:r>
      <w:r w:rsidR="008E1A25" w:rsidRPr="00A940CA">
        <w:rPr>
          <w:color w:val="auto"/>
        </w:rPr>
        <w:tab/>
      </w:r>
      <w:r w:rsidR="00232B6F" w:rsidRPr="00A940CA">
        <w:rPr>
          <w:color w:val="auto"/>
        </w:rPr>
        <w:t xml:space="preserve">In beide Reagenzgläser wird etwa bis zur Hälfte entweder </w:t>
      </w:r>
      <w:proofErr w:type="spellStart"/>
      <w:r w:rsidR="00762654" w:rsidRPr="00A940CA">
        <w:rPr>
          <w:color w:val="auto"/>
        </w:rPr>
        <w:t>Kaliumperma</w:t>
      </w:r>
      <w:r w:rsidR="00762654" w:rsidRPr="00A940CA">
        <w:rPr>
          <w:color w:val="auto"/>
        </w:rPr>
        <w:t>n</w:t>
      </w:r>
      <w:r w:rsidR="00762654" w:rsidRPr="00A940CA">
        <w:rPr>
          <w:color w:val="auto"/>
        </w:rPr>
        <w:t>ganatlösung</w:t>
      </w:r>
      <w:proofErr w:type="spellEnd"/>
      <w:r w:rsidR="00762654" w:rsidRPr="00A940CA">
        <w:rPr>
          <w:color w:val="auto"/>
        </w:rPr>
        <w:t xml:space="preserve"> bzw. </w:t>
      </w:r>
      <w:r w:rsidR="00232B6F" w:rsidRPr="00A940CA">
        <w:rPr>
          <w:color w:val="auto"/>
        </w:rPr>
        <w:t>Iod</w:t>
      </w:r>
      <w:r w:rsidR="00762654" w:rsidRPr="00A940CA">
        <w:rPr>
          <w:color w:val="auto"/>
        </w:rPr>
        <w:t>-S</w:t>
      </w:r>
      <w:r w:rsidR="00232B6F" w:rsidRPr="00A940CA">
        <w:rPr>
          <w:color w:val="auto"/>
        </w:rPr>
        <w:t>tärke-Lösung (</w:t>
      </w:r>
      <w:r w:rsidR="00762654" w:rsidRPr="00A940CA">
        <w:rPr>
          <w:color w:val="auto"/>
        </w:rPr>
        <w:t xml:space="preserve">Iod </w:t>
      </w:r>
      <w:r w:rsidR="00232B6F" w:rsidRPr="00A940CA">
        <w:rPr>
          <w:color w:val="auto"/>
        </w:rPr>
        <w:t xml:space="preserve">löst sich besser mit Kaliumiodid) gegeben. </w:t>
      </w:r>
      <w:r w:rsidR="00762654" w:rsidRPr="00A940CA">
        <w:rPr>
          <w:color w:val="auto"/>
        </w:rPr>
        <w:t>Beide Reagenzgläser werden mit Haushaltsfolie verschlossen und mit Gummibändern abgedichtet. Beide Reagenzgläser werden kopfüber in ein Becherglas mit Wasser g</w:t>
      </w:r>
      <w:r w:rsidR="00762654" w:rsidRPr="00A940CA">
        <w:rPr>
          <w:color w:val="auto"/>
        </w:rPr>
        <w:t>e</w:t>
      </w:r>
      <w:r w:rsidR="00762654" w:rsidRPr="00A940CA">
        <w:rPr>
          <w:color w:val="auto"/>
        </w:rPr>
        <w:t>hängt.</w:t>
      </w:r>
    </w:p>
    <w:p w14:paraId="6C52B5E8" w14:textId="66F7542D" w:rsidR="008E1A25" w:rsidRPr="00A940CA" w:rsidRDefault="008E1A25" w:rsidP="008E1A25">
      <w:pPr>
        <w:tabs>
          <w:tab w:val="left" w:pos="1701"/>
          <w:tab w:val="left" w:pos="1985"/>
        </w:tabs>
        <w:ind w:left="1980" w:hanging="1980"/>
        <w:rPr>
          <w:color w:val="auto"/>
        </w:rPr>
      </w:pPr>
      <w:r w:rsidRPr="00A940CA">
        <w:rPr>
          <w:color w:val="auto"/>
        </w:rPr>
        <w:t>Beobachtung:</w:t>
      </w:r>
      <w:r w:rsidRPr="00A940CA">
        <w:rPr>
          <w:color w:val="auto"/>
        </w:rPr>
        <w:tab/>
      </w:r>
      <w:r w:rsidRPr="00A940CA">
        <w:rPr>
          <w:color w:val="auto"/>
        </w:rPr>
        <w:tab/>
      </w:r>
      <w:r w:rsidR="00762654" w:rsidRPr="00A940CA">
        <w:rPr>
          <w:color w:val="auto"/>
        </w:rPr>
        <w:t>Nach kurzer Zeit ist in dem B</w:t>
      </w:r>
      <w:r w:rsidR="00762654" w:rsidRPr="00A940CA">
        <w:rPr>
          <w:color w:val="auto"/>
        </w:rPr>
        <w:t>e</w:t>
      </w:r>
      <w:r w:rsidR="00762654" w:rsidRPr="00A940CA">
        <w:rPr>
          <w:color w:val="auto"/>
        </w:rPr>
        <w:t>cherglas mit Kaliumpermanganat ein Diffusionsvorgang zu beobac</w:t>
      </w:r>
      <w:r w:rsidR="00762654" w:rsidRPr="00A940CA">
        <w:rPr>
          <w:color w:val="auto"/>
        </w:rPr>
        <w:t>h</w:t>
      </w:r>
      <w:r w:rsidR="00762654" w:rsidRPr="00A940CA">
        <w:rPr>
          <w:color w:val="auto"/>
        </w:rPr>
        <w:t>ten (pinke Färbung). Das Wasser in dem Becherglas mit der Iod-Stärke-Lösung bleibt klar.</w:t>
      </w:r>
      <w:r w:rsidR="00F21439" w:rsidRPr="00A940CA">
        <w:rPr>
          <w:noProof/>
          <w:color w:val="auto"/>
          <w:lang w:eastAsia="de-DE"/>
        </w:rPr>
        <w:t xml:space="preserve"> </w:t>
      </w:r>
    </w:p>
    <w:p w14:paraId="679F0D5F" w14:textId="7D73FD23" w:rsidR="006E32AF" w:rsidRPr="00A940CA" w:rsidRDefault="008E1A25" w:rsidP="00762654">
      <w:pPr>
        <w:tabs>
          <w:tab w:val="left" w:pos="1701"/>
          <w:tab w:val="left" w:pos="1985"/>
        </w:tabs>
        <w:ind w:left="2124" w:hanging="2124"/>
        <w:rPr>
          <w:rFonts w:eastAsiaTheme="minorEastAsia"/>
          <w:color w:val="auto"/>
        </w:rPr>
      </w:pPr>
      <w:r w:rsidRPr="00A940CA">
        <w:rPr>
          <w:color w:val="auto"/>
        </w:rPr>
        <w:t>Deutung:</w:t>
      </w:r>
      <w:r w:rsidRPr="00A940CA">
        <w:rPr>
          <w:color w:val="auto"/>
        </w:rPr>
        <w:tab/>
      </w:r>
      <w:r w:rsidRPr="00A940CA">
        <w:rPr>
          <w:color w:val="auto"/>
        </w:rPr>
        <w:tab/>
      </w:r>
      <w:r w:rsidR="00125CEA" w:rsidRPr="00A940CA">
        <w:rPr>
          <w:color w:val="auto"/>
        </w:rPr>
        <w:tab/>
      </w:r>
      <w:r w:rsidR="00762654" w:rsidRPr="00A940CA">
        <w:rPr>
          <w:color w:val="auto"/>
        </w:rPr>
        <w:t xml:space="preserve">Die Haushaltsfolie hat Poren einer definierten Größe. Die Teilchen der </w:t>
      </w:r>
      <w:proofErr w:type="spellStart"/>
      <w:r w:rsidR="00762654" w:rsidRPr="00A940CA">
        <w:rPr>
          <w:color w:val="auto"/>
        </w:rPr>
        <w:t>Kaliumpermanganatlösung</w:t>
      </w:r>
      <w:proofErr w:type="spellEnd"/>
      <w:r w:rsidR="00762654" w:rsidRPr="00A940CA">
        <w:rPr>
          <w:color w:val="auto"/>
        </w:rPr>
        <w:t xml:space="preserve"> können durch diese Poren hindurch diffu</w:t>
      </w:r>
      <w:r w:rsidR="00762654" w:rsidRPr="00A940CA">
        <w:rPr>
          <w:color w:val="auto"/>
        </w:rPr>
        <w:t>n</w:t>
      </w:r>
      <w:r w:rsidR="00762654" w:rsidRPr="00A940CA">
        <w:rPr>
          <w:color w:val="auto"/>
        </w:rPr>
        <w:t>dieren. Die Teilchen der Iod-Stärke-Lösung sind hingegen zu groß und verbleiben im Reagenzglas.</w:t>
      </w:r>
    </w:p>
    <w:p w14:paraId="13456FB2" w14:textId="3597E55B" w:rsidR="00216E3C" w:rsidRPr="00A940CA" w:rsidRDefault="00216E3C" w:rsidP="00AE0D3F">
      <w:pPr>
        <w:jc w:val="left"/>
        <w:rPr>
          <w:color w:val="auto"/>
        </w:rPr>
      </w:pPr>
      <w:r w:rsidRPr="00A940CA">
        <w:rPr>
          <w:color w:val="auto"/>
        </w:rPr>
        <w:t>Entsorgung:</w:t>
      </w:r>
      <w:r w:rsidRPr="00A940CA">
        <w:rPr>
          <w:color w:val="auto"/>
        </w:rPr>
        <w:tab/>
        <w:t xml:space="preserve">           </w:t>
      </w:r>
      <w:r w:rsidR="00125CEA" w:rsidRPr="00A940CA">
        <w:rPr>
          <w:color w:val="auto"/>
        </w:rPr>
        <w:tab/>
      </w:r>
      <w:r w:rsidR="00762654" w:rsidRPr="00A940CA">
        <w:rPr>
          <w:color w:val="auto"/>
        </w:rPr>
        <w:t xml:space="preserve">Die Iod-Stärke-Lösung kann mit </w:t>
      </w:r>
      <w:proofErr w:type="spellStart"/>
      <w:r w:rsidR="00762654" w:rsidRPr="00A940CA">
        <w:rPr>
          <w:color w:val="auto"/>
        </w:rPr>
        <w:t>Natriumthiosulfatlösung</w:t>
      </w:r>
      <w:proofErr w:type="spellEnd"/>
      <w:r w:rsidR="00762654" w:rsidRPr="00A940CA">
        <w:rPr>
          <w:color w:val="auto"/>
        </w:rPr>
        <w:t xml:space="preserve"> </w:t>
      </w:r>
      <w:r w:rsidR="00AE0D3F" w:rsidRPr="00A940CA">
        <w:rPr>
          <w:color w:val="auto"/>
        </w:rPr>
        <w:t>behandelt</w:t>
      </w:r>
      <w:r w:rsidR="00762654" w:rsidRPr="00A940CA">
        <w:rPr>
          <w:color w:val="auto"/>
        </w:rPr>
        <w:t xml:space="preserve"> we</w:t>
      </w:r>
      <w:r w:rsidR="00AE0D3F" w:rsidRPr="00A940CA">
        <w:rPr>
          <w:color w:val="auto"/>
        </w:rPr>
        <w:t>r-</w:t>
      </w:r>
      <w:r w:rsidR="00AE0D3F" w:rsidRPr="00A940CA">
        <w:rPr>
          <w:color w:val="auto"/>
        </w:rPr>
        <w:tab/>
      </w:r>
      <w:r w:rsidR="00AE0D3F" w:rsidRPr="00A940CA">
        <w:rPr>
          <w:color w:val="auto"/>
        </w:rPr>
        <w:tab/>
      </w:r>
      <w:r w:rsidR="00AE0D3F" w:rsidRPr="00A940CA">
        <w:rPr>
          <w:color w:val="auto"/>
        </w:rPr>
        <w:tab/>
        <w:t xml:space="preserve">den </w:t>
      </w:r>
      <w:r w:rsidR="00762654" w:rsidRPr="00A940CA">
        <w:rPr>
          <w:color w:val="auto"/>
        </w:rPr>
        <w:t xml:space="preserve">und in den Ausguss gegeben werden. Die </w:t>
      </w:r>
      <w:proofErr w:type="spellStart"/>
      <w:r w:rsidR="00762654" w:rsidRPr="00A940CA">
        <w:rPr>
          <w:color w:val="auto"/>
        </w:rPr>
        <w:t>Kaliumpermanganatlösung</w:t>
      </w:r>
      <w:proofErr w:type="spellEnd"/>
      <w:r w:rsidR="00762654" w:rsidRPr="00A940CA">
        <w:rPr>
          <w:color w:val="auto"/>
        </w:rPr>
        <w:t xml:space="preserve"> </w:t>
      </w:r>
      <w:r w:rsidR="00762654" w:rsidRPr="00A940CA">
        <w:rPr>
          <w:color w:val="auto"/>
        </w:rPr>
        <w:tab/>
      </w:r>
      <w:r w:rsidR="00762654" w:rsidRPr="00A940CA">
        <w:rPr>
          <w:color w:val="auto"/>
        </w:rPr>
        <w:tab/>
      </w:r>
      <w:r w:rsidR="00762654" w:rsidRPr="00A940CA">
        <w:rPr>
          <w:color w:val="auto"/>
        </w:rPr>
        <w:tab/>
        <w:t>muss in den Schwermetallabfall gegeben werden.</w:t>
      </w:r>
    </w:p>
    <w:p w14:paraId="4EC74EBD" w14:textId="272F6AF0" w:rsidR="005B60E3" w:rsidRPr="00A940CA" w:rsidRDefault="00A940CA" w:rsidP="005B60E3">
      <w:pPr>
        <w:spacing w:line="276" w:lineRule="auto"/>
        <w:jc w:val="left"/>
        <w:rPr>
          <w:rFonts w:asciiTheme="majorHAnsi" w:eastAsiaTheme="majorEastAsia" w:hAnsiTheme="majorHAnsi" w:cstheme="majorBidi"/>
          <w:b/>
          <w:bCs/>
          <w:color w:val="auto"/>
          <w:sz w:val="28"/>
          <w:szCs w:val="28"/>
        </w:rPr>
      </w:pPr>
      <w:r>
        <w:rPr>
          <w:color w:val="auto"/>
        </w:rPr>
        <w:t>Literatur:</w:t>
      </w:r>
    </w:p>
    <w:p w14:paraId="741FFAB1" w14:textId="5B94584E" w:rsidR="006D5CC0" w:rsidRPr="00A940CA" w:rsidRDefault="006D5CC0" w:rsidP="006D5CC0">
      <w:pPr>
        <w:rPr>
          <w:color w:val="auto"/>
        </w:rPr>
      </w:pPr>
      <w:r w:rsidRPr="00A940CA">
        <w:rPr>
          <w:color w:val="auto"/>
        </w:rPr>
        <w:t xml:space="preserve">Mareike Wilms, </w:t>
      </w:r>
      <w:r w:rsidRPr="00A940CA">
        <w:rPr>
          <w:rStyle w:val="Hervorhebung"/>
          <w:i w:val="0"/>
          <w:color w:val="auto"/>
        </w:rPr>
        <w:t>Martin Fach</w:t>
      </w:r>
      <w:r w:rsidRPr="00A940CA">
        <w:rPr>
          <w:color w:val="auto"/>
        </w:rPr>
        <w:t xml:space="preserve">, Jens Friedrich, Marco </w:t>
      </w:r>
      <w:proofErr w:type="spellStart"/>
      <w:r w:rsidRPr="00A940CA">
        <w:rPr>
          <w:color w:val="auto"/>
        </w:rPr>
        <w:t>Oetken</w:t>
      </w:r>
      <w:proofErr w:type="spellEnd"/>
      <w:r w:rsidRPr="00A940CA">
        <w:rPr>
          <w:color w:val="auto"/>
        </w:rPr>
        <w:t xml:space="preserve"> (2004): "</w:t>
      </w:r>
      <w:r w:rsidRPr="00A940CA">
        <w:rPr>
          <w:rStyle w:val="Hervorhebung"/>
          <w:color w:val="auto"/>
        </w:rPr>
        <w:t>Molekulares Sieben</w:t>
      </w:r>
      <w:r w:rsidRPr="00A940CA">
        <w:rPr>
          <w:color w:val="auto"/>
        </w:rPr>
        <w:t xml:space="preserve">: Mit Einmachfolie ins </w:t>
      </w:r>
      <w:proofErr w:type="spellStart"/>
      <w:r w:rsidRPr="00A940CA">
        <w:rPr>
          <w:color w:val="auto"/>
        </w:rPr>
        <w:t>Diskontinuum</w:t>
      </w:r>
      <w:proofErr w:type="spellEnd"/>
      <w:r w:rsidRPr="00A940CA">
        <w:rPr>
          <w:color w:val="auto"/>
        </w:rPr>
        <w:t>", CHEMKON, 11 (3), S. 127-130</w:t>
      </w:r>
    </w:p>
    <w:p w14:paraId="7758C2B7" w14:textId="219D8630" w:rsidR="006E32AF" w:rsidRPr="00A940CA" w:rsidRDefault="00475A33" w:rsidP="006D5CC0">
      <w:pPr>
        <w:tabs>
          <w:tab w:val="left" w:pos="1701"/>
          <w:tab w:val="left" w:pos="1985"/>
        </w:tabs>
        <w:ind w:left="1980" w:hanging="1980"/>
        <w:rPr>
          <w:rFonts w:eastAsiaTheme="minorEastAsia"/>
          <w:color w:val="auto"/>
        </w:rPr>
      </w:pPr>
      <w:r w:rsidRPr="00A940CA">
        <w:rPr>
          <w:noProof/>
          <w:color w:val="auto"/>
          <w:lang w:eastAsia="de-DE"/>
        </w:rPr>
        <w:lastRenderedPageBreak/>
        <mc:AlternateContent>
          <mc:Choice Requires="wps">
            <w:drawing>
              <wp:inline distT="0" distB="0" distL="0" distR="0" wp14:anchorId="17E4B506" wp14:editId="3ED77F93">
                <wp:extent cx="5873115" cy="1328468"/>
                <wp:effectExtent l="0" t="0" r="13335" b="24130"/>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8468"/>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2B51FDD1" w:rsidR="00226ADA" w:rsidRPr="00A940CA" w:rsidRDefault="00226ADA" w:rsidP="000D10FB">
                            <w:pPr>
                              <w:rPr>
                                <w:color w:val="auto"/>
                              </w:rPr>
                            </w:pPr>
                            <w:r w:rsidRPr="00A940CA">
                              <w:rPr>
                                <w:b/>
                                <w:color w:val="auto"/>
                              </w:rPr>
                              <w:t xml:space="preserve">Unterrichtsanschlüsse </w:t>
                            </w:r>
                            <w:r w:rsidRPr="00A940CA">
                              <w:rPr>
                                <w:color w:val="auto"/>
                              </w:rPr>
                              <w:t>Dieser Versuch beinhaltet beide Konzepte der Diffusion und des Tei</w:t>
                            </w:r>
                            <w:r w:rsidRPr="00A940CA">
                              <w:rPr>
                                <w:color w:val="auto"/>
                              </w:rPr>
                              <w:t>l</w:t>
                            </w:r>
                            <w:r w:rsidRPr="00A940CA">
                              <w:rPr>
                                <w:color w:val="auto"/>
                              </w:rPr>
                              <w:t>chenmodells. Allerdings eignet er sich möglicherweise besser, um das Teilchenmodell zu ve</w:t>
                            </w:r>
                            <w:r w:rsidRPr="00A940CA">
                              <w:rPr>
                                <w:color w:val="auto"/>
                              </w:rPr>
                              <w:t>r</w:t>
                            </w:r>
                            <w:r w:rsidRPr="00A940CA">
                              <w:rPr>
                                <w:color w:val="auto"/>
                              </w:rPr>
                              <w:t xml:space="preserve">deutlichen, da, um diesen Aspekt zu verstehen, zunächst die Diffusion als freie Bewegung der Teilchen bekannt sein sollte. Um manuelles Geschick der </w:t>
                            </w:r>
                            <w:proofErr w:type="spellStart"/>
                            <w:r w:rsidRPr="00A940CA">
                              <w:rPr>
                                <w:color w:val="auto"/>
                              </w:rPr>
                              <w:t>SuS</w:t>
                            </w:r>
                            <w:proofErr w:type="spellEnd"/>
                            <w:r w:rsidRPr="00A940CA">
                              <w:rPr>
                                <w:color w:val="auto"/>
                              </w:rPr>
                              <w:t xml:space="preserve"> zu fördern kann dieser Versuch auch als SV eingesetzt werden, da alle Chemikalien freigegeben sind.</w:t>
                            </w:r>
                          </w:p>
                        </w:txbxContent>
                      </wps:txbx>
                      <wps:bodyPr rot="0" vert="horz" wrap="square" lIns="91440" tIns="45720" rIns="91440" bIns="45720" anchor="t" anchorCtr="0" upright="1">
                        <a:noAutofit/>
                      </wps:bodyPr>
                    </wps:wsp>
                  </a:graphicData>
                </a:graphic>
              </wp:inline>
            </w:drawing>
          </mc:Choice>
          <mc:Fallback>
            <w:pict>
              <v:shape id="Text Box 131" o:spid="_x0000_s1031" type="#_x0000_t202" style="width:462.45pt;height:10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pu7gIAADMGAAAOAAAAZHJzL2Uyb0RvYy54bWysVF1v2jAUfZ+0/2D5nYaQAClqqIDCNKn7&#10;kNppz8Z2iDXHzmxD0k3777u2gbH1YdNUkCJf+/r43I9zb277RqIDN1ZoVeL0aogRV1QzoXYl/vS4&#10;GRQYWUcUI1IrXuInbvHt/PWrm66d8ZGutWTcIABRdta1Ja6da2dJYmnNG2KvdMsVHFbaNMSBaXYJ&#10;M6QD9EYmo+FwknTasNZoyq2F3bt4iOcBv6o4dR+qynKHZImBmwtfE75b/03mN2S2M6StBT3SIP/B&#10;oiFCwaNnqDviCNob8QyqEdRoqyt3RXWT6KoSlIcYIJp0+Ec0DzVpeYgFkmPbc5rsy8HS94ePBglW&#10;4gwjRRoo0SPvHVrqHqVZ6vPTtXYGbg8tOLoeDqDOIVbb3mv6xSKlVzVRO74wRnc1Jwz4hZvJxdWI&#10;Yz3ItnunGTxE9k4HoL4yjU8epAMBOtTp6VwbT4bC5riYZmk6xojCWZqNinxSeHYJmZ2ut8a6N1w3&#10;yC9KbKD4AZ4c7q2LricX/5rVUrCNkDIYvuH4Shp0INAq0sUQ5b4BrnEvHfpf7BjYh76K+2ELaISe&#10;9RCB1G/oUqEOWI+mcP9vTxNKuXKj4PdCz/uo74itI18GqxhFIxyIT4qmxMVFcL6Ea8WCNBwRMq4h&#10;Qqk8eR5kFVMKVu9gGfahUqHlvy824+E0z4rBdDrOBnm2Hg6WxWY1WKzSyWS6Xq6W6/SHDzDNZ7Vg&#10;jKt1wLQnBab5v3X4cRZE7Zw1eCboWek9xPhQsw4x4bsiG1+PUgwGDAFfD19SROQOphd1BiOj3Wfh&#10;6iA934Qew5rd9twaxcT/j613Rg81v3g4eRZb9OghVZDJU9aCQrwoojxcv+2PYjwKb6vZE0gGWAVd&#10;wKSFRa3NN4w6mFoltl/3xHCM5FsFsrtO89yPuWDk4+kIDHN5sr08IYoCVIkdZCAsVy6Oxn1rxK6G&#10;l6IKlF6AVCsRROQ1HVlBJN6AyRRiOk5RP/ou7eD1a9bPfwIAAP//AwBQSwMEFAAGAAgAAAAhAB9q&#10;CWjbAAAABQEAAA8AAABkcnMvZG93bnJldi54bWxMj8FOwzAQRO9I/IO1lbhRJwEhEuJUgNQ7NJUK&#10;t228jaPE6yh228DXY7jQy0qjGc28LVezHcSJJt85VpAuExDEjdMdtwq29fr2EYQPyBoHx6Tgizys&#10;quurEgvtzvxOp01oRSxhX6ACE8JYSOkbQxb90o3E0Tu4yWKIcmqlnvAcy+0gsyR5kBY7jgsGR3o1&#10;1PSbo1XQD7sX/Ezbu3S9/djVhr51/1YrdbOYn59ABJrDfxh+8SM6VJFp746svRgUxEfC341ent3n&#10;IPYKsiTPQFalvKSvfgAAAP//AwBQSwECLQAUAAYACAAAACEAtoM4kv4AAADhAQAAEwAAAAAAAAAA&#10;AAAAAAAAAAAAW0NvbnRlbnRfVHlwZXNdLnhtbFBLAQItABQABgAIAAAAIQA4/SH/1gAAAJQBAAAL&#10;AAAAAAAAAAAAAAAAAC8BAABfcmVscy8ucmVsc1BLAQItABQABgAIAAAAIQB5UIpu7gIAADMGAAAO&#10;AAAAAAAAAAAAAAAAAC4CAABkcnMvZTJvRG9jLnhtbFBLAQItABQABgAIAAAAIQAfaglo2wAAAAUB&#10;AAAPAAAAAAAAAAAAAAAAAEgFAABkcnMvZG93bnJldi54bWxQSwUGAAAAAAQABADzAAAAUAYAAAAA&#10;" fillcolor="white [3201]" strokecolor="#c0504d [3205]" strokeweight="1pt">
                <v:stroke dashstyle="dash"/>
                <v:shadow color="#868686"/>
                <v:textbox>
                  <w:txbxContent>
                    <w:p w14:paraId="13C0870E" w14:textId="2B51FDD1" w:rsidR="00226ADA" w:rsidRPr="00A940CA" w:rsidRDefault="00226ADA" w:rsidP="000D10FB">
                      <w:pPr>
                        <w:rPr>
                          <w:color w:val="auto"/>
                        </w:rPr>
                      </w:pPr>
                      <w:r w:rsidRPr="00A940CA">
                        <w:rPr>
                          <w:b/>
                          <w:color w:val="auto"/>
                        </w:rPr>
                        <w:t xml:space="preserve">Unterrichtsanschlüsse </w:t>
                      </w:r>
                      <w:r w:rsidRPr="00A940CA">
                        <w:rPr>
                          <w:color w:val="auto"/>
                        </w:rPr>
                        <w:t>Dieser Versuch beinhaltet beide Konzepte der Diffusion und des Tei</w:t>
                      </w:r>
                      <w:r w:rsidRPr="00A940CA">
                        <w:rPr>
                          <w:color w:val="auto"/>
                        </w:rPr>
                        <w:t>l</w:t>
                      </w:r>
                      <w:r w:rsidRPr="00A940CA">
                        <w:rPr>
                          <w:color w:val="auto"/>
                        </w:rPr>
                        <w:t>chenmodells. Allerdings eignet er sich möglicherweise besser, um das Teilchenmodell zu ve</w:t>
                      </w:r>
                      <w:r w:rsidRPr="00A940CA">
                        <w:rPr>
                          <w:color w:val="auto"/>
                        </w:rPr>
                        <w:t>r</w:t>
                      </w:r>
                      <w:r w:rsidRPr="00A940CA">
                        <w:rPr>
                          <w:color w:val="auto"/>
                        </w:rPr>
                        <w:t xml:space="preserve">deutlichen, da, um diesen Aspekt zu verstehen, zunächst die Diffusion als freie Bewegung der Teilchen bekannt sein sollte. Um manuelles Geschick der </w:t>
                      </w:r>
                      <w:proofErr w:type="spellStart"/>
                      <w:r w:rsidRPr="00A940CA">
                        <w:rPr>
                          <w:color w:val="auto"/>
                        </w:rPr>
                        <w:t>SuS</w:t>
                      </w:r>
                      <w:proofErr w:type="spellEnd"/>
                      <w:r w:rsidRPr="00A940CA">
                        <w:rPr>
                          <w:color w:val="auto"/>
                        </w:rPr>
                        <w:t xml:space="preserve"> zu fördern kann dieser Versuch auch als SV eingesetzt werden, da alle Chemikalien freigegeben sind.</w:t>
                      </w:r>
                    </w:p>
                  </w:txbxContent>
                </v:textbox>
                <w10:anchorlock/>
              </v:shape>
            </w:pict>
          </mc:Fallback>
        </mc:AlternateContent>
      </w:r>
    </w:p>
    <w:bookmarkStart w:id="4" w:name="_Toc396848027"/>
    <w:p w14:paraId="453490AA" w14:textId="258BA9CF" w:rsidR="006D5CC0" w:rsidRPr="00A940CA" w:rsidRDefault="006D5CC0" w:rsidP="006D5CC0">
      <w:pPr>
        <w:pStyle w:val="berschrift2"/>
        <w:rPr>
          <w:color w:val="auto"/>
        </w:rPr>
      </w:pPr>
      <w:r w:rsidRPr="00A940CA">
        <w:rPr>
          <w:noProof/>
          <w:color w:val="auto"/>
          <w:lang w:eastAsia="de-DE"/>
        </w:rPr>
        <mc:AlternateContent>
          <mc:Choice Requires="wps">
            <w:drawing>
              <wp:anchor distT="0" distB="0" distL="114300" distR="114300" simplePos="0" relativeHeight="251790336" behindDoc="0" locked="0" layoutInCell="1" allowOverlap="1" wp14:anchorId="18876637" wp14:editId="742CAF03">
                <wp:simplePos x="0" y="0"/>
                <wp:positionH relativeFrom="column">
                  <wp:posOffset>-40640</wp:posOffset>
                </wp:positionH>
                <wp:positionV relativeFrom="paragraph">
                  <wp:posOffset>388620</wp:posOffset>
                </wp:positionV>
                <wp:extent cx="5873115" cy="1250315"/>
                <wp:effectExtent l="0" t="0" r="13335" b="26035"/>
                <wp:wrapSquare wrapText="bothSides"/>
                <wp:docPr id="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503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06A804" w14:textId="14287DCF" w:rsidR="00226ADA" w:rsidRPr="00A940CA" w:rsidRDefault="00226ADA" w:rsidP="006D5CC0">
                            <w:pPr>
                              <w:rPr>
                                <w:color w:val="auto"/>
                              </w:rPr>
                            </w:pPr>
                            <w:r w:rsidRPr="00A940CA">
                              <w:rPr>
                                <w:color w:val="auto"/>
                              </w:rPr>
                              <w:t xml:space="preserve">Dieser Versuch soll der Anschauung des Teilchenmodells dienen. Hierbei werden die </w:t>
                            </w:r>
                            <w:proofErr w:type="spellStart"/>
                            <w:r w:rsidRPr="00A940CA">
                              <w:rPr>
                                <w:color w:val="auto"/>
                              </w:rPr>
                              <w:t>SuS</w:t>
                            </w:r>
                            <w:proofErr w:type="spellEnd"/>
                            <w:r w:rsidRPr="00A940CA">
                              <w:rPr>
                                <w:color w:val="auto"/>
                              </w:rPr>
                              <w:t xml:space="preserve"> mit dem Problem konfrontiert, dass sich ein Stoff beim Erhitzen ausdehnt. Bekannt sein sollte d</w:t>
                            </w:r>
                            <w:r w:rsidRPr="00A940CA">
                              <w:rPr>
                                <w:color w:val="auto"/>
                              </w:rPr>
                              <w:t>a</w:t>
                            </w:r>
                            <w:r w:rsidRPr="00A940CA">
                              <w:rPr>
                                <w:color w:val="auto"/>
                              </w:rPr>
                              <w:t>für der Begriff eines abgeschlossenen Systems, zumindest das Verständnis dafür sollte vorha</w:t>
                            </w:r>
                            <w:r w:rsidRPr="00A940CA">
                              <w:rPr>
                                <w:color w:val="auto"/>
                              </w:rPr>
                              <w:t>n</w:t>
                            </w:r>
                            <w:r w:rsidRPr="00A940CA">
                              <w:rPr>
                                <w:color w:val="auto"/>
                              </w:rPr>
                              <w:t xml:space="preserve">den sein. Ausreichend ist auch, dass den </w:t>
                            </w:r>
                            <w:proofErr w:type="spellStart"/>
                            <w:r w:rsidRPr="00A940CA">
                              <w:rPr>
                                <w:color w:val="auto"/>
                              </w:rPr>
                              <w:t>SuS</w:t>
                            </w:r>
                            <w:proofErr w:type="spellEnd"/>
                            <w:r w:rsidRPr="00A940CA">
                              <w:rPr>
                                <w:color w:val="auto"/>
                              </w:rPr>
                              <w:t xml:space="preserve"> verdeutlicht wird, dass der Luftballon und das Reagenzglas das Eintreten von Stoffen aus der Umgebung verhindert.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2pt;margin-top:30.6pt;width:462.45pt;height:98.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3y7gIAADMGAAAOAAAAZHJzL2Uyb0RvYy54bWysVFtv2jAUfp+0/2D5nSaBBGjUUAGFadJu&#10;Ujvt2dgOsebYmW1Iumn/fccOpGx92DQVpMjn+Pg71+/c3Ha1REdurNCqwMlVjBFXVDOh9gX+/LAd&#10;zTGyjihGpFa8wI/c4tvF61c3bZPzsa60ZNwgAFE2b5sCV841eRRZWvGa2CvdcAWXpTY1cSCafcQM&#10;aQG9ltE4jqdRqw1rjKbcWtDe9Zd4EfDLklP3sSwtd0gWGGJz4WvCd+e/0eKG5HtDmkrQUxjkP6Ko&#10;iVDgdIC6I46ggxHPoGpBjba6dFdU15EuS0F5yAGySeI/srmvSMNDLlAc2wxlsi8HSz8cPxkkWIHH&#10;Y4wUqaFHD7xzaKU7NA31aRubg9l9A4auAz30OeRqm3eafrVI6XVF1J4vjdFtxQmD+BJf2ejiqe+I&#10;za0H2bXvNQM/5OB0AOpKU/viQTkQoEOfHofe+FgoKLP5bJIkGUYU7pJxFk9A8D5Ifn7eGOvecF0j&#10;fyiwgeYHeHJ8Z11vejbx3qyWgm2FlEHwA8fX0qAjgVGRrk9RHmqItdclsf/1EwN6mKteH1QQRphZ&#10;DxGC+g1dKtT6qGfw/m+uCaVcuSzYvZB7n/UdsVUfL4NTn0UtHJBPirrA84vkfAs3igVqOCJkf4YM&#10;pfLB80CrvqQgdQ6OQQ+dCiP/Y7nN4lk6mY9ms2wySiebeLSab9ej5TqZTmeb1Xq1SX76BJM0rwRj&#10;XG0Cpj0zMEn/bcJPu6DnzsDBIUAflT5AjvcVaxETfiom2fU4wSDAEvD98C1FRO5he1FnMDLafRGu&#10;CtTzQ+gxrNnvhtGYT/3/NHoDeuj5hePoWW69RQelgkqeqxYY4knR08N1uy6QMfX4njA7zR6BMhBV&#10;4AVsWjhU2nzHqIWtVWD77UAMx0i+VUC76yRN/ZoLQprNxiCYy5vd5Q1RFKAK7KAC4bh2/Wo8NEbs&#10;K/DUs0DpJVC1FIFET1FBJl6AzRRyOm1Rv/ou5WD1tOsXvwAAAP//AwBQSwMEFAAGAAgAAAAhAOJ8&#10;jIbfAAAACQEAAA8AAABkcnMvZG93bnJldi54bWxMj0FPg0AUhO8m/ofNM/HWLhBBSlka08SDVg+i&#10;3l/hFYjsW8JuAfvrXU96nMxk5pt8t+heTDTazrCCcB2AIK5M3XGj4OP9cZWCsA65xt4wKfgmC7vi&#10;+irHrDYzv9FUukb4ErYZKmidGzIpbdWSRrs2A7H3TmbU6LwcG1mPOPty3csoCBKpsWO/0OJA+5aq&#10;r/KsFeyf08usY8TD9HkaypenwyV4vVfq9mZ52IJwtLi/MPzie3QoPNPRnLm2olewSu58UkESRiC8&#10;vwnTGMRRQRSnIcgil/8fFD8AAAD//wMAUEsBAi0AFAAGAAgAAAAhALaDOJL+AAAA4QEAABMAAAAA&#10;AAAAAAAAAAAAAAAAAFtDb250ZW50X1R5cGVzXS54bWxQSwECLQAUAAYACAAAACEAOP0h/9YAAACU&#10;AQAACwAAAAAAAAAAAAAAAAAvAQAAX3JlbHMvLnJlbHNQSwECLQAUAAYACAAAACEA7j6d8u4CAAAz&#10;BgAADgAAAAAAAAAAAAAAAAAuAgAAZHJzL2Uyb0RvYy54bWxQSwECLQAUAAYACAAAACEA4nyMht8A&#10;AAAJAQAADwAAAAAAAAAAAAAAAABIBQAAZHJzL2Rvd25yZXYueG1sUEsFBgAAAAAEAAQA8wAAAFQG&#10;AAAAAA==&#10;" fillcolor="white [3201]" strokecolor="#4bacc6 [3208]" strokeweight="1pt">
                <v:stroke dashstyle="dash"/>
                <v:shadow color="#868686"/>
                <v:textbox>
                  <w:txbxContent>
                    <w:p w14:paraId="1706A804" w14:textId="14287DCF" w:rsidR="00226ADA" w:rsidRPr="00A940CA" w:rsidRDefault="00226ADA" w:rsidP="006D5CC0">
                      <w:pPr>
                        <w:rPr>
                          <w:color w:val="auto"/>
                        </w:rPr>
                      </w:pPr>
                      <w:r w:rsidRPr="00A940CA">
                        <w:rPr>
                          <w:color w:val="auto"/>
                        </w:rPr>
                        <w:t xml:space="preserve">Dieser Versuch soll der Anschauung des Teilchenmodells dienen. Hierbei werden die </w:t>
                      </w:r>
                      <w:proofErr w:type="spellStart"/>
                      <w:r w:rsidRPr="00A940CA">
                        <w:rPr>
                          <w:color w:val="auto"/>
                        </w:rPr>
                        <w:t>SuS</w:t>
                      </w:r>
                      <w:proofErr w:type="spellEnd"/>
                      <w:r w:rsidRPr="00A940CA">
                        <w:rPr>
                          <w:color w:val="auto"/>
                        </w:rPr>
                        <w:t xml:space="preserve"> mit dem Problem konfrontiert, dass sich ein Stoff beim Erhitzen ausdehnt. Bekannt sein sollte d</w:t>
                      </w:r>
                      <w:r w:rsidRPr="00A940CA">
                        <w:rPr>
                          <w:color w:val="auto"/>
                        </w:rPr>
                        <w:t>a</w:t>
                      </w:r>
                      <w:r w:rsidRPr="00A940CA">
                        <w:rPr>
                          <w:color w:val="auto"/>
                        </w:rPr>
                        <w:t>für der Begriff eines abgeschlossenen Systems, zumindest das Verständnis dafür sollte vorha</w:t>
                      </w:r>
                      <w:r w:rsidRPr="00A940CA">
                        <w:rPr>
                          <w:color w:val="auto"/>
                        </w:rPr>
                        <w:t>n</w:t>
                      </w:r>
                      <w:r w:rsidRPr="00A940CA">
                        <w:rPr>
                          <w:color w:val="auto"/>
                        </w:rPr>
                        <w:t xml:space="preserve">den sein. Ausreichend ist auch, dass den </w:t>
                      </w:r>
                      <w:proofErr w:type="spellStart"/>
                      <w:r w:rsidRPr="00A940CA">
                        <w:rPr>
                          <w:color w:val="auto"/>
                        </w:rPr>
                        <w:t>SuS</w:t>
                      </w:r>
                      <w:proofErr w:type="spellEnd"/>
                      <w:r w:rsidRPr="00A940CA">
                        <w:rPr>
                          <w:color w:val="auto"/>
                        </w:rPr>
                        <w:t xml:space="preserve"> verdeutlicht wird, dass der Luftballon und das Reagenzglas das Eintreten von Stoffen aus der Umgebung verhindert.</w:t>
                      </w:r>
                    </w:p>
                  </w:txbxContent>
                </v:textbox>
                <w10:wrap type="square"/>
              </v:shape>
            </w:pict>
          </mc:Fallback>
        </mc:AlternateContent>
      </w:r>
      <w:r w:rsidRPr="00A940CA">
        <w:rPr>
          <w:color w:val="auto"/>
        </w:rPr>
        <w:t>V2 – Verdampfen von Eis im Reagenzglas</w:t>
      </w:r>
      <w:bookmarkEnd w:id="4"/>
    </w:p>
    <w:p w14:paraId="203ABFD1" w14:textId="77777777" w:rsidR="000B7C0A" w:rsidRPr="00A940CA" w:rsidRDefault="000B7C0A" w:rsidP="000B7C0A">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027"/>
        <w:gridCol w:w="3177"/>
        <w:gridCol w:w="3118"/>
      </w:tblGrid>
      <w:tr w:rsidR="00A940CA" w:rsidRPr="00A940CA" w14:paraId="6A9A164A" w14:textId="77777777" w:rsidTr="00226ADA">
        <w:tc>
          <w:tcPr>
            <w:tcW w:w="9322" w:type="dxa"/>
            <w:gridSpan w:val="3"/>
            <w:shd w:val="clear" w:color="auto" w:fill="4F81BD"/>
            <w:vAlign w:val="center"/>
          </w:tcPr>
          <w:p w14:paraId="35A0884F" w14:textId="77777777" w:rsidR="000B7C0A" w:rsidRPr="00A940CA" w:rsidRDefault="000B7C0A" w:rsidP="00226ADA">
            <w:pPr>
              <w:spacing w:after="0"/>
              <w:jc w:val="center"/>
              <w:rPr>
                <w:b/>
                <w:bCs/>
                <w:color w:val="auto"/>
              </w:rPr>
            </w:pPr>
            <w:r w:rsidRPr="00A940CA">
              <w:rPr>
                <w:b/>
                <w:bCs/>
                <w:color w:val="auto"/>
              </w:rPr>
              <w:t>Gefahrenstoffe</w:t>
            </w:r>
          </w:p>
        </w:tc>
      </w:tr>
      <w:tr w:rsidR="00A940CA" w:rsidRPr="00A940CA" w14:paraId="2768A04B" w14:textId="77777777" w:rsidTr="00226ADA">
        <w:trPr>
          <w:trHeight w:val="437"/>
        </w:trPr>
        <w:tc>
          <w:tcPr>
            <w:tcW w:w="3027" w:type="dxa"/>
            <w:tcBorders>
              <w:top w:val="single" w:sz="8" w:space="0" w:color="4F81BD"/>
              <w:left w:val="single" w:sz="8" w:space="0" w:color="4F81BD"/>
              <w:bottom w:val="single" w:sz="8" w:space="0" w:color="4F81BD"/>
            </w:tcBorders>
            <w:shd w:val="clear" w:color="auto" w:fill="auto"/>
            <w:vAlign w:val="center"/>
          </w:tcPr>
          <w:p w14:paraId="3455FBAF" w14:textId="2BD2377B" w:rsidR="000B7C0A" w:rsidRPr="00A940CA" w:rsidRDefault="000B7C0A" w:rsidP="00226ADA">
            <w:pPr>
              <w:spacing w:after="0" w:line="276" w:lineRule="auto"/>
              <w:jc w:val="center"/>
              <w:rPr>
                <w:b/>
                <w:bCs/>
                <w:color w:val="auto"/>
              </w:rPr>
            </w:pPr>
          </w:p>
        </w:tc>
        <w:tc>
          <w:tcPr>
            <w:tcW w:w="3177" w:type="dxa"/>
            <w:tcBorders>
              <w:top w:val="single" w:sz="8" w:space="0" w:color="4F81BD"/>
              <w:bottom w:val="single" w:sz="8" w:space="0" w:color="4F81BD"/>
            </w:tcBorders>
            <w:shd w:val="clear" w:color="auto" w:fill="auto"/>
            <w:vAlign w:val="center"/>
          </w:tcPr>
          <w:p w14:paraId="61A54A81" w14:textId="3AA739DC" w:rsidR="000B7C0A" w:rsidRPr="00A940CA" w:rsidRDefault="000B7C0A" w:rsidP="00226ADA">
            <w:pPr>
              <w:spacing w:after="0"/>
              <w:jc w:val="center"/>
              <w:rPr>
                <w:color w:val="auto"/>
              </w:rPr>
            </w:pPr>
            <w:r w:rsidRPr="00A940CA">
              <w:rPr>
                <w:color w:val="auto"/>
                <w:sz w:val="20"/>
              </w:rPr>
              <w:t>Keine</w:t>
            </w:r>
          </w:p>
        </w:tc>
        <w:tc>
          <w:tcPr>
            <w:tcW w:w="3118" w:type="dxa"/>
            <w:tcBorders>
              <w:top w:val="single" w:sz="8" w:space="0" w:color="4F81BD"/>
              <w:bottom w:val="single" w:sz="8" w:space="0" w:color="4F81BD"/>
              <w:right w:val="single" w:sz="8" w:space="0" w:color="4F81BD"/>
            </w:tcBorders>
            <w:shd w:val="clear" w:color="auto" w:fill="auto"/>
            <w:vAlign w:val="center"/>
          </w:tcPr>
          <w:p w14:paraId="1D282037" w14:textId="4906E545" w:rsidR="000B7C0A" w:rsidRPr="00A940CA" w:rsidRDefault="000B7C0A" w:rsidP="00226ADA">
            <w:pPr>
              <w:spacing w:after="0"/>
              <w:jc w:val="center"/>
              <w:rPr>
                <w:color w:val="auto"/>
              </w:rPr>
            </w:pPr>
          </w:p>
        </w:tc>
      </w:tr>
    </w:tbl>
    <w:tbl>
      <w:tblPr>
        <w:tblpPr w:leftFromText="141" w:rightFromText="141" w:vertAnchor="text" w:horzAnchor="margin" w:tblpY="62"/>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940CA" w:rsidRPr="00A940CA" w14:paraId="200E2503" w14:textId="77777777" w:rsidTr="000B7C0A">
        <w:tc>
          <w:tcPr>
            <w:tcW w:w="1009" w:type="dxa"/>
            <w:tcBorders>
              <w:top w:val="single" w:sz="8" w:space="0" w:color="4F81BD"/>
              <w:left w:val="single" w:sz="8" w:space="0" w:color="4F81BD"/>
              <w:bottom w:val="single" w:sz="8" w:space="0" w:color="4F81BD"/>
            </w:tcBorders>
            <w:shd w:val="clear" w:color="auto" w:fill="auto"/>
            <w:vAlign w:val="center"/>
          </w:tcPr>
          <w:p w14:paraId="45726C87" w14:textId="77777777" w:rsidR="000B7C0A" w:rsidRPr="00A940CA" w:rsidRDefault="000B7C0A" w:rsidP="000B7C0A">
            <w:pPr>
              <w:spacing w:after="0"/>
              <w:jc w:val="center"/>
              <w:rPr>
                <w:b/>
                <w:bCs/>
                <w:color w:val="auto"/>
              </w:rPr>
            </w:pPr>
            <w:r w:rsidRPr="00A940CA">
              <w:rPr>
                <w:b/>
                <w:noProof/>
                <w:color w:val="auto"/>
                <w:lang w:eastAsia="de-DE"/>
              </w:rPr>
              <w:drawing>
                <wp:inline distT="0" distB="0" distL="0" distR="0" wp14:anchorId="59AEB563" wp14:editId="64C329A3">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email">
                            <a:duotone>
                              <a:schemeClr val="bg2">
                                <a:shade val="45000"/>
                                <a:satMod val="135000"/>
                              </a:schemeClr>
                              <a:prstClr val="white"/>
                            </a:duotone>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1BA55AE" w14:textId="77777777" w:rsidR="000B7C0A" w:rsidRPr="00A940CA" w:rsidRDefault="000B7C0A" w:rsidP="000B7C0A">
            <w:pPr>
              <w:spacing w:after="0"/>
              <w:jc w:val="center"/>
              <w:rPr>
                <w:color w:val="auto"/>
              </w:rPr>
            </w:pPr>
            <w:r w:rsidRPr="00A940CA">
              <w:rPr>
                <w:noProof/>
                <w:color w:val="auto"/>
                <w:lang w:eastAsia="de-DE"/>
              </w:rPr>
              <w:drawing>
                <wp:inline distT="0" distB="0" distL="0" distR="0" wp14:anchorId="01773B36" wp14:editId="56272A22">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475CE7F" w14:textId="77777777" w:rsidR="000B7C0A" w:rsidRPr="00A940CA" w:rsidRDefault="000B7C0A" w:rsidP="000B7C0A">
            <w:pPr>
              <w:spacing w:after="0"/>
              <w:jc w:val="center"/>
              <w:rPr>
                <w:color w:val="auto"/>
              </w:rPr>
            </w:pPr>
            <w:r w:rsidRPr="00A940CA">
              <w:rPr>
                <w:noProof/>
                <w:color w:val="auto"/>
                <w:lang w:eastAsia="de-DE"/>
              </w:rPr>
              <w:drawing>
                <wp:inline distT="0" distB="0" distL="0" distR="0" wp14:anchorId="378837F0" wp14:editId="7FD6D277">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67FD99E" w14:textId="77777777" w:rsidR="000B7C0A" w:rsidRPr="00A940CA" w:rsidRDefault="000B7C0A" w:rsidP="000B7C0A">
            <w:pPr>
              <w:spacing w:after="0"/>
              <w:jc w:val="center"/>
              <w:rPr>
                <w:color w:val="auto"/>
              </w:rPr>
            </w:pPr>
            <w:r w:rsidRPr="00A940CA">
              <w:rPr>
                <w:noProof/>
                <w:color w:val="auto"/>
                <w:lang w:eastAsia="de-DE"/>
              </w:rPr>
              <w:drawing>
                <wp:inline distT="0" distB="0" distL="0" distR="0" wp14:anchorId="6F552F17" wp14:editId="31FC7BF8">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1CC696D" w14:textId="77777777" w:rsidR="000B7C0A" w:rsidRPr="00A940CA" w:rsidRDefault="000B7C0A" w:rsidP="000B7C0A">
            <w:pPr>
              <w:spacing w:after="0"/>
              <w:jc w:val="center"/>
              <w:rPr>
                <w:color w:val="auto"/>
              </w:rPr>
            </w:pPr>
            <w:r w:rsidRPr="00A940CA">
              <w:rPr>
                <w:noProof/>
                <w:color w:val="auto"/>
                <w:lang w:eastAsia="de-DE"/>
              </w:rPr>
              <w:drawing>
                <wp:inline distT="0" distB="0" distL="0" distR="0" wp14:anchorId="3E2CA140" wp14:editId="5132EB04">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9F54B13" w14:textId="77777777" w:rsidR="000B7C0A" w:rsidRPr="00A940CA" w:rsidRDefault="000B7C0A" w:rsidP="000B7C0A">
            <w:pPr>
              <w:spacing w:after="0"/>
              <w:jc w:val="center"/>
              <w:rPr>
                <w:color w:val="auto"/>
              </w:rPr>
            </w:pPr>
            <w:r w:rsidRPr="00A940CA">
              <w:rPr>
                <w:noProof/>
                <w:color w:val="auto"/>
                <w:lang w:eastAsia="de-DE"/>
              </w:rPr>
              <w:drawing>
                <wp:inline distT="0" distB="0" distL="0" distR="0" wp14:anchorId="296EDF55" wp14:editId="1D7A826B">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424DCE86" w14:textId="77777777" w:rsidR="000B7C0A" w:rsidRPr="00A940CA" w:rsidRDefault="000B7C0A" w:rsidP="000B7C0A">
            <w:pPr>
              <w:spacing w:after="0"/>
              <w:jc w:val="center"/>
              <w:rPr>
                <w:color w:val="auto"/>
              </w:rPr>
            </w:pPr>
            <w:r w:rsidRPr="00A940CA">
              <w:rPr>
                <w:noProof/>
                <w:color w:val="auto"/>
                <w:lang w:eastAsia="de-DE"/>
              </w:rPr>
              <w:drawing>
                <wp:inline distT="0" distB="0" distL="0" distR="0" wp14:anchorId="7FEA01BB" wp14:editId="4F517259">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DF8D47B" w14:textId="77777777" w:rsidR="000B7C0A" w:rsidRPr="00A940CA" w:rsidRDefault="000B7C0A" w:rsidP="000B7C0A">
            <w:pPr>
              <w:spacing w:after="0"/>
              <w:jc w:val="center"/>
              <w:rPr>
                <w:color w:val="auto"/>
              </w:rPr>
            </w:pPr>
            <w:r w:rsidRPr="00A940CA">
              <w:rPr>
                <w:noProof/>
                <w:color w:val="auto"/>
                <w:lang w:eastAsia="de-DE"/>
              </w:rPr>
              <w:drawing>
                <wp:inline distT="0" distB="0" distL="0" distR="0" wp14:anchorId="029C8D4A" wp14:editId="4C6F4BFE">
                  <wp:extent cx="511175" cy="511175"/>
                  <wp:effectExtent l="0" t="0" r="3175" b="317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7" cstate="email">
                            <a:duotone>
                              <a:schemeClr val="bg2">
                                <a:shade val="45000"/>
                                <a:satMod val="135000"/>
                              </a:schemeClr>
                              <a:prstClr val="white"/>
                            </a:duotone>
                            <a:extLst>
                              <a:ext uri="{BEBA8EAE-BF5A-486C-A8C5-ECC9F3942E4B}">
                                <a14:imgProps xmlns:a14="http://schemas.microsoft.com/office/drawing/2010/main">
                                  <a14:imgLayer r:embed="rId28">
                                    <a14:imgEffect>
                                      <a14:colorTemperature colorTemp="6250"/>
                                    </a14:imgEffect>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DFC3872" w14:textId="77777777" w:rsidR="000B7C0A" w:rsidRPr="00A940CA" w:rsidRDefault="000B7C0A" w:rsidP="000B7C0A">
            <w:pPr>
              <w:spacing w:after="0"/>
              <w:jc w:val="center"/>
              <w:rPr>
                <w:color w:val="auto"/>
              </w:rPr>
            </w:pPr>
            <w:r w:rsidRPr="00A940CA">
              <w:rPr>
                <w:noProof/>
                <w:color w:val="auto"/>
                <w:lang w:eastAsia="de-DE"/>
              </w:rPr>
              <w:drawing>
                <wp:inline distT="0" distB="0" distL="0" distR="0" wp14:anchorId="4C20F03B" wp14:editId="26ACD297">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706F17A2" w14:textId="0D740A03" w:rsidR="000B7C0A" w:rsidRPr="00A940CA" w:rsidRDefault="000B7C0A" w:rsidP="000B7C0A">
      <w:pPr>
        <w:rPr>
          <w:color w:val="auto"/>
        </w:rPr>
      </w:pPr>
    </w:p>
    <w:p w14:paraId="70EA8CD9" w14:textId="6CD316E9" w:rsidR="000B7C0A" w:rsidRPr="00A940CA" w:rsidRDefault="000B7C0A" w:rsidP="000B7C0A">
      <w:pPr>
        <w:rPr>
          <w:color w:val="auto"/>
        </w:rPr>
      </w:pPr>
      <w:r w:rsidRPr="00A940CA">
        <w:rPr>
          <w:color w:val="auto"/>
        </w:rPr>
        <w:t>Materialien:</w:t>
      </w:r>
      <w:r w:rsidRPr="00A940CA">
        <w:rPr>
          <w:color w:val="auto"/>
        </w:rPr>
        <w:tab/>
        <w:t>Bunsenbrenner, Reagenzglas (vorzugsweis</w:t>
      </w:r>
      <w:r w:rsidR="00A940CA" w:rsidRPr="00A940CA">
        <w:rPr>
          <w:color w:val="auto"/>
        </w:rPr>
        <w:t xml:space="preserve">e   </w:t>
      </w:r>
      <w:r w:rsidR="00A940CA" w:rsidRPr="00A940CA">
        <w:rPr>
          <w:color w:val="auto"/>
        </w:rPr>
        <w:tab/>
      </w:r>
      <w:r w:rsidR="00A940CA" w:rsidRPr="00A940CA">
        <w:rPr>
          <w:color w:val="auto"/>
        </w:rPr>
        <w:tab/>
      </w:r>
      <w:proofErr w:type="spellStart"/>
      <w:r w:rsidRPr="00A940CA">
        <w:rPr>
          <w:color w:val="auto"/>
        </w:rPr>
        <w:t>Duranglas</w:t>
      </w:r>
      <w:proofErr w:type="spellEnd"/>
      <w:r w:rsidRPr="00A940CA">
        <w:rPr>
          <w:color w:val="auto"/>
        </w:rPr>
        <w:t>), Luftba</w:t>
      </w:r>
      <w:r w:rsidRPr="00A940CA">
        <w:rPr>
          <w:color w:val="auto"/>
        </w:rPr>
        <w:t>l</w:t>
      </w:r>
      <w:r w:rsidRPr="00A940CA">
        <w:rPr>
          <w:color w:val="auto"/>
        </w:rPr>
        <w:t>lon, Holzklemme</w:t>
      </w:r>
    </w:p>
    <w:p w14:paraId="1620B126" w14:textId="430D9113" w:rsidR="000B7C0A" w:rsidRPr="00A940CA" w:rsidRDefault="000B7C0A" w:rsidP="000B7C0A">
      <w:pPr>
        <w:rPr>
          <w:color w:val="auto"/>
        </w:rPr>
      </w:pPr>
      <w:r w:rsidRPr="00A940CA">
        <w:rPr>
          <w:color w:val="auto"/>
        </w:rPr>
        <w:t>Chemikalien:</w:t>
      </w:r>
      <w:r w:rsidRPr="00A940CA">
        <w:rPr>
          <w:color w:val="auto"/>
        </w:rPr>
        <w:tab/>
        <w:t>Eis</w:t>
      </w:r>
    </w:p>
    <w:p w14:paraId="40A2DD38" w14:textId="78AD5560" w:rsidR="000B7C0A" w:rsidRPr="00A940CA" w:rsidRDefault="004661C3" w:rsidP="000B7C0A">
      <w:pPr>
        <w:rPr>
          <w:color w:val="auto"/>
        </w:rPr>
      </w:pPr>
      <w:r w:rsidRPr="00A940CA">
        <w:rPr>
          <w:noProof/>
          <w:color w:val="auto"/>
          <w:lang w:eastAsia="de-DE"/>
        </w:rPr>
        <mc:AlternateContent>
          <mc:Choice Requires="wpg">
            <w:drawing>
              <wp:anchor distT="0" distB="0" distL="114300" distR="114300" simplePos="0" relativeHeight="251796480" behindDoc="0" locked="0" layoutInCell="1" allowOverlap="1" wp14:anchorId="1C52B365" wp14:editId="3D75688D">
                <wp:simplePos x="0" y="0"/>
                <wp:positionH relativeFrom="margin">
                  <wp:posOffset>3940810</wp:posOffset>
                </wp:positionH>
                <wp:positionV relativeFrom="margin">
                  <wp:posOffset>5314950</wp:posOffset>
                </wp:positionV>
                <wp:extent cx="1816735" cy="2125345"/>
                <wp:effectExtent l="0" t="0" r="0" b="0"/>
                <wp:wrapSquare wrapText="bothSides"/>
                <wp:docPr id="77" name="Gruppieren 3"/>
                <wp:cNvGraphicFramePr/>
                <a:graphic xmlns:a="http://schemas.openxmlformats.org/drawingml/2006/main">
                  <a:graphicData uri="http://schemas.microsoft.com/office/word/2010/wordprocessingGroup">
                    <wpg:wgp>
                      <wpg:cNvGrpSpPr/>
                      <wpg:grpSpPr>
                        <a:xfrm>
                          <a:off x="0" y="0"/>
                          <a:ext cx="1816735" cy="2125345"/>
                          <a:chOff x="0" y="0"/>
                          <a:chExt cx="3672408" cy="3489756"/>
                        </a:xfrm>
                      </wpg:grpSpPr>
                      <pic:pic xmlns:pic="http://schemas.openxmlformats.org/drawingml/2006/picture">
                        <pic:nvPicPr>
                          <pic:cNvPr id="78" name="Grafik 78"/>
                          <pic:cNvPicPr>
                            <a:picLocks noChangeAspect="1"/>
                          </pic:cNvPicPr>
                        </pic:nvPicPr>
                        <pic:blipFill>
                          <a:blip r:embed="rId30" cstate="email">
                            <a:extLst>
                              <a:ext uri="{28A0092B-C50C-407E-A947-70E740481C1C}">
                                <a14:useLocalDpi xmlns:a14="http://schemas.microsoft.com/office/drawing/2010/main"/>
                              </a:ext>
                            </a:extLst>
                          </a:blip>
                          <a:stretch>
                            <a:fillRect/>
                          </a:stretch>
                        </pic:blipFill>
                        <pic:spPr>
                          <a:xfrm>
                            <a:off x="0" y="0"/>
                            <a:ext cx="3672408" cy="2754305"/>
                          </a:xfrm>
                          <a:prstGeom prst="rect">
                            <a:avLst/>
                          </a:prstGeom>
                        </pic:spPr>
                      </pic:pic>
                      <wps:wsp>
                        <wps:cNvPr id="79" name="Textfeld 2"/>
                        <wps:cNvSpPr txBox="1"/>
                        <wps:spPr>
                          <a:xfrm>
                            <a:off x="202" y="2839268"/>
                            <a:ext cx="3672206" cy="650488"/>
                          </a:xfrm>
                          <a:prstGeom prst="rect">
                            <a:avLst/>
                          </a:prstGeom>
                          <a:noFill/>
                        </wps:spPr>
                        <wps:txbx>
                          <w:txbxContent>
                            <w:p w14:paraId="7327DD37" w14:textId="77777777" w:rsidR="004661C3" w:rsidRPr="004661C3" w:rsidRDefault="004661C3" w:rsidP="004661C3">
                              <w:pPr>
                                <w:pStyle w:val="StandardWeb"/>
                                <w:spacing w:before="0" w:beforeAutospacing="0" w:after="0" w:afterAutospacing="0"/>
                                <w:rPr>
                                  <w:rFonts w:ascii="Arial" w:hAnsi="Arial" w:cs="Arial"/>
                                  <w:sz w:val="16"/>
                                  <w:szCs w:val="16"/>
                                </w:rPr>
                              </w:pPr>
                              <w:r w:rsidRPr="004661C3">
                                <w:rPr>
                                  <w:rFonts w:ascii="Arial" w:hAnsi="Arial" w:cs="Arial"/>
                                  <w:b/>
                                  <w:bCs/>
                                  <w:color w:val="000000" w:themeColor="text1"/>
                                  <w:kern w:val="24"/>
                                  <w:sz w:val="16"/>
                                  <w:szCs w:val="16"/>
                                </w:rPr>
                                <w:t>Abb. 2:</w:t>
                              </w:r>
                              <w:r w:rsidRPr="004661C3">
                                <w:rPr>
                                  <w:rFonts w:ascii="Arial" w:hAnsi="Arial" w:cs="Arial"/>
                                  <w:color w:val="000000" w:themeColor="text1"/>
                                  <w:kern w:val="24"/>
                                  <w:sz w:val="16"/>
                                  <w:szCs w:val="16"/>
                                </w:rPr>
                                <w:t xml:space="preserve"> Volumenausdehnung beim Erhitzen von Eis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_x0000_s1033" style="position:absolute;left:0;text-align:left;margin-left:310.3pt;margin-top:418.5pt;width:143.05pt;height:167.35pt;z-index:251796480;mso-position-horizontal-relative:margin;mso-position-vertical-relative:margin;mso-width-relative:margin;mso-height-relative:margin" coordsize="36724,348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w5dw3AwAAXgcAAA4AAABkcnMvZTJvRG9jLnhtbJxVbW/aMBD+Pmn/&#10;wcp3mhcCgai0aqFFk6YNrd0PMI5DrCa2ZztANe2/784JtLSdVvUDwW93fu65587nl/umJlturFBy&#10;FsRnUUC4ZKoQcjMLft7fDiYBsY7KgtZK8lnwyG1wefH50/lO5zxRlaoLbgg4kTbf6VlQOafzMLSs&#10;4g21Z0pzCZulMg11MDWbsDB0B96bOkyiaBzulCm0UYxbC6uLbjO48P7LkjP3vSwtd6SeBYDN+a/x&#10;3zV+w4tzmm8M1ZVgPQz6ARQNFRIuPbpaUEdJa8QrV41gRllVujOmmlCVpWDcxwDRxNGLaJZGtdrH&#10;ssl3G32kCah9wdOH3bJv25UhopgFWRYQSRvI0dK0WgtuuCRDJGinNzmcWxp9p1emX9h0M4x5X5oG&#10;/yEasvfUPh6p5XtHGCzGk3icDUcBYbCXxMlomI468lkFGXplx6qb3nI4zpI0Ahmh5TCdTLPRGC3D&#10;w8Uh4jvC0YLl8Ou5gtErrv6vKbByreFB76R5l4+GmodWDyCtmjqxFrVwj16ikEAEJbcrwVammzyj&#10;HSI70E5L8UCyCUaHFnioM6EY0lfFHiyRal5RueFXVoO4gVjPxenxEKcn961roW9FXWOacNxHBoXw&#10;QkhvkNOJdKFY23DpuqozvIYglbSV0DYgJufNmoOIzJcihkxBxTsQEpSwqH1ZgAy+Woe3oyB8YfxO&#10;JldRNE2uB/NRNB+kUXYzuJqm2SCLbrI0SifxPJ7/Qes4zVvLIXxaL7ToocPqK/BvVkHfL7r68nXa&#10;iQeAeBEdoIGekBnEaJ3hjlU4LIG0H0B0Z3Pc8Aw/kYp8W6gNtHhPNZxoOslG6TDy1XDUNCTcWLfk&#10;qiE4AGIBg2eSboHIDs3hCITxBMAPYYplCy3VHlINs/fxhQ31rWZ0V1HNAQK6fSbf6UG+90BkyeuC&#10;JKjI/hQ2DOL21wpbwGH9H0wlURIQ7A6T4TQZ+yro5IL9AxlLonHXBcYjkIc/8FHCaC4V1gMSiVA7&#10;SDhy+/Xe90OfEFxZq+IRotjBIzEL7K+WYmcwrp4r/6ZgzqW6ap0qhU/Mk03vHJLgR76Jw+jklXg+&#10;96eensWLv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xRqpE4gAAAAwBAAAPAAAA&#10;ZHJzL2Rvd25yZXYueG1sTI/BasMwEETvhf6D2EJvjaSE2olrOYTQ9hQKTQolN8Xa2CaWZCzFdv6+&#10;21N7XPYx8yZfT7ZlA/ah8U6BnAlg6EpvGlcp+Dq8PS2Bhaid0a13qOCGAdbF/V2uM+NH94nDPlaM&#10;QlzItII6xi7jPJQ1Wh1mvkNHv7PvrY509hU3vR4p3LZ8LkTCrW4cNdS6w22N5WV/tQreRz1uFvJ1&#10;2F3O29vx8PzxvZOo1OPDtHkBFnGKfzD86pM6FOR08ldnAmsVJHOREKpguUhpFBErkaTAToTKVKbA&#10;i5z/H1H8AAAA//8DAFBLAwQKAAAAAAAAACEAd/pEwdQWAADUFgAAFQAAAGRycy9tZWRpYS9pbWFn&#10;ZTEuanBlZ//Y/+AAEEpGSUYAAQEBAGAAYAAA/9sAQwAIBgYHBgUIBwcHCQkICgwUDQwLCwwZEhMP&#10;FB0aHx4dGhwcICQuJyAiLCMcHCg3KSwwMTQ0NB8nOT04MjwuMzQy/9sAQwEJCQkMCwwYDQ0YMiEc&#10;ITIyMjIyMjIyMjIyMjIyMjIyMjIyMjIyMjIyMjIyMjIyMjIyMjIyMjIyMjIyMjIyMjIy/8AAEQgA&#10;sA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4fHFTW9tJcybY1J9T2FFvbvczLHH1Pf0rfCR2kAhiH1PcmihQdV+Rzzmoq5BDp9tbgeZ+9f0&#10;PSrXneWMRqqj0Aqrk59fWnGvXp4eEFojhnWky3Hdh/lkRSPpSXGk2t2u6NRG/wDs1WXg1eglxiip&#10;QhJaomFWSe5zl5p81mx3rlf7wFUsZr0B1hurXa4G7vkda5HUtNa0kLxgmIn/AL5ry6+FcFzR2O6n&#10;V5tHuZhFJtqQikxXIbkWKTFWFiZ2AVST7Cpru1jtoA7S5YffGOlXGnKSukJyS3KGnEy/aMgEMMDP&#10;NMK1q+HtMmnsridVO2Nck1SZOajmV7F2sVClMKVbKVGVqkxFYpTdpqyUphWncZDzThTttJtxQA4G&#10;pFNRfSnA0AWENTKeKqq1TKaQHSabb+RaCQj95IM/hUjAs2T0q4yjoo4HAFRtGQK9yhBQikefUbk7&#10;lYrimnpUrVCRzzXQjmkhR1qZOtVwDU0eQaGTY0beUr6HPrSXKq+RgFSOQahQ09jkVFtS76FOHQre&#10;dLiXJXyl37c9RnFQLDBGf3dup925q7NN5QB9KpXGrRKflRR9KxWHgndRNfayatcsKJmXCqF+grH1&#10;63MWmTlyMvhRz3JFJca8UU4bFYqXMmsarDFI5MYbJXPWlWkqVNtlUoOckep+DNPEnhFsr8srNnHp&#10;V3UPhrpc4LWGpG1k6+Xcrx+dT6DBf2MNrHCENjJhhjrHnnkf4V2P9o+YuJ4klU5zkc/5xmvnaDTu&#10;2epVeyPHNU+H2v6aGf7KLiIf8tIDuFcvPbSwOUljZGHUMMGvpSzubCTLRrJA3QgEqDS6npWmalbF&#10;bm0t7kkYBkUBifqK6LLoZKSPmPbTcV7Dqvw00ydg1m8toWOAGO5ehPPp0rk774a65bFzbIl0q8/I&#10;cHH0NId0cTto8vNW7izms5mju4ZIXX+Flwc1Bu9KZRGYj6U0xt6VKSx7mmlCe5oEMUEdalXHcgUz&#10;y+akCYHSmM7uJcmlutgUBeoHNAbCiq8rZzXtrc4XZRKr1CSalfpUDGt0zlkhQalVuar5xT1agguK&#10;3FOLVXV+KdvpAQ3zfuSQcVi/ZkY7mYnPrWhqEnCJnqcmqYbjFeVi8TNTcIuyR30KS5bsimtYjC4C&#10;LypA4qn4PtvMumkI5Ukg/Qf/AKq0XJKke1WPBNnvkQgcMuCc9y1eZWm3B3Z20lZnqFxK9hob3MQ+&#10;a3jOM9DgcVg2vxBiyFurR1P96Js/of8AGtzxTdLDoN9BGAMoFP4sBXlaoM1lh/hZVbc9Zs/Fml3I&#10;UR3qKf7svy/zrcjvY3QMrZ5yCjcV4fsAHNSW93c2jbre4kiP+wxFdCMbI9t/tCYHIZdw5ywx70z+&#10;1ZVJLQcMB8y9a8st/GGrwDa8yzL/ANNFGfzrSi8bh2zcW7Rt/eiOf0p3FyXOt1CDTNWdvtLJuJ6T&#10;J/WuZv8AwFaysXt2CAjgxsGH5df0q7B4lsrtNjXEL7uizLtP51dRUQhk8yDPIZG3LVdAs0cBeeDd&#10;QtwWhKTKOynBrCntJ7Zyk0Txkf3hivb7WeRuWW3ulUZIcbWp1xaaddsyTxPb7gQwaMSR/wCNIabP&#10;BzRnHetnxPYQ6b4guba2dWhG1lK5xggHjP1rH2Enigs7MkjIPaoXamrdJcW8dyOA4ww9G7ioXevc&#10;pyUldHnzVtBHeoWNDt71AXycGtkYMcXGaerVWzinh6sixaD0hk52jqahD8Um8RqX/iPSoqTUIuTL&#10;hBydivcMXmPOccVGMd6djNLt4r5ycnKTkz04qysNUAg10fg21ZLywj9lzx/t5rnghxXbeGIx/bVk&#10;Oxi6fTmuTEN2SOmitzd8a2yrod1MuPmZF+vOf6V5hj5q9T8eNt0GNc8POoP4A15jKh3ZFVh/gIq6&#10;yG0mKUKe9OC10GRERTCKnK00rQMrMvFOgvbq0bME8kf+6xp5Wmi1e4bbEjM3oozQUjasPGGpWjqz&#10;iOYD+8MH9K6NviNBLYyLLZyiZhwFYbSfrXKweG7wwrJO0VvGx4Ltk/lVyPQNOUf6RevIf9jgUnKK&#10;LVOUjm766kvr2W5mPzyNkgdB6Cn6daG+vFgTuCSfTArpxo2gjHDnH+2a1LC1sLZSLSIKD1Pc0c6L&#10;VGXU4SwvDbMyNzE/3h/WtV8MoZSCMZBHQ1z4NXLe4kg4U5U9VPSuujiHT06HFKCkW2Yrmq7tVlZr&#10;Wf7zmJvccfnUU1scZR0ceoNejDEQl1OeVJor76XdxTPLbJzx+NOBRBkncfQVcsTCK1YlRbZKCRye&#10;lRNIXPPboKY8jOeeB2ApteVicS6ui2OmnTUSdQe9SZGKgUmnZPSuU1Hn5j1rvfCsLfbrW6KlkVCv&#10;HqQf8a4LcOmK9R8F4FjFuUEFQwJrlxGyN6WlyDx9fW8tjawQzI7iZiyqeVwMcjt1rhAo69TW14ts&#10;3svEdySD5c7eah9Qf/r5rEzyK3pJKKsZTd2IyUm3ipDSKCzBVGSa0IQzbSCIt93mrwtVhmMdyDuH&#10;YU9kjBJQ4FYzrJbHVSwzlrLRFBbdVwWAY+/SrUbSfcDbV/urwKTvg1ctIVduTn0xWKcpux3xpwgt&#10;ETWqM8LwPna/Kk9jVOWKSLkjjp1q/KjRAOrYxzUdzKq7bjYGSUYYehrScbLUlO0vUzlyzACtmzJ2&#10;YFZ6vE5LIpU9s1ZEw2gAAY9KUFYJu5xtxbS2l1LbyqVkiYoynsQaQNgV3fxO0M2uqR6rChEN18rn&#10;H8YHX8R/I1wIrqTujyLDxTs0zNOFIQuaKBS4oGN9aWkNJmkMkBp4aos08L70hi7sHNev+FVUeHbG&#10;QdWTJryLaSwUDJPAAr2bQ7GTTNGtLOcgyRp83sSc4/DOK566ukjqw0XJuxh+P41+zWc2OVdlz7EA&#10;/wBK4WvZrzSbHWrB7W6TtlWB5U+orgk8P2FrqLWlyZWZG6lgAR2PSqpyUY2YTw83LQ56O3Z13tlU&#10;9e5+lPRfRcCun1rw5Jbwfa7eTzYFHK9Cg/wrn9oVaxqVJSdjro0IwV+pYu182CG5xyV2N9RVBlPJ&#10;LfSr9o3nWtxbnrjzE+o61nPJnjFQ+5pDTTsNzyDnmtnTYt48xu/pWQI9zKODmunsbRhHGqqTkZPF&#10;dmDp80nLsTVkkrFXUdqRAFgAe5rIt5BIkloWB3/Mh9CK1dbgkaURtIkagcljVGxs7fz1EMjTSg8E&#10;DAFOv8ZmndWW5Uijnd/KjQs2ecCtNNGufK3TTJHn1q7eXaaVF5cIUzNndLjIBrDkuppvnmmMmT1B&#10;4rG/YvT5m34u8Zvq1rPpX9l5jYArIHLMGHQgAV50wKsVIIIOCDVmzubrUJbu7BbLyCOMDsPT+VSa&#10;hp8tmUeVgxfrjsa3hK2jPOrQS+EpA08UzOKcK0MCQdaXNR5ozSAfTcUZIpwakMVE5FW7a0lup0hh&#10;QtI5wAKroTkADmvRPDuj/wBm2n2iZcXEgyc/wj0rOcuVG9Gk6krdCro3hu2tbuB7hxLcrIDt7KRz&#10;0712097EHDEMT/cXrXMPMo1uzbowkAzW1O4DZPJNczm73Z6cIRjH3S/BqEjvjyFRT/tEms3xFZAr&#10;aXiDlR5TH17j+tOilJcYrSmQXWlzRH723cPqOad7on4XdGULwDQ7vecgQN1+lefoXkfoT9K6G51K&#10;I23khDIhPzDoDWW9/KqYRI4l7bRUtJjcnfRDrO1uI51mK7UHUsccVDcWdpBKxlmPqFUciqkl1LIf&#10;3kjNn3qS7ImtIZ+uB5bfUUK1iWpc2r3JLWW3W5iWOHJLgZavU10Yx6Eb95Nsm3cFA4xXjUc3kSLM&#10;ScIwP1xXqeseNLObwu8VrIpkdFVFB6V6mAa9nJ9t/Q4sY+SpCKvqedaxIbnUpTnOGwOavwyf2Vpm&#10;AFFxL0xyVHrUGk2qzSPdTcxx/MS3rVK/uDNJuB4PH0rzqkuebkeklyRSHxs96Ht2JLD5k+vpUKwj&#10;GDxT7EfZirKxZgc81evIlSbzVHySjcKLXVzBO0rdyza2Vu1t51ssMVvuJZlUKAfXpXL+IdTUqLeF&#10;xKqtlyq8D15NdELi5s/C9ibKRBvSRbheGyN5wCD9a5Ca2G/zJMFu4x196rmSdxU6PO3fYqg0uaYe&#10;pIBIHfFNLgV1RfMrnn1abpzcSXcaXdUAYmpFBZgqgkk8AU7EEm7NTQQvM2FH41p6XoqyTIbuRV+Y&#10;fuhyT7GuhtrW0S7EFta73zg7+g96wqVeXY3pUeZ6kHhrR0e6E8i7hHzkjqe1dlcSLFCSxxinWlus&#10;SAYA+gxT503RnIBFcybk7s9FJQjZI4+W7Da3aEMMGZRXWuGfkDg9Sa4XWbQW2q2tzFlNs6Fl7Ebh&#10;XfxndGpz2pSRsrWFgibcPnP4CtS2XaxOetUYcBxkVpx4yPeqiYT0PNNYt5dOuJI3iO0sdjdiM1iy&#10;uzKcNz25r0e9ihvp7qyuUzHu4PdSRnI/OvPdX02bTbx7ebtyrDoy9jSaLg76Mz4SVJ3EkVftz5sE&#10;luT99dyj3FZxkCcdfSrOn6feag2bYYAOC5OAKcU2xVLKI+S1tzpE0jy/vWwqr75qtp8M4CxMxcyH&#10;C/Sr39nlpZY3kDiI4DAcE967HZptj4Pt7q4+zi4tCUgC/wCsd2JJDe2NuD7GtUnytI5edOqm9Tnt&#10;QuF0+zjsFxvb5pP6CsmNWd91QSXDXN08kpy7nJNXEkVI+BnjrWSVjplK7JV49Pwq/b4urdrYn51O&#10;5CfTvWWZT2HXvUttJJHLvU4YVcdzOWq0Og062gfTJrdYQuz7rsOSfr71lw2OZpo3jy+xhtI711nh&#10;nRNWutPhs72znjjVfkkkXG0+hz2rSuPB928gdjHA2NhlZxgjsfrT9m2rpE+15bxbPNp9BY25jk2R&#10;KR3PSuLliaCZ4n+8hINe4ar4E+yaYbpr/wA6QsqqAvBycda8x1nRpF1JVkRkIbZKAMkVpTbg+VmV&#10;ZKquaLu0YlpbPdvtXCoPvOegrTsbTZ93mTu47ewq4bUCMQxKET2q3bRJHhRjioq1ebSJpQw6j70t&#10;yWyjWGWLHXcMn8a67TLDynnmZeXc4PtXLW6CW8hjjI+dwo9ua9BEYSMKOwrmOq2twRPkzUF1FI0Z&#10;KNhh61IWx3pk0mYs57VpEibaOK8RSlrZxKuyVeR+FdfYSrNYwyDo6A1yniFRNbur8jHHtW7oLgaJ&#10;ZDOf3Kj9BSki4v3TZi+9nt61oRPyMnpWQkmHq7HJyKcTKoV76IrqLv2dQf8AP5Vk+MLNbjQI7wD9&#10;7bsAT/sn/wCvit6/wUST0ODVWS6iS2aOUBlf5dp6H1qjNSa1PJJELOApBycV6dbeHo1060tRIsKp&#10;hmZhnef85rlte8Pf2e639nlrTcCV6mM56fSs/wAc6jqdxrlgqzPDaiJZLYxkgMT1Pue2K0ox3RGK&#10;ndJrY3LvTriG4kaKGSS3eQ7ZVXgnP862v+EYGo+HpFljK3Jy8THqCOg/Hn86X4eyzQ6YEZ3lG84D&#10;HjPr79a9B8hEjQbRk9/f0rTlSZ5zqu+h86eWQ5ypDA4PtVqGJz6itK4jik1O9MY4M77cDtk1Klhc&#10;EqNu0Hu3Fc1tT1lJWuygse35Tz709eHrTFraQqTPPlh/CtI11axnEFuPq3NVy9xe0T2Vz1nwXc6t&#10;eaCtxq7M00jkxlkCnZxjIH41e1fS21NoAJdioST/APq9a0YZPNgjkK7d6htvpkVganfai2uwWdmS&#10;iKVLcfeHfPtiu9pKCT1OJy5puSVjT1G2jbSJbcr8gjwPbA4rzfXLAazojahbREXtquJUA5kUdx6m&#10;vTr3m3kX1Q/yrl7mGe0g0uO0K7zKd4boykcj+X5VjVSciIVHF3W54Ub9kDlFIye/Wmi5m2/fIzWr&#10;4ris4/Ed4tmAsW/O0dFb+IfnmshV3dK5JJXPTjNyima3hrzZvEFmCSQHyfwGa9Vbj8q818JJs1mJ&#10;m9CB+VelN0rNmsSrJ71SuGKxkVefuazb1iFJB4x6VUWRM5HW7oAkZrotBDDRrQN1MYNcnqNhPqGp&#10;rFF91j87DoB613dtCI4URRhVAAFOZad1YnyAR9auR4IBqkw5FToeKSM5LQvGLzoWXPBFeaXGuXE2&#10;szxyqYhbuYwh7EHkmvSrZ815/wCLtK8jxYlyi/urmMOR/tjg/pg1pujKG9mdHpNyt1A0MwDxyLtZ&#10;T0INVBYWbM2hazbvNaxN5lrOOGQHpz+lS6RGURSRipfFc0kdhbzQttO/YxHcEZ/pVKXLqZyjze6j&#10;pNOg061RFt5UEajAGcYp2v8Aii20+yaOOQSXDggBOdvvXl8dzOGJ81xn/aNWJX+0aer/AMUbFWPq&#10;Kftb7GX1PlacnoL/AGokHy29uqZ6sepNV5rqe4Pzylh/s8VAACMMKfCqCT5j8uKy5mzr9nFdBqqS&#10;SPahsrg1YLRKTt5NL8rEBgAuOtOw7n0AAAAB0FZz6zZpqq2HzGdvl3AcA+ma0qyodChi1V79nLsW&#10;LKpHQmvTlfSx5it1LN+4W1mPcIcflWNMu6800E/dDH9K0NWmSOGQnOeAfxNUZPm1OzA6LEx/lXNP&#10;4jG+p4FrEinW9RJ73Mn/AKEarRzAcAcUupBpNUu27NO5z/wI0kQQd65Z7ns017qNrQpymrWxB4Mg&#10;B/HivTgcqK8psZQk0bKOVYHivVIzxWTNYkcvfFZ91FvUitKTmqjrQhtGJbWoinbjvW1HwtVigWTO&#10;KtJ09qbYloISCce9TLjbio8c07pxTREi1AxU1U1+wF7HbSjloWOfocf/AFqsoduKtgeZGwP0rSJz&#10;t2dzHt0WNliBGR1x2rO8VSj7DDEOSZM/kD/jXRfZEW3eTbhsZBrnPE0JGmW85HO8gn6j/wCtVTVk&#10;FNpyRyiMwODVrTnMsz25/wCWikD61ApB6+lCuYbiOVPvKQaxT1OmUboDkMVYYIODTcknuKs36AXh&#10;cfdkG4fjUA68UbOwk7q48LzU0f3sEdKjRscY7YOaeh/OrQH/2VBLAQItABQABgAIAAAAIQCKFT+Y&#10;DAEAABUCAAATAAAAAAAAAAAAAAAAAAAAAABbQ29udGVudF9UeXBlc10ueG1sUEsBAi0AFAAGAAgA&#10;AAAhADj9If/WAAAAlAEAAAsAAAAAAAAAAAAAAAAAPQEAAF9yZWxzLy5yZWxzUEsBAi0AFAAGAAgA&#10;AAAhAH2w5dw3AwAAXgcAAA4AAAAAAAAAAAAAAAAAPAIAAGRycy9lMm9Eb2MueG1sUEsBAi0AFAAG&#10;AAgAAAAhAFhgsxu6AAAAIgEAABkAAAAAAAAAAAAAAAAAnwUAAGRycy9fcmVscy9lMm9Eb2MueG1s&#10;LnJlbHNQSwECLQAUAAYACAAAACEAcUaqROIAAAAMAQAADwAAAAAAAAAAAAAAAACQBgAAZHJzL2Rv&#10;d25yZXYueG1sUEsBAi0ACgAAAAAAAAAhAHf6RMHUFgAA1BYAABUAAAAAAAAAAAAAAAAAnwcAAGRy&#10;cy9tZWRpYS9pbWFnZTEuanBlZ1BLBQYAAAAABgAGAH0BAACmHgAAAAA=&#10;">
                <v:shape id="Grafik 78" o:spid="_x0000_s1034" type="#_x0000_t75" style="position:absolute;width:36724;height:27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7JC3AAAAA2wAAAA8AAABkcnMvZG93bnJldi54bWxET02LwjAQvQv+hzDC3jRVdJVqFBFET8qq&#10;qMexGdtqMylNVtt/vzkseHy879miNoV4UeVyywr6vQgEcWJ1zqmC03HdnYBwHlljYZkUNORgMW+3&#10;Zhhr++Yfeh18KkIIuxgVZN6XsZQuycig69mSOHB3Wxn0AVap1BW+Q7gp5CCKvqXBnENDhiWtMkqe&#10;h1+jYDOUD7fbNni5jR6j83p8pWZ/VeqrUy+nIDzV/iP+d2+1gnEYG76EHyDn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XskLcAAAADbAAAADwAAAAAAAAAAAAAAAACfAgAA&#10;ZHJzL2Rvd25yZXYueG1sUEsFBgAAAAAEAAQA9wAAAIwDAAAAAA==&#10;">
                  <v:imagedata r:id="rId31" o:title=""/>
                  <v:path arrowok="t"/>
                </v:shape>
                <v:shape id="Textfeld 2" o:spid="_x0000_s1035" type="#_x0000_t202" style="position:absolute;left:2;top:28392;width:36722;height:6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7327DD37" w14:textId="77777777" w:rsidR="004661C3" w:rsidRPr="004661C3" w:rsidRDefault="004661C3" w:rsidP="004661C3">
                        <w:pPr>
                          <w:pStyle w:val="StandardWeb"/>
                          <w:spacing w:before="0" w:beforeAutospacing="0" w:after="0" w:afterAutospacing="0"/>
                          <w:rPr>
                            <w:rFonts w:ascii="Arial" w:hAnsi="Arial" w:cs="Arial"/>
                            <w:sz w:val="16"/>
                            <w:szCs w:val="16"/>
                          </w:rPr>
                        </w:pPr>
                        <w:r w:rsidRPr="004661C3">
                          <w:rPr>
                            <w:rFonts w:ascii="Arial" w:hAnsi="Arial" w:cs="Arial"/>
                            <w:b/>
                            <w:bCs/>
                            <w:color w:val="000000" w:themeColor="text1"/>
                            <w:kern w:val="24"/>
                            <w:sz w:val="16"/>
                            <w:szCs w:val="16"/>
                          </w:rPr>
                          <w:t>Abb. 2:</w:t>
                        </w:r>
                        <w:r w:rsidRPr="004661C3">
                          <w:rPr>
                            <w:rFonts w:ascii="Arial" w:hAnsi="Arial" w:cs="Arial"/>
                            <w:color w:val="000000" w:themeColor="text1"/>
                            <w:kern w:val="24"/>
                            <w:sz w:val="16"/>
                            <w:szCs w:val="16"/>
                          </w:rPr>
                          <w:t xml:space="preserve"> Volumenausdehnung beim Erhitzen von Eis</w:t>
                        </w:r>
                      </w:p>
                    </w:txbxContent>
                  </v:textbox>
                </v:shape>
                <w10:wrap type="square" anchorx="margin" anchory="margin"/>
              </v:group>
            </w:pict>
          </mc:Fallback>
        </mc:AlternateContent>
      </w:r>
      <w:r w:rsidR="000B7C0A" w:rsidRPr="00A940CA">
        <w:rPr>
          <w:color w:val="auto"/>
        </w:rPr>
        <w:t>Durchführung:</w:t>
      </w:r>
      <w:r w:rsidR="000B7C0A" w:rsidRPr="00A940CA">
        <w:rPr>
          <w:color w:val="auto"/>
        </w:rPr>
        <w:tab/>
        <w:t xml:space="preserve">In ein Reagenzglas wird eine kleine Menge Eis </w:t>
      </w:r>
      <w:r w:rsidR="00A940CA" w:rsidRPr="00A940CA">
        <w:rPr>
          <w:color w:val="auto"/>
        </w:rPr>
        <w:tab/>
      </w:r>
      <w:r w:rsidR="00A940CA" w:rsidRPr="00A940CA">
        <w:rPr>
          <w:color w:val="auto"/>
        </w:rPr>
        <w:tab/>
      </w:r>
      <w:r w:rsidR="000B7C0A" w:rsidRPr="00A940CA">
        <w:rPr>
          <w:color w:val="auto"/>
        </w:rPr>
        <w:t>gegeben. Das Re</w:t>
      </w:r>
      <w:r w:rsidR="000B7C0A" w:rsidRPr="00A940CA">
        <w:rPr>
          <w:color w:val="auto"/>
        </w:rPr>
        <w:t>a</w:t>
      </w:r>
      <w:r w:rsidR="000B7C0A" w:rsidRPr="00A940CA">
        <w:rPr>
          <w:color w:val="auto"/>
        </w:rPr>
        <w:t>genzglas wird mit einem Luft</w:t>
      </w:r>
      <w:r w:rsidR="00A940CA" w:rsidRPr="00A940CA">
        <w:rPr>
          <w:color w:val="auto"/>
        </w:rPr>
        <w:t>-</w:t>
      </w:r>
      <w:r w:rsidR="00A940CA" w:rsidRPr="00A940CA">
        <w:rPr>
          <w:color w:val="auto"/>
        </w:rPr>
        <w:tab/>
      </w:r>
      <w:r w:rsidR="00A940CA" w:rsidRPr="00A940CA">
        <w:rPr>
          <w:color w:val="auto"/>
        </w:rPr>
        <w:tab/>
      </w:r>
      <w:proofErr w:type="spellStart"/>
      <w:r w:rsidR="000B7C0A" w:rsidRPr="00A940CA">
        <w:rPr>
          <w:color w:val="auto"/>
        </w:rPr>
        <w:t>ballon</w:t>
      </w:r>
      <w:proofErr w:type="spellEnd"/>
      <w:r w:rsidR="000B7C0A" w:rsidRPr="00A940CA">
        <w:rPr>
          <w:color w:val="auto"/>
        </w:rPr>
        <w:t xml:space="preserve"> (er sollte vorher ein paar M</w:t>
      </w:r>
      <w:r w:rsidR="00A940CA" w:rsidRPr="00A940CA">
        <w:rPr>
          <w:color w:val="auto"/>
        </w:rPr>
        <w:t xml:space="preserve">al aufgepustet </w:t>
      </w:r>
      <w:r w:rsidR="00A940CA" w:rsidRPr="00A940CA">
        <w:rPr>
          <w:color w:val="auto"/>
        </w:rPr>
        <w:tab/>
      </w:r>
      <w:r w:rsidR="00A940CA" w:rsidRPr="00A940CA">
        <w:rPr>
          <w:color w:val="auto"/>
        </w:rPr>
        <w:tab/>
        <w:t>worden sein) ver</w:t>
      </w:r>
      <w:r w:rsidR="000B7C0A" w:rsidRPr="00A940CA">
        <w:rPr>
          <w:color w:val="auto"/>
        </w:rPr>
        <w:t>schlossen und über der Bren</w:t>
      </w:r>
      <w:r w:rsidR="00A940CA" w:rsidRPr="00A940CA">
        <w:rPr>
          <w:color w:val="auto"/>
        </w:rPr>
        <w:t>-</w:t>
      </w:r>
      <w:r w:rsidR="00A940CA" w:rsidRPr="00A940CA">
        <w:rPr>
          <w:color w:val="auto"/>
        </w:rPr>
        <w:tab/>
      </w:r>
      <w:r w:rsidR="00A940CA" w:rsidRPr="00A940CA">
        <w:rPr>
          <w:color w:val="auto"/>
        </w:rPr>
        <w:tab/>
      </w:r>
      <w:proofErr w:type="spellStart"/>
      <w:r w:rsidR="000B7C0A" w:rsidRPr="00A940CA">
        <w:rPr>
          <w:color w:val="auto"/>
        </w:rPr>
        <w:t>nerflamme</w:t>
      </w:r>
      <w:proofErr w:type="spellEnd"/>
      <w:r w:rsidR="000B7C0A" w:rsidRPr="00A940CA">
        <w:rPr>
          <w:color w:val="auto"/>
        </w:rPr>
        <w:t xml:space="preserve"> vorsichtig e</w:t>
      </w:r>
      <w:r w:rsidR="000B7C0A" w:rsidRPr="00A940CA">
        <w:rPr>
          <w:color w:val="auto"/>
        </w:rPr>
        <w:t>r</w:t>
      </w:r>
      <w:r w:rsidR="000B7C0A" w:rsidRPr="00A940CA">
        <w:rPr>
          <w:color w:val="auto"/>
        </w:rPr>
        <w:t xml:space="preserve">hitzt. </w:t>
      </w:r>
    </w:p>
    <w:p w14:paraId="6A4190C8" w14:textId="6AF74ED3" w:rsidR="00F50BD4" w:rsidRPr="00A940CA" w:rsidRDefault="00F50BD4" w:rsidP="000B7C0A">
      <w:pPr>
        <w:rPr>
          <w:color w:val="auto"/>
        </w:rPr>
      </w:pPr>
      <w:r w:rsidRPr="00A940CA">
        <w:rPr>
          <w:color w:val="auto"/>
        </w:rPr>
        <w:t>Beobachtung:</w:t>
      </w:r>
      <w:r w:rsidRPr="00A940CA">
        <w:rPr>
          <w:color w:val="auto"/>
        </w:rPr>
        <w:tab/>
        <w:t>In dem Moment, in dem das Wasser zu sieden beg</w:t>
      </w:r>
      <w:r w:rsidR="004661C3" w:rsidRPr="00A940CA">
        <w:rPr>
          <w:color w:val="auto"/>
        </w:rPr>
        <w:t xml:space="preserve">innt, beginnt sich der </w:t>
      </w:r>
      <w:proofErr w:type="spellStart"/>
      <w:r w:rsidR="004661C3" w:rsidRPr="00A940CA">
        <w:rPr>
          <w:color w:val="auto"/>
        </w:rPr>
        <w:t>Luftbal</w:t>
      </w:r>
      <w:proofErr w:type="spellEnd"/>
      <w:r w:rsidR="00A940CA" w:rsidRPr="00A940CA">
        <w:rPr>
          <w:color w:val="auto"/>
        </w:rPr>
        <w:tab/>
      </w:r>
      <w:r w:rsidR="00A940CA" w:rsidRPr="00A940CA">
        <w:rPr>
          <w:color w:val="auto"/>
        </w:rPr>
        <w:tab/>
      </w:r>
      <w:proofErr w:type="spellStart"/>
      <w:r w:rsidRPr="00A940CA">
        <w:rPr>
          <w:color w:val="auto"/>
        </w:rPr>
        <w:t>lon</w:t>
      </w:r>
      <w:proofErr w:type="spellEnd"/>
      <w:r w:rsidRPr="00A940CA">
        <w:rPr>
          <w:color w:val="auto"/>
        </w:rPr>
        <w:t xml:space="preserve"> aufzublähen.</w:t>
      </w:r>
    </w:p>
    <w:p w14:paraId="402DD141" w14:textId="19EFBDAF" w:rsidR="00F50BD4" w:rsidRPr="00A940CA" w:rsidRDefault="00F50BD4" w:rsidP="000B7C0A">
      <w:pPr>
        <w:rPr>
          <w:color w:val="auto"/>
        </w:rPr>
      </w:pPr>
      <w:r w:rsidRPr="00A940CA">
        <w:rPr>
          <w:color w:val="auto"/>
        </w:rPr>
        <w:t>Deutung:</w:t>
      </w:r>
      <w:r w:rsidRPr="00A940CA">
        <w:rPr>
          <w:color w:val="auto"/>
        </w:rPr>
        <w:tab/>
        <w:t xml:space="preserve">Das Wasser dehnt sich beim Verdampfen aus. Zwischen den Teilchen befindet </w:t>
      </w:r>
      <w:r w:rsidR="00A940CA" w:rsidRPr="00A940CA">
        <w:rPr>
          <w:color w:val="auto"/>
        </w:rPr>
        <w:tab/>
      </w:r>
      <w:r w:rsidR="00A940CA" w:rsidRPr="00A940CA">
        <w:rPr>
          <w:color w:val="auto"/>
        </w:rPr>
        <w:tab/>
      </w:r>
      <w:r w:rsidRPr="00A940CA">
        <w:rPr>
          <w:color w:val="auto"/>
        </w:rPr>
        <w:t>sich luftleerer Raum.</w:t>
      </w:r>
    </w:p>
    <w:p w14:paraId="4ED60779" w14:textId="03E98DEB" w:rsidR="004661C3" w:rsidRPr="00A940CA" w:rsidRDefault="003D67CF" w:rsidP="003D67CF">
      <w:pPr>
        <w:tabs>
          <w:tab w:val="left" w:pos="1418"/>
          <w:tab w:val="left" w:pos="1701"/>
        </w:tabs>
        <w:ind w:left="1980" w:hanging="1980"/>
        <w:rPr>
          <w:rFonts w:eastAsiaTheme="minorEastAsia"/>
          <w:color w:val="auto"/>
        </w:rPr>
      </w:pPr>
      <w:r w:rsidRPr="00A940CA">
        <w:rPr>
          <w:rFonts w:eastAsiaTheme="minorEastAsia"/>
          <w:color w:val="auto"/>
        </w:rPr>
        <w:t>Entsorgung:</w:t>
      </w:r>
      <w:r w:rsidRPr="00A940CA">
        <w:rPr>
          <w:rFonts w:eastAsiaTheme="minorEastAsia"/>
          <w:color w:val="auto"/>
        </w:rPr>
        <w:tab/>
        <w:t>Wasser kann in den Ausguss gegeben werden.</w:t>
      </w:r>
    </w:p>
    <w:p w14:paraId="31F6257F" w14:textId="77777777" w:rsidR="004661C3" w:rsidRPr="00A940CA" w:rsidRDefault="004661C3" w:rsidP="003D67CF">
      <w:pPr>
        <w:tabs>
          <w:tab w:val="left" w:pos="1418"/>
          <w:tab w:val="left" w:pos="1701"/>
        </w:tabs>
        <w:ind w:left="1980" w:hanging="1980"/>
        <w:rPr>
          <w:rFonts w:eastAsiaTheme="minorEastAsia"/>
          <w:color w:val="auto"/>
        </w:rPr>
      </w:pPr>
    </w:p>
    <w:p w14:paraId="60820C24" w14:textId="7F66551D" w:rsidR="006356EB" w:rsidRPr="00A940CA" w:rsidRDefault="003D67CF" w:rsidP="003D67CF">
      <w:pPr>
        <w:tabs>
          <w:tab w:val="left" w:pos="1418"/>
          <w:tab w:val="left" w:pos="1701"/>
        </w:tabs>
        <w:ind w:left="1980" w:hanging="1980"/>
        <w:rPr>
          <w:rFonts w:eastAsiaTheme="minorEastAsia"/>
          <w:color w:val="auto"/>
        </w:rPr>
      </w:pPr>
      <w:r w:rsidRPr="00A940CA">
        <w:rPr>
          <w:noProof/>
          <w:color w:val="auto"/>
          <w:lang w:eastAsia="de-DE"/>
        </w:rPr>
        <w:lastRenderedPageBreak/>
        <mc:AlternateContent>
          <mc:Choice Requires="wps">
            <w:drawing>
              <wp:inline distT="0" distB="0" distL="0" distR="0" wp14:anchorId="3B936B85" wp14:editId="32D1A11A">
                <wp:extent cx="5760720" cy="1518249"/>
                <wp:effectExtent l="0" t="0" r="11430" b="25400"/>
                <wp:docPr id="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18249"/>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18A747" w14:textId="5EE907C9" w:rsidR="00226ADA" w:rsidRPr="00A940CA" w:rsidRDefault="00226ADA" w:rsidP="003D67CF">
                            <w:pPr>
                              <w:rPr>
                                <w:color w:val="auto"/>
                              </w:rPr>
                            </w:pPr>
                            <w:r w:rsidRPr="00A940CA">
                              <w:rPr>
                                <w:b/>
                                <w:color w:val="auto"/>
                              </w:rPr>
                              <w:t xml:space="preserve">Unterrichtsanschlüsse </w:t>
                            </w:r>
                            <w:r w:rsidRPr="00A940CA">
                              <w:rPr>
                                <w:color w:val="auto"/>
                              </w:rPr>
                              <w:t xml:space="preserve">Dieser Versuch kann als Einführung in das Teilchenmodell genutzt werden. Allerdings sind verschiedene Aspekte zu beachten. Zum einen befindet sich in dem Reagenzglas neben dem Wasser auch noch Umgebungsluft. Einige </w:t>
                            </w:r>
                            <w:proofErr w:type="spellStart"/>
                            <w:r w:rsidRPr="00A940CA">
                              <w:rPr>
                                <w:color w:val="auto"/>
                              </w:rPr>
                              <w:t>SuS</w:t>
                            </w:r>
                            <w:proofErr w:type="spellEnd"/>
                            <w:r w:rsidRPr="00A940CA">
                              <w:rPr>
                                <w:color w:val="auto"/>
                              </w:rPr>
                              <w:t xml:space="preserve"> könnten fragen, we</w:t>
                            </w:r>
                            <w:r w:rsidRPr="00A940CA">
                              <w:rPr>
                                <w:color w:val="auto"/>
                              </w:rPr>
                              <w:t>l</w:t>
                            </w:r>
                            <w:r w:rsidRPr="00A940CA">
                              <w:rPr>
                                <w:color w:val="auto"/>
                              </w:rPr>
                              <w:t xml:space="preserve">chen Einfluss diese Luft hat. Zum anderen kondensiert das Wasser im inneren des Ballons, was zu Fehlvorstellungen der </w:t>
                            </w:r>
                            <w:proofErr w:type="spellStart"/>
                            <w:r w:rsidRPr="00A940CA">
                              <w:rPr>
                                <w:color w:val="auto"/>
                              </w:rPr>
                              <w:t>SuS</w:t>
                            </w:r>
                            <w:proofErr w:type="spellEnd"/>
                            <w:r w:rsidRPr="00A940CA">
                              <w:rPr>
                                <w:color w:val="auto"/>
                              </w:rPr>
                              <w:t xml:space="preserve"> bezüglich der Reversibilität führen kann. Der Aufbau lässt auch einen Schülerversuch zu.</w:t>
                            </w:r>
                          </w:p>
                        </w:txbxContent>
                      </wps:txbx>
                      <wps:bodyPr rot="0" vert="horz" wrap="square" lIns="91440" tIns="45720" rIns="91440" bIns="45720" anchor="t" anchorCtr="0" upright="1">
                        <a:noAutofit/>
                      </wps:bodyPr>
                    </wps:wsp>
                  </a:graphicData>
                </a:graphic>
              </wp:inline>
            </w:drawing>
          </mc:Choice>
          <mc:Fallback>
            <w:pict>
              <v:shape id="_x0000_s1036" type="#_x0000_t202" style="width:453.6pt;height:1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qb7QIAADQGAAAOAAAAZHJzL2Uyb0RvYy54bWysVFtv2yAUfp+0/4B4T20nzqVRnSpJk2nS&#10;blI77ZkAjtEweEBid9P++w6QuNn6sGlqIllwOHx85/Kdm9uulujIjRVaFTi7SjHiimom1L7Anx+2&#10;gxlG1hHFiNSKF/iRW3y7eP3qpm3mfKgrLRk3CECUnbdNgSvnmnmSWFrxmtgr3XAFh6U2NXGwNfuE&#10;GdICei2TYZpOklYb1hhNubVgvYuHeBHwy5JT97EsLXdIFhi4ufA14bvz32RxQ+Z7Q5pK0BMN8h8s&#10;aiIUPNpD3RFH0MGIZ1C1oEZbXborqutEl6WgPMQA0WTpH9HcV6ThIRZIjm36NNmXg6Ufjp8MEqzA&#10;owwjRWqo0QPvHFrpDmVggwS1jZ2D330Dnq6DAyh0CNY27zT9apHS64qoPV8ao9uKEwYEw83k4mrE&#10;sR5k177XDB4iB6cDUFea2mcP8oEAHQr12BfHk6FgHE8n6XQIRxTOsnE2G+bXnl1C5ufrjbHuDdc1&#10;8osCG6h+gCfHd9ZF17OLf81qKdhWSBk2vuP4Whp0JNAr0sUQ5aEGrtGWpf4XWwbs0FjRHkxAIzSt&#10;hwikfkOXCrXAejiF+397mlDKlRsGvxd63kd9R2wV+TJYxShq4UB9UtQFnl0E50u4USxowxEh4xoi&#10;lMqT50FXMaWw6xwsgx0qFXr+x3I7Tqf5aDaYTsejQT7apIPVbLseLNfZZDLdrNarTfbTB5jl80ow&#10;xtUmYNqzBLP831r8NAyieHoR9gQ9K32AGO8r1iImfFeMxtdDaHUmYAr4eviSIiL3ML6oMxgZ7b4I&#10;VwXt+Sb0GNbsd31rzCb+f2q9Hj3U/OLh5Fls0aODVEEmz1kLCvGiiPJw3a4Lagz4Xj07zR5BMsAq&#10;6AJGLSwqbb5j1MLYKrD9diCGYyTfKpDddZbnfs6FTT4OgjGXJ7vLE6IoQBXYQQbCcu3ibDw0Ruwr&#10;eCmqQOklSLUUQURPrCASv4HRFGI6jVE/+y73wetp2C9+AQAA//8DAFBLAwQUAAYACAAAACEA5iz5&#10;YtsAAAAFAQAADwAAAGRycy9kb3ducmV2LnhtbEyPwU7DMBBE70j8g7VI3KiTVAIa4lSA1Ds0lQq3&#10;bbzEUex1FLtt4OsxXOCy0mhGM2+r9eysONEUes8K8kUGgrj1uudOwa7Z3NyDCBFZo/VMCj4pwLq+&#10;vKiw1P7Mr3Taxk6kEg4lKjAxjqWUoTXkMCz8SJy8Dz85jElOndQTnlO5s7LIslvpsOe0YHCkZ0Pt&#10;sD06BYPdP+F73i3zze5t3xj60sNLo9T11fz4ACLSHP/C8IOf0KFOTAd/ZB2EVZAeib83eavsrgBx&#10;UFAsVznIupL/6etvAAAA//8DAFBLAQItABQABgAIAAAAIQC2gziS/gAAAOEBAAATAAAAAAAAAAAA&#10;AAAAAAAAAABbQ29udGVudF9UeXBlc10ueG1sUEsBAi0AFAAGAAgAAAAhADj9If/WAAAAlAEAAAsA&#10;AAAAAAAAAAAAAAAALwEAAF9yZWxzLy5yZWxzUEsBAi0AFAAGAAgAAAAhAKkqqpvtAgAANAYAAA4A&#10;AAAAAAAAAAAAAAAALgIAAGRycy9lMm9Eb2MueG1sUEsBAi0AFAAGAAgAAAAhAOYs+WLbAAAABQEA&#10;AA8AAAAAAAAAAAAAAAAARwUAAGRycy9kb3ducmV2LnhtbFBLBQYAAAAABAAEAPMAAABPBgAAAAA=&#10;" fillcolor="white [3201]" strokecolor="#c0504d [3205]" strokeweight="1pt">
                <v:stroke dashstyle="dash"/>
                <v:shadow color="#868686"/>
                <v:textbox>
                  <w:txbxContent>
                    <w:p w14:paraId="7818A747" w14:textId="5EE907C9" w:rsidR="00226ADA" w:rsidRPr="00A940CA" w:rsidRDefault="00226ADA" w:rsidP="003D67CF">
                      <w:pPr>
                        <w:rPr>
                          <w:color w:val="auto"/>
                        </w:rPr>
                      </w:pPr>
                      <w:r w:rsidRPr="00A940CA">
                        <w:rPr>
                          <w:b/>
                          <w:color w:val="auto"/>
                        </w:rPr>
                        <w:t xml:space="preserve">Unterrichtsanschlüsse </w:t>
                      </w:r>
                      <w:r w:rsidRPr="00A940CA">
                        <w:rPr>
                          <w:color w:val="auto"/>
                        </w:rPr>
                        <w:t xml:space="preserve">Dieser Versuch kann als Einführung in das Teilchenmodell genutzt werden. Allerdings sind verschiedene Aspekte zu beachten. Zum einen befindet sich in dem Reagenzglas neben dem Wasser auch noch Umgebungsluft. Einige </w:t>
                      </w:r>
                      <w:proofErr w:type="spellStart"/>
                      <w:r w:rsidRPr="00A940CA">
                        <w:rPr>
                          <w:color w:val="auto"/>
                        </w:rPr>
                        <w:t>SuS</w:t>
                      </w:r>
                      <w:proofErr w:type="spellEnd"/>
                      <w:r w:rsidRPr="00A940CA">
                        <w:rPr>
                          <w:color w:val="auto"/>
                        </w:rPr>
                        <w:t xml:space="preserve"> könnten fragen, we</w:t>
                      </w:r>
                      <w:r w:rsidRPr="00A940CA">
                        <w:rPr>
                          <w:color w:val="auto"/>
                        </w:rPr>
                        <w:t>l</w:t>
                      </w:r>
                      <w:r w:rsidRPr="00A940CA">
                        <w:rPr>
                          <w:color w:val="auto"/>
                        </w:rPr>
                        <w:t xml:space="preserve">chen Einfluss diese Luft hat. Zum anderen kondensiert das Wasser im inneren des Ballons, was zu Fehlvorstellungen der </w:t>
                      </w:r>
                      <w:proofErr w:type="spellStart"/>
                      <w:r w:rsidRPr="00A940CA">
                        <w:rPr>
                          <w:color w:val="auto"/>
                        </w:rPr>
                        <w:t>SuS</w:t>
                      </w:r>
                      <w:proofErr w:type="spellEnd"/>
                      <w:r w:rsidRPr="00A940CA">
                        <w:rPr>
                          <w:color w:val="auto"/>
                        </w:rPr>
                        <w:t xml:space="preserve"> bezüglich der Reversibilität führen kann. Der Aufbau lässt auch einen Schülerversuch zu.</w:t>
                      </w:r>
                    </w:p>
                  </w:txbxContent>
                </v:textbox>
                <w10:anchorlock/>
              </v:shape>
            </w:pict>
          </mc:Fallback>
        </mc:AlternateContent>
      </w:r>
    </w:p>
    <w:p w14:paraId="65612F81" w14:textId="2B42334D" w:rsidR="00F14C8A" w:rsidRPr="00A940CA" w:rsidRDefault="00F14C8A" w:rsidP="003D67CF">
      <w:pPr>
        <w:tabs>
          <w:tab w:val="left" w:pos="1418"/>
          <w:tab w:val="left" w:pos="1701"/>
        </w:tabs>
        <w:ind w:left="1980" w:hanging="1980"/>
        <w:rPr>
          <w:rFonts w:eastAsiaTheme="minorEastAsia"/>
          <w:color w:val="auto"/>
        </w:rPr>
      </w:pPr>
      <w:r w:rsidRPr="00A940CA">
        <w:rPr>
          <w:rFonts w:eastAsiaTheme="minorEastAsia"/>
          <w:color w:val="auto"/>
        </w:rPr>
        <w:t>Literatur:</w:t>
      </w:r>
    </w:p>
    <w:p w14:paraId="13DC4820" w14:textId="2A656EDC" w:rsidR="006356EB" w:rsidRPr="00A940CA" w:rsidRDefault="00F14C8A" w:rsidP="003F7DA1">
      <w:pPr>
        <w:tabs>
          <w:tab w:val="left" w:pos="1418"/>
          <w:tab w:val="left" w:pos="1701"/>
        </w:tabs>
        <w:ind w:left="426" w:hanging="426"/>
        <w:rPr>
          <w:rFonts w:eastAsiaTheme="minorEastAsia"/>
          <w:color w:val="auto"/>
        </w:rPr>
      </w:pPr>
      <w:r w:rsidRPr="00A940CA">
        <w:rPr>
          <w:rFonts w:eastAsiaTheme="minorEastAsia"/>
          <w:color w:val="auto"/>
        </w:rPr>
        <w:t xml:space="preserve">[1] </w:t>
      </w:r>
      <w:hyperlink r:id="rId32" w:history="1">
        <w:r w:rsidRPr="00A940CA">
          <w:rPr>
            <w:rStyle w:val="Hyperlink"/>
            <w:rFonts w:eastAsiaTheme="minorEastAsia"/>
            <w:color w:val="auto"/>
          </w:rPr>
          <w:t xml:space="preserve">http://www.chemiedidaktik.ipn.uni-kiel.de/1997_praktikum6/2000.htm </w:t>
        </w:r>
        <w:r w:rsidRPr="00A940CA">
          <w:rPr>
            <w:rStyle w:val="Hyperlink"/>
            <w:rFonts w:eastAsiaTheme="minorEastAsia"/>
            <w:color w:val="auto"/>
            <w:u w:val="none"/>
          </w:rPr>
          <w:t>zuletzt aufgerufen am 12.8.2014</w:t>
        </w:r>
      </w:hyperlink>
      <w:r w:rsidRPr="00A940CA">
        <w:rPr>
          <w:rFonts w:eastAsiaTheme="minorEastAsia"/>
          <w:color w:val="auto"/>
        </w:rPr>
        <w:t xml:space="preserve"> um </w:t>
      </w:r>
      <w:r w:rsidR="003F7DA1" w:rsidRPr="00A940CA">
        <w:rPr>
          <w:rFonts w:eastAsiaTheme="minorEastAsia"/>
          <w:color w:val="auto"/>
        </w:rPr>
        <w:t>15:07Uhr</w:t>
      </w:r>
    </w:p>
    <w:p w14:paraId="1F2477E5" w14:textId="1EC741AC" w:rsidR="006356EB" w:rsidRDefault="006356EB" w:rsidP="006356EB">
      <w:pPr>
        <w:pStyle w:val="berschrift2"/>
        <w:rPr>
          <w:color w:val="auto"/>
        </w:rPr>
      </w:pPr>
      <w:bookmarkStart w:id="5" w:name="_Toc396848028"/>
      <w:r w:rsidRPr="00A940CA">
        <w:rPr>
          <w:color w:val="auto"/>
        </w:rPr>
        <w:t xml:space="preserve">V3 – </w:t>
      </w:r>
      <w:proofErr w:type="spellStart"/>
      <w:r w:rsidRPr="00A940CA">
        <w:rPr>
          <w:color w:val="auto"/>
        </w:rPr>
        <w:t>Brown’sche</w:t>
      </w:r>
      <w:proofErr w:type="spellEnd"/>
      <w:r w:rsidRPr="00A940CA">
        <w:rPr>
          <w:color w:val="auto"/>
        </w:rPr>
        <w:t xml:space="preserve"> Molekularbewegung unter dem Mikroskop</w:t>
      </w:r>
      <w:bookmarkEnd w:id="5"/>
    </w:p>
    <w:p w14:paraId="506832BB" w14:textId="66F9410C" w:rsidR="008D57EA" w:rsidRPr="008D57EA" w:rsidRDefault="008D57EA" w:rsidP="008D57EA">
      <w:r w:rsidRPr="00A940CA">
        <w:rPr>
          <w:noProof/>
          <w:color w:val="auto"/>
          <w:lang w:eastAsia="de-DE"/>
        </w:rPr>
        <mc:AlternateContent>
          <mc:Choice Requires="wps">
            <w:drawing>
              <wp:anchor distT="0" distB="0" distL="114300" distR="114300" simplePos="0" relativeHeight="251804672" behindDoc="0" locked="0" layoutInCell="1" allowOverlap="1" wp14:anchorId="03415E07" wp14:editId="6B400C07">
                <wp:simplePos x="0" y="0"/>
                <wp:positionH relativeFrom="column">
                  <wp:posOffset>-5080</wp:posOffset>
                </wp:positionH>
                <wp:positionV relativeFrom="paragraph">
                  <wp:posOffset>161925</wp:posOffset>
                </wp:positionV>
                <wp:extent cx="5873115" cy="829310"/>
                <wp:effectExtent l="0" t="0" r="13335" b="27940"/>
                <wp:wrapSquare wrapText="bothSides"/>
                <wp:docPr id="5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931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6F0AAC" w14:textId="77777777" w:rsidR="008D57EA" w:rsidRPr="00A940CA" w:rsidRDefault="008D57EA" w:rsidP="008D57EA">
                            <w:pPr>
                              <w:rPr>
                                <w:color w:val="auto"/>
                              </w:rPr>
                            </w:pPr>
                            <w:r w:rsidRPr="00A940CA">
                              <w:rPr>
                                <w:color w:val="auto"/>
                              </w:rPr>
                              <w:t xml:space="preserve">Dieser Versuch soll der Anschauung des Teilchenmodells dienen. Hierbei </w:t>
                            </w:r>
                            <w:r>
                              <w:rPr>
                                <w:color w:val="auto"/>
                              </w:rPr>
                              <w:t xml:space="preserve">wird den </w:t>
                            </w:r>
                            <w:proofErr w:type="spellStart"/>
                            <w:r>
                              <w:rPr>
                                <w:color w:val="auto"/>
                              </w:rPr>
                              <w:t>SuS</w:t>
                            </w:r>
                            <w:proofErr w:type="spellEnd"/>
                            <w:r>
                              <w:rPr>
                                <w:color w:val="auto"/>
                              </w:rPr>
                              <w:t xml:space="preserve"> ve</w:t>
                            </w:r>
                            <w:r>
                              <w:rPr>
                                <w:color w:val="auto"/>
                              </w:rPr>
                              <w:t>r</w:t>
                            </w:r>
                            <w:r>
                              <w:rPr>
                                <w:color w:val="auto"/>
                              </w:rPr>
                              <w:t>deutlicht, dass sich Teilchen im Raum frei bewegen können. Diese Bewegung soll mit dem Mi</w:t>
                            </w:r>
                            <w:r>
                              <w:rPr>
                                <w:color w:val="auto"/>
                              </w:rPr>
                              <w:t>k</w:t>
                            </w:r>
                            <w:r>
                              <w:rPr>
                                <w:color w:val="auto"/>
                              </w:rPr>
                              <w:t>roskop sichtbar gemacht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pt;margin-top:12.75pt;width:462.45pt;height:65.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Ya7gIAADIGAAAOAAAAZHJzL2Uyb0RvYy54bWysVFtv2jAUfp+0/2D5nYYAARo1VEBhmrSb&#10;1E57NrZDrDl2Zpsm3bT/vuOTQtn6sGkqSJGPL9/5zuU7V9ddrcm9dF5ZU9D0YkiJNNwKZfYF/Xy3&#10;Hcwp8YEZwbQ1sqAP0tPrxetXV22Ty5GtrBbSEQAxPm+bglYhNHmSeF7JmvkL20gDh6V1NQtgun0i&#10;HGsBvdbJaDicJq11onGWS+9h96Y/pAvEL0vJw8ey9DIQXVDgFvDr8LuL32RxxfK9Y02l+CMN9h8s&#10;aqYMOD1B3bDAyMGpZ1C14s56W4YLbuvElqXiEmOAaNLhH9HcVqyRGAskxzenNPmXg+Uf7j85okRB&#10;s4wSw2qo0Z3sAlnZjkwxP23jc7h228DF0ME+1Blj9c07y796Yuy6YmYvl87ZtpJMAL80ZjY5exor&#10;4nMfQXbteyvADzsEi0Bd6eqYPEgHAXSo08OpNpELh81sPhunKXDkcDYfXY5TJJew/Pi6cT68kbYm&#10;cVFQB7VHdHb/zofIhuXHK9GZt1qJrdIajdhvcq0duWfQKTr0EepDDVT7vXQYf33DwD60Vb9/pIEt&#10;GyHQ02/o2pAWUjKawfu/uWacSxMyvPdC7mPUN8xXPV8Bqz6KWgXQnlY1JPQsuFjBjRGojMCU7teQ&#10;PW0ieYmq6lMKVhdgiftQKOz4H8ttNpxNxvPBbJaNB5PxZjhYzbfrwXKdTqezzWq92qQ/Y4DpJK+U&#10;ENJsENMfBZhO/q3BH0dBL52TBE8EIyt7gBhvK9ESoWJXjLPLUUrBgBkQ6xFLSpjew/DiwVHibPii&#10;QoXKiz0YMbzb706tMZ/GP3b3GTrW/Mxx8iy2/kYHqYJMHrOGAoma6NURul2HWpxF/KiXnRUPoBhg&#10;hbKAQQuLyrrvlLQwtArqvx2Yk5TotwZUd5lOJnHKoTHJZiMw3PnJ7vyEGQ5QBQ2QAVyuQz8ZD41T&#10;+wo89SowdglKLRWK6IkVRBINGEwY0+MQjZPv3MZbT6N+8QsAAP//AwBQSwMEFAAGAAgAAAAhAAYv&#10;bTzdAAAACAEAAA8AAABkcnMvZG93bnJldi54bWxMj0FPg0AUhO8m/ofNM/FmF4jUlrI0pokHrR5E&#10;vb+yr0Bk3xJ2C9hf7/akx8lMZr7Jt7PpxEiDay0riBcRCOLK6pZrBZ8fT3crEM4ja+wsk4IfcrAt&#10;rq9yzLSd+J3G0tcilLDLUEHjfZ9J6aqGDLqF7YmDd7SDQR/kUEs94BTKTSeTKFpKgy2HhQZ72jVU&#10;fZcno2D3sjpPJkXcj1/Hvnx93p+jtwelbm/mxw0IT7P/C8MFP6BDEZgO9sTaiU7BBdwrSNIURLDX&#10;yX0M4hBy6TIGWeTy/4HiFwAA//8DAFBLAQItABQABgAIAAAAIQC2gziS/gAAAOEBAAATAAAAAAAA&#10;AAAAAAAAAAAAAABbQ29udGVudF9UeXBlc10ueG1sUEsBAi0AFAAGAAgAAAAhADj9If/WAAAAlAEA&#10;AAsAAAAAAAAAAAAAAAAALwEAAF9yZWxzLy5yZWxzUEsBAi0AFAAGAAgAAAAhAG1fNhruAgAAMgYA&#10;AA4AAAAAAAAAAAAAAAAALgIAAGRycy9lMm9Eb2MueG1sUEsBAi0AFAAGAAgAAAAhAAYvbTzdAAAA&#10;CAEAAA8AAAAAAAAAAAAAAAAASAUAAGRycy9kb3ducmV2LnhtbFBLBQYAAAAABAAEAPMAAABSBgAA&#10;AAA=&#10;" fillcolor="white [3201]" strokecolor="#4bacc6 [3208]" strokeweight="1pt">
                <v:stroke dashstyle="dash"/>
                <v:shadow color="#868686"/>
                <v:textbox>
                  <w:txbxContent>
                    <w:p w14:paraId="486F0AAC" w14:textId="77777777" w:rsidR="008D57EA" w:rsidRPr="00A940CA" w:rsidRDefault="008D57EA" w:rsidP="008D57EA">
                      <w:pPr>
                        <w:rPr>
                          <w:color w:val="auto"/>
                        </w:rPr>
                      </w:pPr>
                      <w:r w:rsidRPr="00A940CA">
                        <w:rPr>
                          <w:color w:val="auto"/>
                        </w:rPr>
                        <w:t xml:space="preserve">Dieser Versuch soll der Anschauung des Teilchenmodells dienen. Hierbei </w:t>
                      </w:r>
                      <w:r>
                        <w:rPr>
                          <w:color w:val="auto"/>
                        </w:rPr>
                        <w:t xml:space="preserve">wird den </w:t>
                      </w:r>
                      <w:proofErr w:type="spellStart"/>
                      <w:r>
                        <w:rPr>
                          <w:color w:val="auto"/>
                        </w:rPr>
                        <w:t>SuS</w:t>
                      </w:r>
                      <w:proofErr w:type="spellEnd"/>
                      <w:r>
                        <w:rPr>
                          <w:color w:val="auto"/>
                        </w:rPr>
                        <w:t xml:space="preserve"> ve</w:t>
                      </w:r>
                      <w:r>
                        <w:rPr>
                          <w:color w:val="auto"/>
                        </w:rPr>
                        <w:t>r</w:t>
                      </w:r>
                      <w:r>
                        <w:rPr>
                          <w:color w:val="auto"/>
                        </w:rPr>
                        <w:t>deutlicht, dass sich Teilchen im Raum frei bewegen können. Diese Bewegung soll mit dem Mi</w:t>
                      </w:r>
                      <w:r>
                        <w:rPr>
                          <w:color w:val="auto"/>
                        </w:rPr>
                        <w:t>k</w:t>
                      </w:r>
                      <w:r>
                        <w:rPr>
                          <w:color w:val="auto"/>
                        </w:rPr>
                        <w:t>roskop sichtbar gemacht werden.</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027"/>
        <w:gridCol w:w="3177"/>
        <w:gridCol w:w="3118"/>
      </w:tblGrid>
      <w:tr w:rsidR="00A940CA" w:rsidRPr="00A940CA" w14:paraId="185E2F35" w14:textId="77777777" w:rsidTr="00226ADA">
        <w:tc>
          <w:tcPr>
            <w:tcW w:w="9322" w:type="dxa"/>
            <w:gridSpan w:val="3"/>
            <w:shd w:val="clear" w:color="auto" w:fill="4F81BD"/>
            <w:vAlign w:val="center"/>
          </w:tcPr>
          <w:p w14:paraId="39DE187C" w14:textId="77777777" w:rsidR="006356EB" w:rsidRPr="00A940CA" w:rsidRDefault="006356EB" w:rsidP="00226ADA">
            <w:pPr>
              <w:spacing w:after="0"/>
              <w:jc w:val="center"/>
              <w:rPr>
                <w:b/>
                <w:bCs/>
                <w:color w:val="auto"/>
              </w:rPr>
            </w:pPr>
            <w:r w:rsidRPr="00A940CA">
              <w:rPr>
                <w:b/>
                <w:bCs/>
                <w:color w:val="auto"/>
              </w:rPr>
              <w:t>Gefahrenstoffe</w:t>
            </w:r>
          </w:p>
        </w:tc>
      </w:tr>
      <w:tr w:rsidR="00A940CA" w:rsidRPr="00A940CA" w14:paraId="5C74C4FB" w14:textId="77777777" w:rsidTr="00226ADA">
        <w:trPr>
          <w:trHeight w:val="437"/>
        </w:trPr>
        <w:tc>
          <w:tcPr>
            <w:tcW w:w="3027" w:type="dxa"/>
            <w:tcBorders>
              <w:top w:val="single" w:sz="8" w:space="0" w:color="4F81BD"/>
              <w:left w:val="single" w:sz="8" w:space="0" w:color="4F81BD"/>
              <w:bottom w:val="single" w:sz="8" w:space="0" w:color="4F81BD"/>
            </w:tcBorders>
            <w:shd w:val="clear" w:color="auto" w:fill="auto"/>
            <w:vAlign w:val="center"/>
          </w:tcPr>
          <w:p w14:paraId="7045B5C7" w14:textId="77777777" w:rsidR="006356EB" w:rsidRPr="00A940CA" w:rsidRDefault="006356EB" w:rsidP="00226ADA">
            <w:pPr>
              <w:spacing w:after="0" w:line="276" w:lineRule="auto"/>
              <w:jc w:val="center"/>
              <w:rPr>
                <w:b/>
                <w:bCs/>
                <w:color w:val="auto"/>
              </w:rPr>
            </w:pPr>
          </w:p>
        </w:tc>
        <w:tc>
          <w:tcPr>
            <w:tcW w:w="3177" w:type="dxa"/>
            <w:tcBorders>
              <w:top w:val="single" w:sz="8" w:space="0" w:color="4F81BD"/>
              <w:bottom w:val="single" w:sz="8" w:space="0" w:color="4F81BD"/>
            </w:tcBorders>
            <w:shd w:val="clear" w:color="auto" w:fill="auto"/>
            <w:vAlign w:val="center"/>
          </w:tcPr>
          <w:p w14:paraId="3D5B95F8" w14:textId="77777777" w:rsidR="006356EB" w:rsidRPr="00A940CA" w:rsidRDefault="006356EB" w:rsidP="00226ADA">
            <w:pPr>
              <w:spacing w:after="0"/>
              <w:jc w:val="center"/>
              <w:rPr>
                <w:color w:val="auto"/>
              </w:rPr>
            </w:pPr>
            <w:r w:rsidRPr="00A940CA">
              <w:rPr>
                <w:color w:val="auto"/>
                <w:sz w:val="20"/>
              </w:rPr>
              <w:t>Keine</w:t>
            </w:r>
          </w:p>
        </w:tc>
        <w:tc>
          <w:tcPr>
            <w:tcW w:w="3118" w:type="dxa"/>
            <w:tcBorders>
              <w:top w:val="single" w:sz="8" w:space="0" w:color="4F81BD"/>
              <w:bottom w:val="single" w:sz="8" w:space="0" w:color="4F81BD"/>
              <w:right w:val="single" w:sz="8" w:space="0" w:color="4F81BD"/>
            </w:tcBorders>
            <w:shd w:val="clear" w:color="auto" w:fill="auto"/>
            <w:vAlign w:val="center"/>
          </w:tcPr>
          <w:p w14:paraId="7D951C8A" w14:textId="77777777" w:rsidR="006356EB" w:rsidRPr="00A940CA" w:rsidRDefault="006356EB" w:rsidP="00226ADA">
            <w:pPr>
              <w:spacing w:after="0"/>
              <w:jc w:val="center"/>
              <w:rPr>
                <w:color w:val="auto"/>
              </w:rPr>
            </w:pPr>
          </w:p>
        </w:tc>
      </w:tr>
    </w:tbl>
    <w:tbl>
      <w:tblPr>
        <w:tblpPr w:leftFromText="141" w:rightFromText="141" w:vertAnchor="text" w:horzAnchor="margin" w:tblpY="62"/>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940CA" w:rsidRPr="00A940CA" w14:paraId="4A5C88CA" w14:textId="77777777" w:rsidTr="00226ADA">
        <w:tc>
          <w:tcPr>
            <w:tcW w:w="1009" w:type="dxa"/>
            <w:tcBorders>
              <w:top w:val="single" w:sz="8" w:space="0" w:color="4F81BD"/>
              <w:left w:val="single" w:sz="8" w:space="0" w:color="4F81BD"/>
              <w:bottom w:val="single" w:sz="8" w:space="0" w:color="4F81BD"/>
            </w:tcBorders>
            <w:shd w:val="clear" w:color="auto" w:fill="auto"/>
            <w:vAlign w:val="center"/>
          </w:tcPr>
          <w:p w14:paraId="06B5ABED" w14:textId="77777777" w:rsidR="006356EB" w:rsidRPr="00A940CA" w:rsidRDefault="006356EB" w:rsidP="00226ADA">
            <w:pPr>
              <w:spacing w:after="0"/>
              <w:jc w:val="center"/>
              <w:rPr>
                <w:b/>
                <w:bCs/>
                <w:color w:val="auto"/>
              </w:rPr>
            </w:pPr>
            <w:r w:rsidRPr="00A940CA">
              <w:rPr>
                <w:b/>
                <w:noProof/>
                <w:color w:val="auto"/>
                <w:lang w:eastAsia="de-DE"/>
              </w:rPr>
              <w:drawing>
                <wp:inline distT="0" distB="0" distL="0" distR="0" wp14:anchorId="5AF89528" wp14:editId="1C18E297">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email">
                            <a:duotone>
                              <a:schemeClr val="bg2">
                                <a:shade val="45000"/>
                                <a:satMod val="135000"/>
                              </a:schemeClr>
                              <a:prstClr val="white"/>
                            </a:duotone>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291554E" w14:textId="77777777" w:rsidR="006356EB" w:rsidRPr="00A940CA" w:rsidRDefault="006356EB" w:rsidP="00226ADA">
            <w:pPr>
              <w:spacing w:after="0"/>
              <w:jc w:val="center"/>
              <w:rPr>
                <w:color w:val="auto"/>
              </w:rPr>
            </w:pPr>
            <w:r w:rsidRPr="00A940CA">
              <w:rPr>
                <w:noProof/>
                <w:color w:val="auto"/>
                <w:lang w:eastAsia="de-DE"/>
              </w:rPr>
              <w:drawing>
                <wp:inline distT="0" distB="0" distL="0" distR="0" wp14:anchorId="5E7BBD4A" wp14:editId="4C19AD6D">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C823946" w14:textId="77777777" w:rsidR="006356EB" w:rsidRPr="00A940CA" w:rsidRDefault="006356EB" w:rsidP="00226ADA">
            <w:pPr>
              <w:spacing w:after="0"/>
              <w:jc w:val="center"/>
              <w:rPr>
                <w:color w:val="auto"/>
              </w:rPr>
            </w:pPr>
            <w:r w:rsidRPr="00A940CA">
              <w:rPr>
                <w:noProof/>
                <w:color w:val="auto"/>
                <w:lang w:eastAsia="de-DE"/>
              </w:rPr>
              <w:drawing>
                <wp:inline distT="0" distB="0" distL="0" distR="0" wp14:anchorId="101F1DDF" wp14:editId="14C99D60">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ADC0527" w14:textId="77777777" w:rsidR="006356EB" w:rsidRPr="00A940CA" w:rsidRDefault="006356EB" w:rsidP="00226ADA">
            <w:pPr>
              <w:spacing w:after="0"/>
              <w:jc w:val="center"/>
              <w:rPr>
                <w:color w:val="auto"/>
              </w:rPr>
            </w:pPr>
            <w:r w:rsidRPr="00A940CA">
              <w:rPr>
                <w:noProof/>
                <w:color w:val="auto"/>
                <w:lang w:eastAsia="de-DE"/>
              </w:rPr>
              <w:drawing>
                <wp:inline distT="0" distB="0" distL="0" distR="0" wp14:anchorId="15A7298B" wp14:editId="48F17FC7">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5BE8806" w14:textId="77777777" w:rsidR="006356EB" w:rsidRPr="00A940CA" w:rsidRDefault="006356EB" w:rsidP="00226ADA">
            <w:pPr>
              <w:spacing w:after="0"/>
              <w:jc w:val="center"/>
              <w:rPr>
                <w:color w:val="auto"/>
              </w:rPr>
            </w:pPr>
            <w:r w:rsidRPr="00A940CA">
              <w:rPr>
                <w:noProof/>
                <w:color w:val="auto"/>
                <w:lang w:eastAsia="de-DE"/>
              </w:rPr>
              <w:drawing>
                <wp:inline distT="0" distB="0" distL="0" distR="0" wp14:anchorId="73BFDDAA" wp14:editId="22A7C3F0">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9754CBC" w14:textId="77777777" w:rsidR="006356EB" w:rsidRPr="00A940CA" w:rsidRDefault="006356EB" w:rsidP="00226ADA">
            <w:pPr>
              <w:spacing w:after="0"/>
              <w:jc w:val="center"/>
              <w:rPr>
                <w:color w:val="auto"/>
              </w:rPr>
            </w:pPr>
            <w:r w:rsidRPr="00A940CA">
              <w:rPr>
                <w:noProof/>
                <w:color w:val="auto"/>
                <w:lang w:eastAsia="de-DE"/>
              </w:rPr>
              <w:drawing>
                <wp:inline distT="0" distB="0" distL="0" distR="0" wp14:anchorId="1914875C" wp14:editId="43999E9A">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40D9A32" w14:textId="77777777" w:rsidR="006356EB" w:rsidRPr="00A940CA" w:rsidRDefault="006356EB" w:rsidP="00226ADA">
            <w:pPr>
              <w:spacing w:after="0"/>
              <w:jc w:val="center"/>
              <w:rPr>
                <w:color w:val="auto"/>
              </w:rPr>
            </w:pPr>
            <w:r w:rsidRPr="00A940CA">
              <w:rPr>
                <w:noProof/>
                <w:color w:val="auto"/>
                <w:lang w:eastAsia="de-DE"/>
              </w:rPr>
              <w:drawing>
                <wp:inline distT="0" distB="0" distL="0" distR="0" wp14:anchorId="77664D0A" wp14:editId="2AA66355">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8E13818" w14:textId="77777777" w:rsidR="006356EB" w:rsidRPr="00A940CA" w:rsidRDefault="006356EB" w:rsidP="00226ADA">
            <w:pPr>
              <w:spacing w:after="0"/>
              <w:jc w:val="center"/>
              <w:rPr>
                <w:color w:val="auto"/>
              </w:rPr>
            </w:pPr>
            <w:r w:rsidRPr="00A940CA">
              <w:rPr>
                <w:noProof/>
                <w:color w:val="auto"/>
                <w:lang w:eastAsia="de-DE"/>
              </w:rPr>
              <w:drawing>
                <wp:inline distT="0" distB="0" distL="0" distR="0" wp14:anchorId="4C3D8088" wp14:editId="49FA22E1">
                  <wp:extent cx="511175" cy="511175"/>
                  <wp:effectExtent l="0" t="0" r="3175" b="317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33" cstate="email">
                            <a:duotone>
                              <a:schemeClr val="bg2">
                                <a:shade val="45000"/>
                                <a:satMod val="135000"/>
                              </a:schemeClr>
                              <a:prstClr val="white"/>
                            </a:duotone>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331D8F2" w14:textId="77777777" w:rsidR="006356EB" w:rsidRPr="00A940CA" w:rsidRDefault="006356EB" w:rsidP="00226ADA">
            <w:pPr>
              <w:spacing w:after="0"/>
              <w:jc w:val="center"/>
              <w:rPr>
                <w:color w:val="auto"/>
              </w:rPr>
            </w:pPr>
            <w:r w:rsidRPr="00A940CA">
              <w:rPr>
                <w:noProof/>
                <w:color w:val="auto"/>
                <w:lang w:eastAsia="de-DE"/>
              </w:rPr>
              <w:drawing>
                <wp:inline distT="0" distB="0" distL="0" distR="0" wp14:anchorId="27A8DD96" wp14:editId="14499C96">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3AE5D91F" w14:textId="77777777" w:rsidR="006356EB" w:rsidRPr="00A940CA" w:rsidRDefault="006356EB" w:rsidP="003D67CF">
      <w:pPr>
        <w:tabs>
          <w:tab w:val="left" w:pos="1418"/>
          <w:tab w:val="left" w:pos="1701"/>
        </w:tabs>
        <w:ind w:left="1980" w:hanging="1980"/>
        <w:rPr>
          <w:rFonts w:eastAsiaTheme="minorEastAsia"/>
          <w:color w:val="auto"/>
        </w:rPr>
      </w:pPr>
    </w:p>
    <w:p w14:paraId="6708D8D8" w14:textId="469B943C" w:rsidR="006356EB" w:rsidRPr="00A940CA" w:rsidRDefault="006356EB" w:rsidP="003D67CF">
      <w:pPr>
        <w:tabs>
          <w:tab w:val="left" w:pos="1418"/>
          <w:tab w:val="left" w:pos="1701"/>
        </w:tabs>
        <w:ind w:left="1980" w:hanging="1980"/>
        <w:rPr>
          <w:rFonts w:eastAsiaTheme="minorEastAsia"/>
          <w:color w:val="auto"/>
        </w:rPr>
      </w:pPr>
      <w:r w:rsidRPr="00A940CA">
        <w:rPr>
          <w:rFonts w:eastAsiaTheme="minorEastAsia"/>
          <w:color w:val="auto"/>
        </w:rPr>
        <w:t>Materialien:</w:t>
      </w:r>
      <w:r w:rsidRPr="00A940CA">
        <w:rPr>
          <w:rFonts w:eastAsiaTheme="minorEastAsia"/>
          <w:color w:val="auto"/>
        </w:rPr>
        <w:tab/>
        <w:t>Mikroskop, Deckgläschen</w:t>
      </w:r>
    </w:p>
    <w:p w14:paraId="5973B2B4" w14:textId="2131F401" w:rsidR="006356EB" w:rsidRPr="00A940CA" w:rsidRDefault="006356EB" w:rsidP="003D67CF">
      <w:pPr>
        <w:tabs>
          <w:tab w:val="left" w:pos="1418"/>
          <w:tab w:val="left" w:pos="1701"/>
        </w:tabs>
        <w:ind w:left="1980" w:hanging="1980"/>
        <w:rPr>
          <w:rFonts w:eastAsiaTheme="minorEastAsia"/>
          <w:color w:val="auto"/>
        </w:rPr>
      </w:pPr>
      <w:r w:rsidRPr="00A940CA">
        <w:rPr>
          <w:rFonts w:eastAsiaTheme="minorEastAsia"/>
          <w:color w:val="auto"/>
        </w:rPr>
        <w:t>Chemikalien:</w:t>
      </w:r>
      <w:r w:rsidRPr="00A940CA">
        <w:rPr>
          <w:rFonts w:eastAsiaTheme="minorEastAsia"/>
          <w:color w:val="auto"/>
        </w:rPr>
        <w:tab/>
        <w:t>Suspension von Milch in Wasser</w:t>
      </w:r>
    </w:p>
    <w:p w14:paraId="65D46BA1" w14:textId="563D8A84" w:rsidR="006356EB" w:rsidRPr="00A940CA" w:rsidRDefault="006356EB" w:rsidP="006356EB">
      <w:pPr>
        <w:tabs>
          <w:tab w:val="left" w:pos="1418"/>
          <w:tab w:val="left" w:pos="1701"/>
        </w:tabs>
        <w:ind w:left="1418" w:hanging="1418"/>
        <w:rPr>
          <w:rFonts w:eastAsiaTheme="minorEastAsia"/>
          <w:color w:val="auto"/>
        </w:rPr>
      </w:pPr>
      <w:r w:rsidRPr="00A940CA">
        <w:rPr>
          <w:rFonts w:eastAsiaTheme="minorEastAsia"/>
          <w:color w:val="auto"/>
        </w:rPr>
        <w:t>Durchführung:</w:t>
      </w:r>
      <w:r w:rsidRPr="00A940CA">
        <w:rPr>
          <w:rFonts w:eastAsiaTheme="minorEastAsia"/>
          <w:color w:val="auto"/>
        </w:rPr>
        <w:tab/>
        <w:t>Es wird eine Suspension von Milch in Wasser hergestellt. Diese wird auf das Deckgläschen gegeben und unter dem Mikroskop beobachtet. Erweiternd kann der Versuch auch mit einer erwärmten Suspension durchgeführt werden.</w:t>
      </w:r>
    </w:p>
    <w:p w14:paraId="11F7BEC6" w14:textId="0222CCBA" w:rsidR="006356EB" w:rsidRPr="00A940CA" w:rsidRDefault="006356EB" w:rsidP="006356EB">
      <w:pPr>
        <w:tabs>
          <w:tab w:val="left" w:pos="1418"/>
          <w:tab w:val="left" w:pos="1701"/>
        </w:tabs>
        <w:ind w:left="1418" w:hanging="1418"/>
        <w:rPr>
          <w:rFonts w:eastAsiaTheme="minorEastAsia"/>
          <w:color w:val="auto"/>
        </w:rPr>
      </w:pPr>
      <w:r w:rsidRPr="00A940CA">
        <w:rPr>
          <w:rFonts w:eastAsiaTheme="minorEastAsia"/>
          <w:color w:val="auto"/>
        </w:rPr>
        <w:t>Beobachtung:</w:t>
      </w:r>
      <w:r w:rsidRPr="00A940CA">
        <w:rPr>
          <w:rFonts w:eastAsiaTheme="minorEastAsia"/>
          <w:color w:val="auto"/>
        </w:rPr>
        <w:tab/>
        <w:t xml:space="preserve">Bei geeigneter Fokussierung kann eine unregelmäßige Bewegung der </w:t>
      </w:r>
      <w:proofErr w:type="spellStart"/>
      <w:r w:rsidRPr="00A940CA">
        <w:rPr>
          <w:rFonts w:eastAsiaTheme="minorEastAsia"/>
          <w:color w:val="auto"/>
        </w:rPr>
        <w:t>Micellen</w:t>
      </w:r>
      <w:proofErr w:type="spellEnd"/>
      <w:r w:rsidRPr="00A940CA">
        <w:rPr>
          <w:rFonts w:eastAsiaTheme="minorEastAsia"/>
          <w:color w:val="auto"/>
        </w:rPr>
        <w:t xml:space="preserve"> beobachtet werden. Mit steigender Temperatur und abnehmender Größe nimmt die Geschwindigkeit der Teilchen zu.</w:t>
      </w:r>
    </w:p>
    <w:p w14:paraId="1FBBC936" w14:textId="22CC09F1" w:rsidR="006356EB" w:rsidRPr="00A940CA" w:rsidRDefault="006356EB" w:rsidP="006356EB">
      <w:pPr>
        <w:tabs>
          <w:tab w:val="left" w:pos="1418"/>
          <w:tab w:val="left" w:pos="1701"/>
        </w:tabs>
        <w:ind w:left="1418" w:hanging="1418"/>
        <w:rPr>
          <w:rFonts w:eastAsiaTheme="minorEastAsia"/>
          <w:color w:val="auto"/>
        </w:rPr>
      </w:pPr>
      <w:r w:rsidRPr="00A940CA">
        <w:rPr>
          <w:rFonts w:eastAsiaTheme="minorEastAsia"/>
          <w:color w:val="auto"/>
        </w:rPr>
        <w:t>Deutung:</w:t>
      </w:r>
      <w:r w:rsidRPr="00A940CA">
        <w:rPr>
          <w:rFonts w:eastAsiaTheme="minorEastAsia"/>
          <w:color w:val="auto"/>
        </w:rPr>
        <w:tab/>
        <w:t xml:space="preserve">Die </w:t>
      </w:r>
      <w:proofErr w:type="spellStart"/>
      <w:r w:rsidRPr="00A940CA">
        <w:rPr>
          <w:rFonts w:eastAsiaTheme="minorEastAsia"/>
          <w:color w:val="auto"/>
        </w:rPr>
        <w:t>Micellen</w:t>
      </w:r>
      <w:proofErr w:type="spellEnd"/>
      <w:r w:rsidRPr="00A940CA">
        <w:rPr>
          <w:rFonts w:eastAsiaTheme="minorEastAsia"/>
          <w:color w:val="auto"/>
        </w:rPr>
        <w:t xml:space="preserve"> werden von den unter dem Mikroskop nicht sichtbaren Wassertei</w:t>
      </w:r>
      <w:r w:rsidRPr="00A940CA">
        <w:rPr>
          <w:rFonts w:eastAsiaTheme="minorEastAsia"/>
          <w:color w:val="auto"/>
        </w:rPr>
        <w:t>l</w:t>
      </w:r>
      <w:r w:rsidRPr="00A940CA">
        <w:rPr>
          <w:rFonts w:eastAsiaTheme="minorEastAsia"/>
          <w:color w:val="auto"/>
        </w:rPr>
        <w:t>chen angestoßen, was zu einer offenbar unregelmäßigen, nicht gerichteten B</w:t>
      </w:r>
      <w:r w:rsidRPr="00A940CA">
        <w:rPr>
          <w:rFonts w:eastAsiaTheme="minorEastAsia"/>
          <w:color w:val="auto"/>
        </w:rPr>
        <w:t>e</w:t>
      </w:r>
      <w:r w:rsidRPr="00A940CA">
        <w:rPr>
          <w:rFonts w:eastAsiaTheme="minorEastAsia"/>
          <w:color w:val="auto"/>
        </w:rPr>
        <w:t xml:space="preserve">wegung der einzelnen </w:t>
      </w:r>
      <w:proofErr w:type="spellStart"/>
      <w:r w:rsidRPr="00A940CA">
        <w:rPr>
          <w:rFonts w:eastAsiaTheme="minorEastAsia"/>
          <w:color w:val="auto"/>
        </w:rPr>
        <w:t>Micellen</w:t>
      </w:r>
      <w:proofErr w:type="spellEnd"/>
      <w:r w:rsidRPr="00A940CA">
        <w:rPr>
          <w:rFonts w:eastAsiaTheme="minorEastAsia"/>
          <w:color w:val="auto"/>
        </w:rPr>
        <w:t xml:space="preserve"> führt.</w:t>
      </w:r>
    </w:p>
    <w:p w14:paraId="0E530AA5" w14:textId="327216EE" w:rsidR="006356EB" w:rsidRPr="00A940CA" w:rsidRDefault="006356EB" w:rsidP="006356EB">
      <w:pPr>
        <w:tabs>
          <w:tab w:val="left" w:pos="1418"/>
          <w:tab w:val="left" w:pos="1701"/>
        </w:tabs>
        <w:ind w:left="1418" w:hanging="1418"/>
        <w:rPr>
          <w:rFonts w:eastAsiaTheme="minorEastAsia"/>
          <w:color w:val="auto"/>
        </w:rPr>
      </w:pPr>
      <w:r w:rsidRPr="00A940CA">
        <w:rPr>
          <w:rFonts w:eastAsiaTheme="minorEastAsia"/>
          <w:color w:val="auto"/>
        </w:rPr>
        <w:lastRenderedPageBreak/>
        <w:t>Entsorgung:</w:t>
      </w:r>
      <w:r w:rsidRPr="00A940CA">
        <w:rPr>
          <w:rFonts w:eastAsiaTheme="minorEastAsia"/>
          <w:color w:val="auto"/>
        </w:rPr>
        <w:tab/>
        <w:t>Die Suspensionen können in den Ausguss entsorgt werden.</w:t>
      </w:r>
    </w:p>
    <w:p w14:paraId="2F1E24AF" w14:textId="1FFBE410" w:rsidR="006356EB" w:rsidRPr="00A940CA" w:rsidRDefault="006356EB" w:rsidP="006356EB">
      <w:pPr>
        <w:tabs>
          <w:tab w:val="left" w:pos="1418"/>
          <w:tab w:val="left" w:pos="1701"/>
        </w:tabs>
        <w:ind w:left="1418" w:hanging="1418"/>
        <w:rPr>
          <w:rFonts w:eastAsiaTheme="minorEastAsia"/>
          <w:color w:val="auto"/>
        </w:rPr>
      </w:pPr>
      <w:r w:rsidRPr="00A940CA">
        <w:rPr>
          <w:noProof/>
          <w:color w:val="auto"/>
          <w:lang w:eastAsia="de-DE"/>
        </w:rPr>
        <mc:AlternateContent>
          <mc:Choice Requires="wps">
            <w:drawing>
              <wp:inline distT="0" distB="0" distL="0" distR="0" wp14:anchorId="1D690D0F" wp14:editId="649C3BFF">
                <wp:extent cx="5760720" cy="1552755"/>
                <wp:effectExtent l="0" t="0" r="11430" b="28575"/>
                <wp:docPr id="4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5275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E67BA1" w14:textId="67FFBE2E" w:rsidR="00226ADA" w:rsidRPr="00A940CA" w:rsidRDefault="00226ADA" w:rsidP="006356EB">
                            <w:pPr>
                              <w:rPr>
                                <w:color w:val="auto"/>
                              </w:rPr>
                            </w:pPr>
                            <w:r w:rsidRPr="00A940CA">
                              <w:rPr>
                                <w:b/>
                                <w:color w:val="auto"/>
                              </w:rPr>
                              <w:t xml:space="preserve">Unterrichtsanschlüsse </w:t>
                            </w:r>
                            <w:r w:rsidRPr="00A940CA">
                              <w:rPr>
                                <w:color w:val="auto"/>
                              </w:rPr>
                              <w:t>Der Versuch birgt einige Schwierigkeiten. Das Komplizierteste ist die Fokussierung des Mikroskops. Zusätzlich dazu muss das Mikroskop in einem ordentl</w:t>
                            </w:r>
                            <w:r w:rsidRPr="00A940CA">
                              <w:rPr>
                                <w:color w:val="auto"/>
                              </w:rPr>
                              <w:t>i</w:t>
                            </w:r>
                            <w:r w:rsidRPr="00A940CA">
                              <w:rPr>
                                <w:color w:val="auto"/>
                              </w:rPr>
                              <w:t>chen Zustand sein, da der Effekt sonst zu schwach ist, um ihn zu beobachten. Zusätzlich ist die Dokumentation des Versuchs schwierig, da Videos unter einem Mikroskop meist nur mit geeignetem Equipment möglich. Wenn der Versuch gelingt zeigt er das Phänomen sehr ei</w:t>
                            </w:r>
                            <w:r w:rsidRPr="00A940CA">
                              <w:rPr>
                                <w:color w:val="auto"/>
                              </w:rPr>
                              <w:t>n</w:t>
                            </w:r>
                            <w:r w:rsidRPr="00A940CA">
                              <w:rPr>
                                <w:color w:val="auto"/>
                              </w:rPr>
                              <w:t xml:space="preserve">drucksvoll. </w:t>
                            </w:r>
                            <w:r w:rsidR="004661C3" w:rsidRPr="00A940CA">
                              <w:rPr>
                                <w:color w:val="auto"/>
                              </w:rPr>
                              <w:t>Trotz der schwierigen Durchführung sind die Kosten für die Materialien gering.</w:t>
                            </w:r>
                          </w:p>
                        </w:txbxContent>
                      </wps:txbx>
                      <wps:bodyPr rot="0" vert="horz" wrap="square" lIns="91440" tIns="45720" rIns="91440" bIns="45720" anchor="t" anchorCtr="0" upright="1">
                        <a:noAutofit/>
                      </wps:bodyPr>
                    </wps:wsp>
                  </a:graphicData>
                </a:graphic>
              </wp:inline>
            </w:drawing>
          </mc:Choice>
          <mc:Fallback>
            <w:pict>
              <v:shape id="_x0000_s1038" type="#_x0000_t202" style="width:453.6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Ac7QIAADQGAAAOAAAAZHJzL2Uyb0RvYy54bWysVF1v2jAUfZ+0/2D5neaDhFDUUAGFadK+&#10;pHbas3EcYs2xM9uQdNP++65toGx92DQVpMifx+fce8+9uR1agQ5MG65kiZOrGCMmqaq43JX488Nm&#10;NMXIWCIrIpRkJX5kBt/OX7+66bsZS1WjRMU0AhBpZn1X4sbabhZFhjasJeZKdUzCZq10SyxM9S6q&#10;NOkBvRVRGseTqFe66rSizBhYvQubeO7x65pR+7GuDbNIlBi4Wf/V/rt132h+Q2Y7TbqG0yMN8h8s&#10;WsIlPHqGuiOWoL3mz6BaTrUyqrZXVLWRqmtOmdcAapL4DzX3DemY1wLBMd05TOblYOmHwyeNeFXi&#10;LMVIkhZy9MAGi5ZqQMk4cQHqOzODc/cdnLQDbECivVjTvVP0q0FSrRoid2yhteobRiog6G9GF1cD&#10;jnEg2/69quAhsrfKAw21bl30IB4I0CFRj+fkODIUFvNiEhcpbFHYS/I8LfLcsYvI7HS908a+YapF&#10;blBiDdn38OTwzthw9HTEvWaU4NWGC+EnruLYSmh0IFArwgaJYt8C17CWxO4XSgbWobDCul8CGr5o&#10;HYQn9Ru6kKgH1mkB9//2NKGUSZv6cy/0vFN9R0wT+FYwCipabsF9grclnl6Icylcy8p7wxIuwhgU&#10;CunIM++rEFKYDRaGfh0y5Wv+x2KTx0U2no6KIh+PsvE6Hi2nm9VosUomk2K9XC3XyU8nMMlmDa8q&#10;Jtce05wsmGT/VuLHZhDMczbhmaBjpfag8b6pelRxVxXj/DpNMEygC7h8uJQiInbQvqjVGGllv3Db&#10;eO+5InQYRu+259KYTtz/WHpndJ/zi4ejZ9rCiQFCBZE8Rc07xJki2MMO28G7cerwnXu2qnoEywAr&#10;7wtotTBolP6OUQ9tq8Tm255ohpF4K8F210mWuT7nJ1nuDaMvd7aXO0RSgCqxhQj44cqG3rjvNN81&#10;8FJwgVQLsGrNvYmeWIESN4HW5DUd26jrfZdzf+qp2c9/AQAA//8DAFBLAwQUAAYACAAAACEA8aEn&#10;VNsAAAAFAQAADwAAAGRycy9kb3ducmV2LnhtbEyPwU7DMBBE70j8g7VI3KiTUKCEOBUg9Q5NpdLb&#10;Nl7iKPE6it028PWYXuCy0mhGM2+L5WR7caTRt44VpLMEBHHtdMuNgk21ulmA8AFZY++YFHyRh2V5&#10;eVFgrt2J3+m4Do2IJexzVGBCGHIpfW3Iop+5gTh6n260GKIcG6lHPMVy28ssSe6lxZbjgsGBXg3V&#10;3fpgFXT99gV3aXObrjYf28rQt+7eKqWur6bnJxCBpvAXhl/8iA5lZNq7A2svegXxkXC+0XtMHjIQ&#10;ewXZfH4Hsizkf/ryBwAA//8DAFBLAQItABQABgAIAAAAIQC2gziS/gAAAOEBAAATAAAAAAAAAAAA&#10;AAAAAAAAAABbQ29udGVudF9UeXBlc10ueG1sUEsBAi0AFAAGAAgAAAAhADj9If/WAAAAlAEAAAsA&#10;AAAAAAAAAAAAAAAALwEAAF9yZWxzLy5yZWxzUEsBAi0AFAAGAAgAAAAhAM6GgBztAgAANAYAAA4A&#10;AAAAAAAAAAAAAAAALgIAAGRycy9lMm9Eb2MueG1sUEsBAi0AFAAGAAgAAAAhAPGhJ1TbAAAABQEA&#10;AA8AAAAAAAAAAAAAAAAARwUAAGRycy9kb3ducmV2LnhtbFBLBQYAAAAABAAEAPMAAABPBgAAAAA=&#10;" fillcolor="white [3201]" strokecolor="#c0504d [3205]" strokeweight="1pt">
                <v:stroke dashstyle="dash"/>
                <v:shadow color="#868686"/>
                <v:textbox>
                  <w:txbxContent>
                    <w:p w14:paraId="5DE67BA1" w14:textId="67FFBE2E" w:rsidR="00226ADA" w:rsidRPr="00A940CA" w:rsidRDefault="00226ADA" w:rsidP="006356EB">
                      <w:pPr>
                        <w:rPr>
                          <w:color w:val="auto"/>
                        </w:rPr>
                      </w:pPr>
                      <w:r w:rsidRPr="00A940CA">
                        <w:rPr>
                          <w:b/>
                          <w:color w:val="auto"/>
                        </w:rPr>
                        <w:t xml:space="preserve">Unterrichtsanschlüsse </w:t>
                      </w:r>
                      <w:r w:rsidRPr="00A940CA">
                        <w:rPr>
                          <w:color w:val="auto"/>
                        </w:rPr>
                        <w:t>Der Versuch birgt einige Schwierigkeiten. Das Komplizierteste ist die Fokussierung des Mikroskops. Zusätzlich dazu muss das Mikroskop in einem ordentl</w:t>
                      </w:r>
                      <w:r w:rsidRPr="00A940CA">
                        <w:rPr>
                          <w:color w:val="auto"/>
                        </w:rPr>
                        <w:t>i</w:t>
                      </w:r>
                      <w:r w:rsidRPr="00A940CA">
                        <w:rPr>
                          <w:color w:val="auto"/>
                        </w:rPr>
                        <w:t>chen Zustand sein, da der Effekt sonst zu schwach ist, um ihn zu beobachten. Zusätzlich ist die Dokumentation des Versuchs schwierig, da Videos unter einem Mikroskop meist nur mit geeignetem Equipment möglich. Wenn der Versuch gelingt zeigt er das Phänomen sehr ei</w:t>
                      </w:r>
                      <w:r w:rsidRPr="00A940CA">
                        <w:rPr>
                          <w:color w:val="auto"/>
                        </w:rPr>
                        <w:t>n</w:t>
                      </w:r>
                      <w:r w:rsidRPr="00A940CA">
                        <w:rPr>
                          <w:color w:val="auto"/>
                        </w:rPr>
                        <w:t xml:space="preserve">drucksvoll. </w:t>
                      </w:r>
                      <w:r w:rsidR="004661C3" w:rsidRPr="00A940CA">
                        <w:rPr>
                          <w:color w:val="auto"/>
                        </w:rPr>
                        <w:t>Trotz der schwierigen Durchführung sind die Kosten für die Materialien gering.</w:t>
                      </w:r>
                    </w:p>
                  </w:txbxContent>
                </v:textbox>
                <w10:anchorlock/>
              </v:shape>
            </w:pict>
          </mc:Fallback>
        </mc:AlternateContent>
      </w:r>
    </w:p>
    <w:p w14:paraId="04B89D35" w14:textId="22FCD1B7" w:rsidR="00F14C8A" w:rsidRPr="00A940CA" w:rsidRDefault="00F14C8A" w:rsidP="006356EB">
      <w:pPr>
        <w:tabs>
          <w:tab w:val="left" w:pos="1418"/>
          <w:tab w:val="left" w:pos="1701"/>
        </w:tabs>
        <w:ind w:left="1418" w:hanging="1418"/>
        <w:rPr>
          <w:rFonts w:eastAsiaTheme="minorEastAsia"/>
          <w:color w:val="auto"/>
        </w:rPr>
      </w:pPr>
      <w:r w:rsidRPr="00A940CA">
        <w:rPr>
          <w:rFonts w:eastAsiaTheme="minorEastAsia"/>
          <w:color w:val="auto"/>
        </w:rPr>
        <w:t>Literatur:</w:t>
      </w:r>
    </w:p>
    <w:p w14:paraId="39739A8C" w14:textId="52477419" w:rsidR="00F14C8A" w:rsidRPr="00A940CA" w:rsidRDefault="00F14C8A" w:rsidP="003F7DA1">
      <w:pPr>
        <w:tabs>
          <w:tab w:val="left" w:pos="0"/>
          <w:tab w:val="left" w:pos="1701"/>
        </w:tabs>
        <w:ind w:left="567" w:hanging="567"/>
        <w:rPr>
          <w:rFonts w:eastAsiaTheme="minorEastAsia"/>
          <w:color w:val="auto"/>
        </w:rPr>
      </w:pPr>
      <w:r w:rsidRPr="00A940CA">
        <w:rPr>
          <w:rFonts w:eastAsiaTheme="minorEastAsia"/>
          <w:color w:val="auto"/>
        </w:rPr>
        <w:t xml:space="preserve">[1] </w:t>
      </w:r>
      <w:hyperlink r:id="rId34" w:history="1">
        <w:r w:rsidR="003F7DA1" w:rsidRPr="00A940CA">
          <w:rPr>
            <w:rStyle w:val="Hyperlink"/>
            <w:rFonts w:eastAsiaTheme="minorEastAsia"/>
            <w:color w:val="auto"/>
          </w:rPr>
          <w:t>http://www.leifiphysik.de/themenbereiche/temperatur-und-teilchenmodell/versuche</w:t>
        </w:r>
        <w:r w:rsidR="003F7DA1" w:rsidRPr="00A940CA">
          <w:rPr>
            <w:rStyle w:val="Hyperlink"/>
            <w:rFonts w:eastAsiaTheme="minorEastAsia"/>
            <w:color w:val="auto"/>
            <w:u w:val="none"/>
          </w:rPr>
          <w:t xml:space="preserve"> z</w:t>
        </w:r>
        <w:r w:rsidR="003F7DA1" w:rsidRPr="00A940CA">
          <w:rPr>
            <w:rStyle w:val="Hyperlink"/>
            <w:rFonts w:eastAsiaTheme="minorEastAsia"/>
            <w:color w:val="auto"/>
            <w:u w:val="none"/>
          </w:rPr>
          <w:t>u</w:t>
        </w:r>
        <w:r w:rsidR="003F7DA1" w:rsidRPr="00A940CA">
          <w:rPr>
            <w:rStyle w:val="Hyperlink"/>
            <w:rFonts w:eastAsiaTheme="minorEastAsia"/>
            <w:color w:val="auto"/>
            <w:u w:val="none"/>
          </w:rPr>
          <w:t>letzt aufgerufen am 12.8.2014</w:t>
        </w:r>
      </w:hyperlink>
      <w:r w:rsidR="003F7DA1" w:rsidRPr="00A940CA">
        <w:rPr>
          <w:rFonts w:eastAsiaTheme="minorEastAsia"/>
          <w:color w:val="auto"/>
        </w:rPr>
        <w:t xml:space="preserve"> um 14:34 Uhr</w:t>
      </w:r>
    </w:p>
    <w:p w14:paraId="4467EF5E" w14:textId="7E5A5A7A" w:rsidR="00A0582F" w:rsidRPr="00A940CA" w:rsidRDefault="00994634" w:rsidP="003F7DA1">
      <w:pPr>
        <w:pStyle w:val="berschrift1"/>
        <w:rPr>
          <w:color w:val="auto"/>
        </w:rPr>
      </w:pPr>
      <w:bookmarkStart w:id="6" w:name="_Toc396848029"/>
      <w:r w:rsidRPr="00A940CA">
        <w:rPr>
          <w:color w:val="auto"/>
        </w:rPr>
        <w:t>Schülerversuche</w:t>
      </w:r>
      <w:bookmarkEnd w:id="6"/>
      <w:r w:rsidR="000D10FB" w:rsidRPr="00A940CA">
        <w:rPr>
          <w:color w:val="auto"/>
        </w:rPr>
        <w:t xml:space="preserve"> </w:t>
      </w:r>
    </w:p>
    <w:bookmarkStart w:id="7" w:name="_Toc396848030"/>
    <w:p w14:paraId="576157C4" w14:textId="31E38ED5" w:rsidR="009F0198" w:rsidRDefault="008D57EA" w:rsidP="009F0198">
      <w:pPr>
        <w:pStyle w:val="berschrift2"/>
        <w:rPr>
          <w:color w:val="auto"/>
        </w:rPr>
      </w:pPr>
      <w:r w:rsidRPr="00A940CA">
        <w:rPr>
          <w:noProof/>
          <w:color w:val="auto"/>
          <w:lang w:eastAsia="de-DE"/>
        </w:rPr>
        <mc:AlternateContent>
          <mc:Choice Requires="wps">
            <w:drawing>
              <wp:anchor distT="0" distB="0" distL="114300" distR="114300" simplePos="0" relativeHeight="251806720" behindDoc="0" locked="0" layoutInCell="1" allowOverlap="1" wp14:anchorId="33210B0F" wp14:editId="11C98DDB">
                <wp:simplePos x="0" y="0"/>
                <wp:positionH relativeFrom="column">
                  <wp:posOffset>83185</wp:posOffset>
                </wp:positionH>
                <wp:positionV relativeFrom="paragraph">
                  <wp:posOffset>434340</wp:posOffset>
                </wp:positionV>
                <wp:extent cx="5873115" cy="525780"/>
                <wp:effectExtent l="0" t="0" r="13335" b="26670"/>
                <wp:wrapSquare wrapText="bothSides"/>
                <wp:docPr id="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2578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D616FA" w14:textId="495D6B00" w:rsidR="008D57EA" w:rsidRPr="00A940CA" w:rsidRDefault="008D57EA" w:rsidP="008D57EA">
                            <w:pPr>
                              <w:rPr>
                                <w:color w:val="auto"/>
                              </w:rPr>
                            </w:pPr>
                            <w:r w:rsidRPr="00A940CA">
                              <w:rPr>
                                <w:color w:val="auto"/>
                              </w:rPr>
                              <w:t xml:space="preserve">Dieser Versuch soll der Anschauung des Teilchenmodells dienen. </w:t>
                            </w:r>
                            <w:r>
                              <w:rPr>
                                <w:color w:val="auto"/>
                              </w:rPr>
                              <w:t xml:space="preserve">Hierbei wird den </w:t>
                            </w:r>
                            <w:proofErr w:type="spellStart"/>
                            <w:r>
                              <w:rPr>
                                <w:color w:val="auto"/>
                              </w:rPr>
                              <w:t>SuS</w:t>
                            </w:r>
                            <w:proofErr w:type="spellEnd"/>
                            <w:r>
                              <w:rPr>
                                <w:color w:val="auto"/>
                              </w:rPr>
                              <w:t xml:space="preserve"> ve</w:t>
                            </w:r>
                            <w:r>
                              <w:rPr>
                                <w:color w:val="auto"/>
                              </w:rPr>
                              <w:t>r</w:t>
                            </w:r>
                            <w:r>
                              <w:rPr>
                                <w:color w:val="auto"/>
                              </w:rPr>
                              <w:t>deutlicht, dass sich zwischen den Teilchen leerer Raum befindet.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6.55pt;margin-top:34.2pt;width:462.45pt;height:41.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dG7wIAADIGAAAOAAAAZHJzL2Uyb0RvYy54bWysVFtv2jAUfp+0/2D5nYYAARo1VEBhmrSb&#10;1E57NrZDrDl2Zpsm3bT/vuOTQtn6sGkqSJGPL9/5zuU7V9ddrcm9dF5ZU9D0YkiJNNwKZfYF/Xy3&#10;Hcwp8YEZwbQ1sqAP0tPrxetXV22Ty5GtrBbSEQAxPm+bglYhNHmSeF7JmvkL20gDh6V1NQtgun0i&#10;HGsBvdbJaDicJq11onGWS+9h96Y/pAvEL0vJw8ey9DIQXVDgFvDr8LuL32RxxfK9Y02l+CMN9h8s&#10;aqYMOD1B3bDAyMGpZ1C14s56W4YLbuvElqXiEmOAaNLhH9HcVqyRGAskxzenNPmXg+Uf7j85okRB&#10;52NKDKuhRneyC2RlOzLF/LSNz+HabQMXQwf7UGeM1TfvLP/qibHripm9XDpn20oyAfzSmNnk7Gms&#10;iM99BNm1760AP+wQLAJ1patj8iAdBNChTg+n2kQuHDaz+WycphklHM6yUTabI7mE5cfXjfPhjbQ1&#10;iYuCOqg9orP7dz5ENiw/XonOvNVKbJXWaMR+k2vtyD2DTtGhj1AfaqDa76XD+OsbBvahrfr9Iw1s&#10;2QiBnn5D14a0kJLRDN7/zTXjXJqQ4b0Xch+jvmG+6vkKWPVR1CqA9rSqofhnwcUKboxAZQSmdL+G&#10;7GkTyUtUVZ9SsLoAS9yHQmHH/1hus+FsMp4PZrNsPJiMN8PBar5dD5brdDqdbVbr1Sb9GQNMJ3ml&#10;hJBmg5j+KMB08m8N/jgKeumcJHgiGFnZA8R4W4mWCBW7YpxdjlIKBsyAWI9YUsL0HoYXD44SZ8MX&#10;FSpUXuzBiOHdfndqjfk0/rG7z9Cx5meOk2ex9Tc6SBVk8pg1FEjURK+O0O061OJlxI962VnxAIoB&#10;VigLGLSwqKz7TkkLQ6ug/tuBOUmJfmtAdZfpZBKnHBqTbDYCw52f7M5PmOEAVdAAGcDlOvST8dA4&#10;ta/AU68CY5eg1FKhiJ5YQSTRgMGEMT0O0Tj5zm289TTqF78AAAD//wMAUEsDBBQABgAIAAAAIQB5&#10;qc+s3gAAAAkBAAAPAAAAZHJzL2Rvd25yZXYueG1sTI/NToNAFIX3Jr7D5Jq4swOtrYgMjWniQlsX&#10;0rq/ZW6ByMwQZgrYp/e60uXJd3J+svVkWjFQ7xtnFcSzCATZ0unGVgoO+5e7BIQPaDW2zpKCb/Kw&#10;zq+vMky1G+0HDUWoBIdYn6KCOoQuldKXNRn0M9eRZXZyvcHAsq+k7nHkcNPKeRStpMHGckONHW1q&#10;Kr+Ks1GweUsuo1kibofPU1fsXreX6P1Bqdub6fkJRKAp/Jnhdz5Ph5w3Hd3Zai9a1ouYnQpWyT0I&#10;5o+LhL8dGSzjOcg8k/8f5D8AAAD//wMAUEsBAi0AFAAGAAgAAAAhALaDOJL+AAAA4QEAABMAAAAA&#10;AAAAAAAAAAAAAAAAAFtDb250ZW50X1R5cGVzXS54bWxQSwECLQAUAAYACAAAACEAOP0h/9YAAACU&#10;AQAACwAAAAAAAAAAAAAAAAAvAQAAX3JlbHMvLnJlbHNQSwECLQAUAAYACAAAACEANQlnRu8CAAAy&#10;BgAADgAAAAAAAAAAAAAAAAAuAgAAZHJzL2Uyb0RvYy54bWxQSwECLQAUAAYACAAAACEAeanPrN4A&#10;AAAJAQAADwAAAAAAAAAAAAAAAABJBQAAZHJzL2Rvd25yZXYueG1sUEsFBgAAAAAEAAQA8wAAAFQG&#10;AAAAAA==&#10;" fillcolor="white [3201]" strokecolor="#4bacc6 [3208]" strokeweight="1pt">
                <v:stroke dashstyle="dash"/>
                <v:shadow color="#868686"/>
                <v:textbox>
                  <w:txbxContent>
                    <w:p w14:paraId="02D616FA" w14:textId="495D6B00" w:rsidR="008D57EA" w:rsidRPr="00A940CA" w:rsidRDefault="008D57EA" w:rsidP="008D57EA">
                      <w:pPr>
                        <w:rPr>
                          <w:color w:val="auto"/>
                        </w:rPr>
                      </w:pPr>
                      <w:r w:rsidRPr="00A940CA">
                        <w:rPr>
                          <w:color w:val="auto"/>
                        </w:rPr>
                        <w:t xml:space="preserve">Dieser Versuch soll der Anschauung des Teilchenmodells dienen. </w:t>
                      </w:r>
                      <w:r>
                        <w:rPr>
                          <w:color w:val="auto"/>
                        </w:rPr>
                        <w:t xml:space="preserve">Hierbei wird den </w:t>
                      </w:r>
                      <w:proofErr w:type="spellStart"/>
                      <w:r>
                        <w:rPr>
                          <w:color w:val="auto"/>
                        </w:rPr>
                        <w:t>SuS</w:t>
                      </w:r>
                      <w:proofErr w:type="spellEnd"/>
                      <w:r>
                        <w:rPr>
                          <w:color w:val="auto"/>
                        </w:rPr>
                        <w:t xml:space="preserve"> ve</w:t>
                      </w:r>
                      <w:r>
                        <w:rPr>
                          <w:color w:val="auto"/>
                        </w:rPr>
                        <w:t>r</w:t>
                      </w:r>
                      <w:r>
                        <w:rPr>
                          <w:color w:val="auto"/>
                        </w:rPr>
                        <w:t>deutlicht, dass sich zwischen den Teilchen leerer Raum befindet.</w:t>
                      </w:r>
                    </w:p>
                  </w:txbxContent>
                </v:textbox>
                <w10:wrap type="square"/>
              </v:shape>
            </w:pict>
          </mc:Fallback>
        </mc:AlternateContent>
      </w:r>
      <w:r w:rsidR="008D3EBD">
        <w:rPr>
          <w:color w:val="auto"/>
        </w:rPr>
        <w:t>V3</w:t>
      </w:r>
      <w:r w:rsidR="009F0198" w:rsidRPr="00A940CA">
        <w:rPr>
          <w:color w:val="auto"/>
        </w:rPr>
        <w:t xml:space="preserve"> – Komprimierung von Luft und Wasser in einem </w:t>
      </w:r>
      <w:proofErr w:type="spellStart"/>
      <w:r w:rsidR="009F0198" w:rsidRPr="00A940CA">
        <w:rPr>
          <w:color w:val="auto"/>
        </w:rPr>
        <w:t>Kolbenprober</w:t>
      </w:r>
      <w:bookmarkEnd w:id="7"/>
      <w:proofErr w:type="spellEnd"/>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027"/>
        <w:gridCol w:w="3177"/>
        <w:gridCol w:w="3118"/>
      </w:tblGrid>
      <w:tr w:rsidR="00A940CA" w:rsidRPr="00A940CA" w14:paraId="46F30D92" w14:textId="77777777" w:rsidTr="00226ADA">
        <w:tc>
          <w:tcPr>
            <w:tcW w:w="9322" w:type="dxa"/>
            <w:gridSpan w:val="3"/>
            <w:shd w:val="clear" w:color="auto" w:fill="4F81BD"/>
            <w:vAlign w:val="center"/>
          </w:tcPr>
          <w:p w14:paraId="76982C93" w14:textId="77777777" w:rsidR="009F0198" w:rsidRPr="00A940CA" w:rsidRDefault="009F0198" w:rsidP="00226ADA">
            <w:pPr>
              <w:spacing w:after="0"/>
              <w:jc w:val="center"/>
              <w:rPr>
                <w:b/>
                <w:bCs/>
                <w:color w:val="auto"/>
              </w:rPr>
            </w:pPr>
            <w:r w:rsidRPr="00A940CA">
              <w:rPr>
                <w:b/>
                <w:bCs/>
                <w:color w:val="auto"/>
              </w:rPr>
              <w:t>Gefahrenstoffe</w:t>
            </w:r>
          </w:p>
        </w:tc>
      </w:tr>
      <w:tr w:rsidR="00A940CA" w:rsidRPr="00A940CA" w14:paraId="0DA34123" w14:textId="77777777" w:rsidTr="00226ADA">
        <w:trPr>
          <w:trHeight w:val="437"/>
        </w:trPr>
        <w:tc>
          <w:tcPr>
            <w:tcW w:w="3027" w:type="dxa"/>
            <w:tcBorders>
              <w:top w:val="single" w:sz="8" w:space="0" w:color="4F81BD"/>
              <w:left w:val="single" w:sz="8" w:space="0" w:color="4F81BD"/>
              <w:bottom w:val="single" w:sz="8" w:space="0" w:color="4F81BD"/>
            </w:tcBorders>
            <w:shd w:val="clear" w:color="auto" w:fill="auto"/>
            <w:vAlign w:val="center"/>
          </w:tcPr>
          <w:p w14:paraId="755C71C7" w14:textId="77777777" w:rsidR="009F0198" w:rsidRPr="00A940CA" w:rsidRDefault="009F0198" w:rsidP="00226ADA">
            <w:pPr>
              <w:spacing w:after="0" w:line="276" w:lineRule="auto"/>
              <w:jc w:val="center"/>
              <w:rPr>
                <w:b/>
                <w:bCs/>
                <w:color w:val="auto"/>
              </w:rPr>
            </w:pPr>
          </w:p>
        </w:tc>
        <w:tc>
          <w:tcPr>
            <w:tcW w:w="3177" w:type="dxa"/>
            <w:tcBorders>
              <w:top w:val="single" w:sz="8" w:space="0" w:color="4F81BD"/>
              <w:bottom w:val="single" w:sz="8" w:space="0" w:color="4F81BD"/>
            </w:tcBorders>
            <w:shd w:val="clear" w:color="auto" w:fill="auto"/>
            <w:vAlign w:val="center"/>
          </w:tcPr>
          <w:p w14:paraId="7685D407" w14:textId="77777777" w:rsidR="009F0198" w:rsidRPr="00A940CA" w:rsidRDefault="009F0198" w:rsidP="00226ADA">
            <w:pPr>
              <w:spacing w:after="0"/>
              <w:jc w:val="center"/>
              <w:rPr>
                <w:color w:val="auto"/>
              </w:rPr>
            </w:pPr>
            <w:r w:rsidRPr="00A940CA">
              <w:rPr>
                <w:color w:val="auto"/>
                <w:sz w:val="20"/>
              </w:rPr>
              <w:t>Keine</w:t>
            </w:r>
          </w:p>
        </w:tc>
        <w:tc>
          <w:tcPr>
            <w:tcW w:w="3118" w:type="dxa"/>
            <w:tcBorders>
              <w:top w:val="single" w:sz="8" w:space="0" w:color="4F81BD"/>
              <w:bottom w:val="single" w:sz="8" w:space="0" w:color="4F81BD"/>
              <w:right w:val="single" w:sz="8" w:space="0" w:color="4F81BD"/>
            </w:tcBorders>
            <w:shd w:val="clear" w:color="auto" w:fill="auto"/>
            <w:vAlign w:val="center"/>
          </w:tcPr>
          <w:p w14:paraId="072410C0" w14:textId="77777777" w:rsidR="009F0198" w:rsidRPr="00A940CA" w:rsidRDefault="009F0198" w:rsidP="00226ADA">
            <w:pPr>
              <w:spacing w:after="0"/>
              <w:jc w:val="center"/>
              <w:rPr>
                <w:color w:val="auto"/>
              </w:rPr>
            </w:pPr>
          </w:p>
        </w:tc>
      </w:tr>
    </w:tbl>
    <w:tbl>
      <w:tblPr>
        <w:tblpPr w:leftFromText="141" w:rightFromText="141" w:vertAnchor="text" w:horzAnchor="margin" w:tblpY="62"/>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940CA" w:rsidRPr="00A940CA" w14:paraId="5D574D55" w14:textId="77777777" w:rsidTr="00226ADA">
        <w:tc>
          <w:tcPr>
            <w:tcW w:w="1009" w:type="dxa"/>
            <w:tcBorders>
              <w:top w:val="single" w:sz="8" w:space="0" w:color="4F81BD"/>
              <w:left w:val="single" w:sz="8" w:space="0" w:color="4F81BD"/>
              <w:bottom w:val="single" w:sz="8" w:space="0" w:color="4F81BD"/>
            </w:tcBorders>
            <w:shd w:val="clear" w:color="auto" w:fill="auto"/>
            <w:vAlign w:val="center"/>
          </w:tcPr>
          <w:p w14:paraId="4B0695B6" w14:textId="77777777" w:rsidR="009F0198" w:rsidRPr="00A940CA" w:rsidRDefault="009F0198" w:rsidP="00226ADA">
            <w:pPr>
              <w:spacing w:after="0"/>
              <w:jc w:val="center"/>
              <w:rPr>
                <w:b/>
                <w:bCs/>
                <w:color w:val="auto"/>
              </w:rPr>
            </w:pPr>
            <w:r w:rsidRPr="00A940CA">
              <w:rPr>
                <w:b/>
                <w:noProof/>
                <w:color w:val="auto"/>
                <w:lang w:eastAsia="de-DE"/>
              </w:rPr>
              <w:drawing>
                <wp:inline distT="0" distB="0" distL="0" distR="0" wp14:anchorId="793EA4C5" wp14:editId="370CFE35">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email">
                            <a:duotone>
                              <a:schemeClr val="bg2">
                                <a:shade val="45000"/>
                                <a:satMod val="135000"/>
                              </a:schemeClr>
                              <a:prstClr val="white"/>
                            </a:duotone>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6AA3138" w14:textId="77777777" w:rsidR="009F0198" w:rsidRPr="00A940CA" w:rsidRDefault="009F0198" w:rsidP="00226ADA">
            <w:pPr>
              <w:spacing w:after="0"/>
              <w:jc w:val="center"/>
              <w:rPr>
                <w:color w:val="auto"/>
              </w:rPr>
            </w:pPr>
            <w:r w:rsidRPr="00A940CA">
              <w:rPr>
                <w:noProof/>
                <w:color w:val="auto"/>
                <w:lang w:eastAsia="de-DE"/>
              </w:rPr>
              <w:drawing>
                <wp:inline distT="0" distB="0" distL="0" distR="0" wp14:anchorId="15A077B2" wp14:editId="481CB31E">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A2F23D5" w14:textId="77777777" w:rsidR="009F0198" w:rsidRPr="00A940CA" w:rsidRDefault="009F0198" w:rsidP="00226ADA">
            <w:pPr>
              <w:spacing w:after="0"/>
              <w:jc w:val="center"/>
              <w:rPr>
                <w:color w:val="auto"/>
              </w:rPr>
            </w:pPr>
            <w:r w:rsidRPr="00A940CA">
              <w:rPr>
                <w:noProof/>
                <w:color w:val="auto"/>
                <w:lang w:eastAsia="de-DE"/>
              </w:rPr>
              <w:drawing>
                <wp:inline distT="0" distB="0" distL="0" distR="0" wp14:anchorId="10105C5E" wp14:editId="5EB44D26">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D7E9132" w14:textId="77777777" w:rsidR="009F0198" w:rsidRPr="00A940CA" w:rsidRDefault="009F0198" w:rsidP="00226ADA">
            <w:pPr>
              <w:spacing w:after="0"/>
              <w:jc w:val="center"/>
              <w:rPr>
                <w:color w:val="auto"/>
              </w:rPr>
            </w:pPr>
            <w:r w:rsidRPr="00A940CA">
              <w:rPr>
                <w:noProof/>
                <w:color w:val="auto"/>
                <w:lang w:eastAsia="de-DE"/>
              </w:rPr>
              <w:drawing>
                <wp:inline distT="0" distB="0" distL="0" distR="0" wp14:anchorId="4600A430" wp14:editId="21A7A92B">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B951DCE" w14:textId="77777777" w:rsidR="009F0198" w:rsidRPr="00A940CA" w:rsidRDefault="009F0198" w:rsidP="00226ADA">
            <w:pPr>
              <w:spacing w:after="0"/>
              <w:jc w:val="center"/>
              <w:rPr>
                <w:color w:val="auto"/>
              </w:rPr>
            </w:pPr>
            <w:r w:rsidRPr="00A940CA">
              <w:rPr>
                <w:noProof/>
                <w:color w:val="auto"/>
                <w:lang w:eastAsia="de-DE"/>
              </w:rPr>
              <w:drawing>
                <wp:inline distT="0" distB="0" distL="0" distR="0" wp14:anchorId="3811A765" wp14:editId="184FA031">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2A53E3B" w14:textId="77777777" w:rsidR="009F0198" w:rsidRPr="00A940CA" w:rsidRDefault="009F0198" w:rsidP="00226ADA">
            <w:pPr>
              <w:spacing w:after="0"/>
              <w:jc w:val="center"/>
              <w:rPr>
                <w:color w:val="auto"/>
              </w:rPr>
            </w:pPr>
            <w:r w:rsidRPr="00A940CA">
              <w:rPr>
                <w:noProof/>
                <w:color w:val="auto"/>
                <w:lang w:eastAsia="de-DE"/>
              </w:rPr>
              <w:drawing>
                <wp:inline distT="0" distB="0" distL="0" distR="0" wp14:anchorId="41C12AC1" wp14:editId="5FD30E4E">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8512179" w14:textId="77777777" w:rsidR="009F0198" w:rsidRPr="00A940CA" w:rsidRDefault="009F0198" w:rsidP="00226ADA">
            <w:pPr>
              <w:spacing w:after="0"/>
              <w:jc w:val="center"/>
              <w:rPr>
                <w:color w:val="auto"/>
              </w:rPr>
            </w:pPr>
            <w:r w:rsidRPr="00A940CA">
              <w:rPr>
                <w:noProof/>
                <w:color w:val="auto"/>
                <w:lang w:eastAsia="de-DE"/>
              </w:rPr>
              <w:drawing>
                <wp:inline distT="0" distB="0" distL="0" distR="0" wp14:anchorId="3C7F0D63" wp14:editId="71315A91">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B7DCFBC" w14:textId="77777777" w:rsidR="009F0198" w:rsidRPr="00A940CA" w:rsidRDefault="009F0198" w:rsidP="00226ADA">
            <w:pPr>
              <w:spacing w:after="0"/>
              <w:jc w:val="center"/>
              <w:rPr>
                <w:color w:val="auto"/>
              </w:rPr>
            </w:pPr>
            <w:r w:rsidRPr="00A940CA">
              <w:rPr>
                <w:noProof/>
                <w:color w:val="auto"/>
                <w:lang w:eastAsia="de-DE"/>
              </w:rPr>
              <w:drawing>
                <wp:inline distT="0" distB="0" distL="0" distR="0" wp14:anchorId="0D6C5115" wp14:editId="527A4099">
                  <wp:extent cx="511175" cy="511175"/>
                  <wp:effectExtent l="0" t="0" r="3175" b="3175"/>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33" cstate="email">
                            <a:duotone>
                              <a:schemeClr val="bg2">
                                <a:shade val="45000"/>
                                <a:satMod val="135000"/>
                              </a:schemeClr>
                              <a:prstClr val="white"/>
                            </a:duotone>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49759A8" w14:textId="77777777" w:rsidR="009F0198" w:rsidRPr="00A940CA" w:rsidRDefault="009F0198" w:rsidP="00226ADA">
            <w:pPr>
              <w:spacing w:after="0"/>
              <w:jc w:val="center"/>
              <w:rPr>
                <w:color w:val="auto"/>
              </w:rPr>
            </w:pPr>
            <w:r w:rsidRPr="00A940CA">
              <w:rPr>
                <w:noProof/>
                <w:color w:val="auto"/>
                <w:lang w:eastAsia="de-DE"/>
              </w:rPr>
              <w:drawing>
                <wp:inline distT="0" distB="0" distL="0" distR="0" wp14:anchorId="3D2BB119" wp14:editId="5035E8C5">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97CA8AE" w14:textId="4E44614A" w:rsidR="009F0198" w:rsidRPr="00A940CA" w:rsidRDefault="004661C3" w:rsidP="009F0198">
      <w:pPr>
        <w:rPr>
          <w:color w:val="auto"/>
        </w:rPr>
      </w:pPr>
      <w:r w:rsidRPr="00A940CA">
        <w:rPr>
          <w:noProof/>
          <w:color w:val="auto"/>
          <w:lang w:eastAsia="de-DE"/>
        </w:rPr>
        <mc:AlternateContent>
          <mc:Choice Requires="wpg">
            <w:drawing>
              <wp:anchor distT="0" distB="0" distL="114300" distR="114300" simplePos="0" relativeHeight="251798528" behindDoc="0" locked="0" layoutInCell="1" allowOverlap="1" wp14:anchorId="672E7C7B" wp14:editId="373A8813">
                <wp:simplePos x="0" y="0"/>
                <wp:positionH relativeFrom="margin">
                  <wp:posOffset>3966845</wp:posOffset>
                </wp:positionH>
                <wp:positionV relativeFrom="margin">
                  <wp:posOffset>6008370</wp:posOffset>
                </wp:positionV>
                <wp:extent cx="1907540" cy="1845945"/>
                <wp:effectExtent l="0" t="0" r="0" b="0"/>
                <wp:wrapSquare wrapText="bothSides"/>
                <wp:docPr id="80" name="Gruppieren 3"/>
                <wp:cNvGraphicFramePr/>
                <a:graphic xmlns:a="http://schemas.openxmlformats.org/drawingml/2006/main">
                  <a:graphicData uri="http://schemas.microsoft.com/office/word/2010/wordprocessingGroup">
                    <wpg:wgp>
                      <wpg:cNvGrpSpPr/>
                      <wpg:grpSpPr>
                        <a:xfrm>
                          <a:off x="0" y="0"/>
                          <a:ext cx="1907540" cy="1845945"/>
                          <a:chOff x="0" y="0"/>
                          <a:chExt cx="1907704" cy="1846517"/>
                        </a:xfrm>
                      </wpg:grpSpPr>
                      <pic:pic xmlns:pic="http://schemas.openxmlformats.org/drawingml/2006/picture">
                        <pic:nvPicPr>
                          <pic:cNvPr id="81" name="Grafik 81"/>
                          <pic:cNvPicPr>
                            <a:picLocks noChangeAspect="1"/>
                          </pic:cNvPicPr>
                        </pic:nvPicPr>
                        <pic:blipFill>
                          <a:blip r:embed="rId35" cstate="email">
                            <a:extLst>
                              <a:ext uri="{28A0092B-C50C-407E-A947-70E740481C1C}">
                                <a14:useLocalDpi xmlns:a14="http://schemas.microsoft.com/office/drawing/2010/main"/>
                              </a:ext>
                            </a:extLst>
                          </a:blip>
                          <a:stretch>
                            <a:fillRect/>
                          </a:stretch>
                        </pic:blipFill>
                        <pic:spPr>
                          <a:xfrm>
                            <a:off x="0" y="0"/>
                            <a:ext cx="1907704" cy="1430778"/>
                          </a:xfrm>
                          <a:prstGeom prst="rect">
                            <a:avLst/>
                          </a:prstGeom>
                        </pic:spPr>
                      </pic:pic>
                      <wps:wsp>
                        <wps:cNvPr id="82" name="Textfeld 2"/>
                        <wps:cNvSpPr txBox="1"/>
                        <wps:spPr>
                          <a:xfrm>
                            <a:off x="0" y="1492185"/>
                            <a:ext cx="1907704" cy="354332"/>
                          </a:xfrm>
                          <a:prstGeom prst="rect">
                            <a:avLst/>
                          </a:prstGeom>
                          <a:noFill/>
                        </wps:spPr>
                        <wps:txbx>
                          <w:txbxContent>
                            <w:p w14:paraId="111C08AD" w14:textId="77777777" w:rsidR="004661C3" w:rsidRPr="004661C3" w:rsidRDefault="004661C3" w:rsidP="004661C3">
                              <w:pPr>
                                <w:pStyle w:val="StandardWeb"/>
                                <w:spacing w:before="0" w:beforeAutospacing="0" w:after="0" w:afterAutospacing="0"/>
                                <w:rPr>
                                  <w:rFonts w:ascii="Arial" w:hAnsi="Arial" w:cs="Arial"/>
                                  <w:sz w:val="18"/>
                                  <w:szCs w:val="18"/>
                                </w:rPr>
                              </w:pPr>
                              <w:r w:rsidRPr="004661C3">
                                <w:rPr>
                                  <w:rFonts w:ascii="Arial" w:hAnsi="Arial" w:cs="Arial"/>
                                  <w:b/>
                                  <w:bCs/>
                                  <w:color w:val="000000" w:themeColor="text1"/>
                                  <w:kern w:val="24"/>
                                  <w:sz w:val="18"/>
                                  <w:szCs w:val="18"/>
                                </w:rPr>
                                <w:t xml:space="preserve">Abb. 3: </w:t>
                              </w:r>
                              <w:r w:rsidRPr="004661C3">
                                <w:rPr>
                                  <w:rFonts w:ascii="Arial" w:hAnsi="Arial" w:cs="Arial"/>
                                  <w:color w:val="000000" w:themeColor="text1"/>
                                  <w:kern w:val="24"/>
                                  <w:sz w:val="18"/>
                                  <w:szCs w:val="18"/>
                                </w:rPr>
                                <w:t xml:space="preserve">Komprimierte Luft im </w:t>
                              </w:r>
                              <w:proofErr w:type="spellStart"/>
                              <w:r w:rsidRPr="004661C3">
                                <w:rPr>
                                  <w:rFonts w:ascii="Arial" w:hAnsi="Arial" w:cs="Arial"/>
                                  <w:color w:val="000000" w:themeColor="text1"/>
                                  <w:kern w:val="24"/>
                                  <w:sz w:val="18"/>
                                  <w:szCs w:val="18"/>
                                </w:rPr>
                                <w:t>Kolbenprober</w:t>
                              </w:r>
                              <w:proofErr w:type="spellEnd"/>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id="_x0000_s1040" style="position:absolute;left:0;text-align:left;margin-left:312.35pt;margin-top:473.1pt;width:150.2pt;height:145.35pt;z-index:251798528;mso-position-horizontal-relative:margin;mso-position-vertical-relative:margin;mso-width-relative:margin;mso-height-relative:margin" coordsize="19077,184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uGwQmAwAAXQcAAA4AAABkcnMvZTJvRG9jLnhtbJxV227bMAx9H7B/&#10;MPye2k6c2jGaFGnSBgOKLVi7D1Bk2RZqW5ok54Jh/z5Sdm5NsXV9iKMbqcPDQ+rmdluVzpopzUU9&#10;doMr33VYTUXK63zs/nh+6MWuow2pU1KKmo3dHdPu7eTzp5uNTFhfFKJMmXLASa2TjRy7hTEy8TxN&#10;C1YRfSUkq2EzE6oiBqYq91JFNuC9Kr2+7197G6FSqQRlWsPqvN10J9Z/ljFqvmWZZsYpxy5gM/ar&#10;7HeFX29yQ5JcEVlw2sEgH0BREV7DpQdXc2KI0yh+4ariVAktMnNFReWJLOOU2RggmsB/Fc1CiUba&#10;WPJkk8sDTUDtK54+7JZ+XS+Vw9OxGwM9NakgRwvVSMmZYrUzQII2Mk/g3ELJJ7lU3ULezjDmbaYq&#10;/IdonK2ldneglm2NQ2ExGPnRMIQrKOwFcTgchcOWfFpAhi7saHF/Yhn54cHyehhEaOntL/YQ3wGO&#10;5DSBX8cVjC64+remwMo0irmdk+pdPiqiXhrZg7RKYviKl9zsrEQhgQiqXi85Xap2ckJ7cKSdZPzF&#10;iQOMDi3wUGtCMKRHQV+0U4tZQeqcTbUEcQOXlovz4x5Oz+5blVw+8LLENOG4iwwK4ZWQ3iCnFelc&#10;0KZitWmrTrESghS1LrjUrqMSVq0YiEh9SSEeChVvQEhQwry0ZQEyeNQGb0dB2ML41Y+nvj/q3/Vm&#10;Q3/WC/3ovjcdhVEv8u+j0A/jYBbMfqN1ECaNZhA+KeeSd9Bh9QL8m1XQ9Yu2vmydtuIBIFZEe2ig&#10;J2QGMWqjmKEFDjMg7TsQ3docNizDR1KRbw21gRbvrYajpsOBH0XxmaYh4UqbBROVgwMgFjBYJska&#10;iGzR7I9AGEcAdghTLFtoqXqfapi9jy9sqG81o6eCSAYQ0O2JfPt7+T4DkRkrU6ePkXSnsGE4Znsn&#10;sAXs1//KVBCO+kHc9QYUy757HPgaDMPBwF5yaAH/SRdJaoHVgDQi0BYQjsx2tbXdMLBPAy6tRLqD&#10;IDbwRoxd/bMh2BiUKWfCPilWL3LaGPBo83K06bxDDuzI9nAYnT0Sp3N76vgqTv4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Y1Zg0eMAAAAMAQAADwAAAGRycy9kb3ducmV2LnhtbEyP&#10;wU7DMBBE70j8g7VI3KgTtw1NiFNVFXCqkGiRUG9uvE2ixnYUu0n69ywnOK7maeZtvp5MywbsfeOs&#10;hHgWAUNbOt3YSsLX4e1pBcwHZbVqnUUJN/SwLu7vcpVpN9pPHPahYlRifaYk1CF0Gee+rNEoP3Md&#10;WsrOrjcq0NlXXPdqpHLTchFFCTeqsbRQqw63NZaX/dVIeB/VuJnHr8Puct7ejoflx/cuRikfH6bN&#10;C7CAU/iD4Vef1KEgp5O7Wu1ZKyERi2dCJaSLRAAjIhXLGNiJUDFPUuBFzv8/UfwAAAD//wMAUEsD&#10;BAoAAAAAAAAAIQByfslvNhQAADYUAAAVAAAAZHJzL21lZGlhL2ltYWdlMS5qcGVn/9j/4AAQSkZJ&#10;RgABAQEAYABgAAD/2wBDAAgGBgcGBQgHBwcJCQgKDBQNDAsLDBkSEw8UHRofHh0aHBwgJC4nICIs&#10;IxwcKDcpLDAxNDQ0Hyc5PTgyPC4zNDL/2wBDAQkJCQwLDBgNDRgyIRwhMjIyMjIyMjIyMjIyMjIy&#10;MjIyMjIyMjIyMjIyMjIyMjIyMjIyMjIyMjIyMjIyMjIyMjL/wAARCACWAM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QkgbeakhiPpV1Y1kb&#10;OKlWJQciudbnR0MfU4SYlcD7vBrJxXXNGjZRxlWHNYGoae9o+4DMTHg+lbxfQ5KsNblDFIacaSqO&#10;cZ3paWimA6IlZUYdiDXrUF2+0HbkkV5Mo5r2TT7VJrC3lH8Uan9KpMQyO52tuWJQx6kDmp2uvNjM&#10;csQdGGCrDINWFsUFSCzWncEcJ4hKN4l0WJIlWJGRRGBxjLcYrtVgsz/y4wf9+x/hXK+IoAvjXRFH&#10;Quv82ruRCB2pXQ0m3oN3gqo28ZxjFTKwxgDApPL6fWnhQKl2NoqRUvrJb5Y0ZsRhw0i4++o52/ni&#10;rtFFSaIKYsapkjcSeuSafRQMy7PWba61WfToBI7QAl5D90HPStSsLRBb/wBr6w0BT5plyFPQgYP6&#10;5rdpsmLugpAoDFgBuPBOKWikUFFFFAHlIgCLtXr9ahZmjPNSs/2aVhIfm6YqGWRZBkVyo3HeYG61&#10;MAk0ZRwGUjkGs9idvFV01Dy5vLY4Iq72Bq6K+o6XJakyRgtD691+tZtdjDcRzxHOCCMc965SZAJX&#10;C8LuOK2hK5yVIJbEBpuaeRSbasysIGOa9t8NN5vhywf1hWvEsAdTXofhHXLhdKit/MUpHlRkDjmo&#10;nUUFdjjHmdj0DbS4rEg1+Ke6mtI7mJriDBkjA5XPSrH9oT9tv5VnLERi7M1jS5tjnfEY/wCK70P/&#10;AHl/m1dyBXm+v3cj+NNIdiAUKkYHu1dYdXuR/wA8/wDvmnKvFJPuVCm7s3D2+tLXOS69cQpvcJjO&#10;OEJo/t65yf8AV8HHKmp9vAvkZ0dFcw/iKZPvPAPqP/r1EfFRH/Le1+mf/r0/bRDlZ1UkiRRtJI6o&#10;ijLMxwAKq3OoRR6a95DLFIuwtG28bXPYZrjdevz4g0p9Pa9jhR2Bcx4JIHbrXPXdpZ6XZRQQ6hdH&#10;b92ESbiSfQdvwqozT2IndG94U1uODUZ7cm2AlkLzOHOVPP8AWvQc5rxiPT77Yus6hP58MZGIXclm&#10;OcAE+laC+K9W3Ei8dRnhQBge1apX2MFPk0Z6vRXE2euX40P+1JbppClwEaIqoDLx7ZzW7FrySQJK&#10;YwA6hsZ6VMvd3NYzUjZorFTxDFJK0aR5ZRk80ULUHNJ2Zx+s2i3to11FxJHwwrkYblw+1iRzitu+&#10;1iS20/yjHtEmWJHXPoa5XTJHvLq6STOY1Dp7c9K4o+6jtirwuzo1kXbWQZreTU5Aw34P3VGeaeom&#10;UHJIAFZei2kck80hd2JkPO81pugSOujlSOFiQqALnk81zbuCSfU5rR1SRbbTsjgkha5iW99DWtJW&#10;Rx13Z2RfeZV71WkuwDxWdJdEnrVdpiTWpz6l6W7duA2Kuad4lfSYWUxiQk5GGx/SsPcTSiME5PNK&#10;UVJWY4txd0dbb+M71Lp7mS2sQ04UzCJMSFf4ct3rfg+IZCgGyJ9zJ/8AWrziG3VGLAYJ6+9XUOBU&#10;TpQl8RSqOOx1N94gk1HVrfUFhVDAOFLZBwCadN4v1Sb7rxx/7iD+ua52BiCevRv/AEGkVs0ezjZa&#10;B7SV9zXl1vUJvv3kvXPBx/KqzXsz53zyNnrljVPNNLVailsgcm+pYaUnqc0wtVcyU0y+9USTM2O5&#10;/CmrMVk3DeCOhB5qLzfem+ZVIRcN5cGPy/Pk2ZztLHFOiuZFYEsfzqhvp6y471SYmj0iyk+0eFEs&#10;Ism7lugViwQSMdanaaSC2WFuGQbW57ioNOvprPwpa6otxcPcLcBdjSkoVA6Y/Co5pTcR+Y2FL/M2&#10;O2a56xrQWrH6XdhbubJ6qP50VRhVLectvOTjORRSjsOpCTlsO1RIxZyM6BtvTNVdKmsJbsxW0Ajd&#10;k9OtP+w6leRSR317bQxY5YR/1zRpfhJ5tRQ2mrRlo/n3IhOMVzUYrk1Oqc5KVlsTXltJ8wSMlu4A&#10;4H+frWZoWl24t5vndZFlIYYz7+vvXeW9glzcPFPKdi8EBsc1R1PTItN+S02GV+SMZrehKMZXmroi&#10;tGXLaLszz7xbcCKWK1TovzHPX2rljITXd+IvDU19NFcrdRKxjCsGU9fwrEXwZcsc/bLf9a1bjfQ5&#10;nzPc55VeVwqKWYngAdatLpd6f+XWb/vg11eg+EpbfVY5Z7mNkQE4j5bpWmUsLV3XzrzgkjcoP9aV&#10;xcpwo0y7HW1mH/ADVmPSL9xlbK4I9ozXWzSabI8bGa8yhzwgx/6FW34furBtRVTcXDKEJ2umB0/3&#10;qdwseerpGof8+Nx/36anjSr8cGyuB/2yNe22D6da2aRpMGHXLKM81JL/AGfLcwzmVQ0WcAJwc+tK&#10;4uVXPDZIpLPaLmOWLcSBuQ9xipBaql+tmZCZGGQQpxXtl0NOuUZGliBIxkx+1ZkGi6Wln5JvI3zy&#10;WMfPNMaR5U+n3YYqtvM3oRGeR61A2n356Wdx/wB+jXtfkaZavDcm7jVbeMoPl4x0q8Lm0a4WITw5&#10;KbwNpzii47M8BOm3/wDz53H/AH6NSW2h6ldOyrbSJgdZEIB9ule/kQf89Y/yphS3xzIjA9sdadyT&#10;5vberFSCCDg00ua98lgtWlYrFb7Scj92P8KjFrbs2BDAT/1zFUhcyPBfMIq5plpPqd4tvCOvLN2U&#10;epr2O802zvEe3lsraT5DIFZMA49xWVH/AGRpcRhg06KFnPzGNm5/OplKxtThz69DNkmGmadFaozN&#10;BGeN3r61kXWs5YIGxzk/QV1K29rquk6gwYptby1TPAPP+fwriV8KzJLIRqCh2ODvQnFZPzOqLSVt&#10;ixFdtcEyKxO5sD8KK1dP0qHTrdVLiRwOXx/KilzDsi14jTOh3YA/gz+tcz4L8TReHrq684Y89Aoc&#10;fw4P9a6rX+dDvP8Arka8lduetYYbWDRlVfLNM7rVvGEEt/HLbTSjJ/eMpxx/WpdN16zvboWbPPJN&#10;Pwsh6Z7A9689x711fgXVNM0nWJJ9UACGMhHKk7T+HtXQoJakTrykrM3vF9ur+G4ZFDrJbuA2/PAO&#10;eBx69a4ESSD+NvzrofE/iT+1StpalhZxuXyesjHufb0rnRVowbNXQtUbTtUjnZ32YZScnjIxn861&#10;5tclmvJWjvPLRjkDJ49q5cYqRaGrgpWOgfVZwAft4bPH3j/hVrT9Y8icCa6QxFSDg9M1y/FANLlH&#10;7Q7q38TaYI1/09RyU6EZI7VYfxLpsbANfgZ6cGvNFsUEu5nZkDFljPQE96J9OguH3sXXjGFbA/Kl&#10;yFc6O41DxVbi8tEt77dGz4kwO3H/ANeoovFED64V+2N9lMfyjafvce2a88lsTFcpDHcMq/eMjnJF&#10;a1rp4RA/mNK5Gd+7Bx+dFitLXR6L/wAJFpzwvF9vHz45GeOantfFulLqGRqEZURkKwHXnpXlwsYE&#10;naXDMWzwxyOfakFvDE+9EwRwOTx9KrlJ5lY9mPi/Su+oJUw8U2EttviuhJtbB2j1rxNmpq3UsSus&#10;cjIrjDBT1FMjlR603jHRe2oj/vhv8KYPHGjxuGGoLx/sN/hXj7ucVCXNUmw5Uer6x440p7XfFeSS&#10;TgFUESnv65xWZot//akiTO7uwPAY9CPUV5yWq7pOry6TeCaMkrjDLnrUyjfU3pT5dHsemz6/HpMM&#10;sbhMM24LxliRjoPesWTxBbsWYTKpPJBPNUIJotbuhdTOpVhjaTjHtUWs+HobN1urWVnVj8yMc4rN&#10;I6eWJPJ4rQsEVWx0BxRWbdaNd28MM0tpPHHIQyu0ZAYEZyDRRYXLE9F1oA6PeJ6wuf0ryowAmvWN&#10;WTOl3nJ/1L/yryguQa58J8LMcRuhvlAUbcU/dmmnArrOYSlBwMVGX9KTfQImB5qUGqytk1MGoAmz&#10;Rmot9J5lAE26jdVcy03zaAHEg6jGcYwhyfWrRbtnp0qir/6QDx9w1N5lMZMWqFzSF6jZqAGs3FQM&#10;9SOarsaBiM2aYTSE1EzVQxzHFM3ZNMLnPWjcaYzpPDmr2dmsltfR7opGDBsdDVnXbuK5uYIbC4dx&#10;jkBuMnpXKKauWLEXcJB53j+dCik7luo+XlO/uv8AhJLCe0sdR+0OiKFjjlJK4xj5c8dPSiuw1bxd&#10;DY3ptri584bVYxSsu1cjpwtFaxrppNI86eAble5HqPOn3I9Ym/ka8kYV67djNnOPWNv5V5BJnJry&#10;sI9GeriFqhpJFNOTRux2o312HKMKmlCGpBg04CgBiginc06l49KAIjSVPgY6UwgelAiE0U44pOKB&#10;iAkuM9Ahwce9Lk04Y6+1NyKYCE00mlLUwtQAjGomNOZqjY0yhpqJhTzTcUwI8U3HNSEe1GKoBoq9&#10;p0Mlxf28MX+seRVXjuTVMKa6LwTH5vjLSFI/5ek6+xpiZ6dokU15Ld2l9bxTXMDbdwh549gM/mKK&#10;3PDRx421n/rs465orGdNNl027MzLg/uJB6qf5V5G/J5FemyXpZSAp5yK4XUNNFrGGG/JbGDXLhYN&#10;J3NsQ9UZBTPalEXepNreh/Km7JMZ2N+VdRzWYBKMCgJJ2jb/AL5p/lS/883/AO+TQKzGYFJUnlS/&#10;88n/AO+TSra3EjAJC5J7BaB2ZCSaYTV06Ze5INtICOoIqFtPulPzQsKBWZVJpuasNZ3H/PJqYbS4&#10;/wCeL/lRoPlfYaBhc5Byp4/Gm4NSJC4k2FWDY6YqbyCvVSPwpiKm000pV7ysU0xigCiUPpTDH7Ve&#10;KCmECmO5RMZpuyrpAqI4phcrbfalC1MRRj0FNBcj2gngY9q1fD811Y63a3VlH5lzE++NSM5IHpVB&#10;RW34ZQt4gswHaMmT7y9RxVIVztfDnie+sdVnup9PlaaZi0mF6k9aK7DQbVFu5ZCpk69FIYe44xRS&#10;a7jT7HMr50brIikMpyOO9MvJb+9K+cskhXoNvSnCNnGFXHuTwKgedbdSsPMneQjp/uj+tcEW0ek9&#10;wFjNGgeaN8t92NV5P19Kilhu5RzDIqjooTgVUZ33EsxPPU05XJ7k+1O4+V7g9nOP+WUg/wCAGoWt&#10;Jv8AnjJ/3wakZHOSePoaiPGM7qVy0mAsJmHEbf8AfNXbSwe0ha7eEtJ92JNvf1rLkuNinY67h03E&#10;1DdarqE0yrIYsIAqhQQMe1XGLeqOepVUXZl17GZ2LNG5Y8n5aaNOlz/qX/74oittQltjcG4ijGMg&#10;FSeKpC81HYTvUZ6fJ1o9m2L6xBFs2D55hk/74NJ9ik7RSf8AfNZz6hfL8p4Prjiqxv8AUA3Min6C&#10;j2TD6zAcUdPEYjCurAdAOelbLeeww6sfTelc28t0t2LsqGcr979KsHUr4AMF3Ke+0/41TjJ2sZwr&#10;QTd+5qvbyNyYcj2WozawH70BAx3FUIdXneXy5MRr/e5qzJeOsYZbmMnr944pcs0ae2psBYRFiPKU&#10;j3JqY6NaS2/mrC+U4kRX5HuPas0a5OH2j5T7SGpYfEFwjh1JbHVWc9KpKZnKdJjJdItcHy5JgewZ&#10;RVV9KUDIlP4itf8AtA3CebDI6qT8yFuVP9RSNNMRkykj03VLnJOxrGnCSukYv9meko/Kj+y3BxvH&#10;5VtW95LbyFlYPkYxINw/WnyXskjbsBCf7hIqlUfcToR7GUuiytHujZHI6gHn8q1vC9jNH4jsm28L&#10;Jkn0pY5rhmAVpMn3rq9DjkM6yTod4656GtoTbZz1KUYo9I0WLYrMTyaKNLNvJH8qoSOoK8iirnrI&#10;im7I88nSaVdq7EQdFGf19aoyWMvUsv5miivPPSWiKj2si9WXFQgOjnkH3xRRSZaGOzdWOfap9OsZ&#10;NTvI7WFkR3zgsTgce1FFNbhPSLZSl06WwvpluJVl8s4G0fT/ABpFiSRlkRAAw+cscnGe1FFddjx7&#10;33GXF9cyRCKN1EKrtA2AHA6dKpKqNGQS+c9d1FFNAyu8giuSp3kA8fNU0SxHD4Oxj0oooEXnhtpY&#10;cJGVYrjOcjGaz5oMSbfMfn0PFFFCBgLbeAckA8dajudPx1fO3qOxoopiIRpQ3KWkOCBxTZdPSNAc&#10;96KKaBlSCQ2txwSVPBXPBFbMUyhSGUkNgj8aKKxqrZnVhW7tDTIvXbTfNGRxRRWKO1l21OXGfpXZ&#10;aI7ZVSSR6E0UV10TkrHZ2sKMm9C0bjoyHkUUUV0NI4Wf/9lQSwECLQAUAAYACAAAACEAihU/mAwB&#10;AAAVAgAAEwAAAAAAAAAAAAAAAAAAAAAAW0NvbnRlbnRfVHlwZXNdLnhtbFBLAQItABQABgAIAAAA&#10;IQA4/SH/1gAAAJQBAAALAAAAAAAAAAAAAAAAAD0BAABfcmVscy8ucmVsc1BLAQItABQABgAIAAAA&#10;IQDnbhsEJgMAAF0HAAAOAAAAAAAAAAAAAAAAADwCAABkcnMvZTJvRG9jLnhtbFBLAQItABQABgAI&#10;AAAAIQBYYLMbugAAACIBAAAZAAAAAAAAAAAAAAAAAI4FAABkcnMvX3JlbHMvZTJvRG9jLnhtbC5y&#10;ZWxzUEsBAi0AFAAGAAgAAAAhAGNWYNHjAAAADAEAAA8AAAAAAAAAAAAAAAAAfwYAAGRycy9kb3du&#10;cmV2LnhtbFBLAQItAAoAAAAAAAAAIQByfslvNhQAADYUAAAVAAAAAAAAAAAAAAAAAI8HAABkcnMv&#10;bWVkaWEvaW1hZ2UxLmpwZWdQSwUGAAAAAAYABgB9AQAA+BsAAAAA&#10;">
                <v:shape id="Grafik 81" o:spid="_x0000_s1041" type="#_x0000_t75" style="position:absolute;width:19077;height:14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uFb7CAAAA2wAAAA8AAABkcnMvZG93bnJldi54bWxEj0uLAjEQhO8L/ofQgrc1o8iujEYRXyye&#10;1gd6bSbtzOCkMyRRx39vBMFjUVVfUeNpYypxI+dLywp63QQEcWZ1ybmCw371PQThA7LGyjIpeJCH&#10;6aT1NcZU2ztv6bYLuYgQ9ikqKEKoUyl9VpBB37U1cfTO1hkMUbpcaof3CDeV7CfJjzRYclwosKZ5&#10;QdlldzUKNkt33PP2HMz/79VWyXpwWhirVKfdzEYgAjXhE363/7SCYQ9eX+IPkJ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LhW+wgAAANsAAAAPAAAAAAAAAAAAAAAAAJ8C&#10;AABkcnMvZG93bnJldi54bWxQSwUGAAAAAAQABAD3AAAAjgMAAAAA&#10;">
                  <v:imagedata r:id="rId36" o:title=""/>
                  <v:path arrowok="t"/>
                </v:shape>
                <v:shape id="Textfeld 2" o:spid="_x0000_s1042" type="#_x0000_t202" style="position:absolute;top:14921;width:19077;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JU8EA&#10;AADbAAAADwAAAGRycy9kb3ducmV2LnhtbESPQWvCQBSE7wX/w/IEb3WjoEh0FakteOhFjfdH9pkN&#10;zb4N2aeJ/75bKHgcZuYbZrMbfKMe1MU6sIHZNANFXAZbc2WguHy9r0BFQbbYBCYDT4qw247eNpjb&#10;0POJHmepVIJwzNGAE2lzrWPpyGOchpY4ebfQeZQku0rbDvsE942eZ9lSe6w5LThs6cNR+XO+ewMi&#10;dj97Fp8+Hq/D96F3WbnAwpjJeNivQQkN8gr/t4/WwGoOf1/SD9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yVPBAAAA2wAAAA8AAAAAAAAAAAAAAAAAmAIAAGRycy9kb3du&#10;cmV2LnhtbFBLBQYAAAAABAAEAPUAAACGAwAAAAA=&#10;" filled="f" stroked="f">
                  <v:textbox style="mso-fit-shape-to-text:t">
                    <w:txbxContent>
                      <w:p w14:paraId="111C08AD" w14:textId="77777777" w:rsidR="004661C3" w:rsidRPr="004661C3" w:rsidRDefault="004661C3" w:rsidP="004661C3">
                        <w:pPr>
                          <w:pStyle w:val="StandardWeb"/>
                          <w:spacing w:before="0" w:beforeAutospacing="0" w:after="0" w:afterAutospacing="0"/>
                          <w:rPr>
                            <w:rFonts w:ascii="Arial" w:hAnsi="Arial" w:cs="Arial"/>
                            <w:sz w:val="18"/>
                            <w:szCs w:val="18"/>
                          </w:rPr>
                        </w:pPr>
                        <w:r w:rsidRPr="004661C3">
                          <w:rPr>
                            <w:rFonts w:ascii="Arial" w:hAnsi="Arial" w:cs="Arial"/>
                            <w:b/>
                            <w:bCs/>
                            <w:color w:val="000000" w:themeColor="text1"/>
                            <w:kern w:val="24"/>
                            <w:sz w:val="18"/>
                            <w:szCs w:val="18"/>
                          </w:rPr>
                          <w:t xml:space="preserve">Abb. 3: </w:t>
                        </w:r>
                        <w:r w:rsidRPr="004661C3">
                          <w:rPr>
                            <w:rFonts w:ascii="Arial" w:hAnsi="Arial" w:cs="Arial"/>
                            <w:color w:val="000000" w:themeColor="text1"/>
                            <w:kern w:val="24"/>
                            <w:sz w:val="18"/>
                            <w:szCs w:val="18"/>
                          </w:rPr>
                          <w:t xml:space="preserve">Komprimierte Luft im </w:t>
                        </w:r>
                        <w:proofErr w:type="spellStart"/>
                        <w:r w:rsidRPr="004661C3">
                          <w:rPr>
                            <w:rFonts w:ascii="Arial" w:hAnsi="Arial" w:cs="Arial"/>
                            <w:color w:val="000000" w:themeColor="text1"/>
                            <w:kern w:val="24"/>
                            <w:sz w:val="18"/>
                            <w:szCs w:val="18"/>
                          </w:rPr>
                          <w:t>Kolbenprober</w:t>
                        </w:r>
                        <w:proofErr w:type="spellEnd"/>
                      </w:p>
                    </w:txbxContent>
                  </v:textbox>
                </v:shape>
                <w10:wrap type="square" anchorx="margin" anchory="margin"/>
              </v:group>
            </w:pict>
          </mc:Fallback>
        </mc:AlternateContent>
      </w:r>
    </w:p>
    <w:p w14:paraId="3F2F9B7E" w14:textId="0B010006" w:rsidR="009F0198" w:rsidRPr="00A940CA" w:rsidRDefault="009F0198" w:rsidP="009F0198">
      <w:pPr>
        <w:rPr>
          <w:color w:val="auto"/>
        </w:rPr>
      </w:pPr>
      <w:r w:rsidRPr="00A940CA">
        <w:rPr>
          <w:color w:val="auto"/>
        </w:rPr>
        <w:t>Materialien:</w:t>
      </w:r>
      <w:r w:rsidRPr="00A940CA">
        <w:rPr>
          <w:color w:val="auto"/>
        </w:rPr>
        <w:tab/>
        <w:t xml:space="preserve">Zwei </w:t>
      </w:r>
      <w:proofErr w:type="spellStart"/>
      <w:r w:rsidRPr="00A940CA">
        <w:rPr>
          <w:color w:val="auto"/>
        </w:rPr>
        <w:t>Kolbenprober</w:t>
      </w:r>
      <w:proofErr w:type="spellEnd"/>
      <w:r w:rsidRPr="00A940CA">
        <w:rPr>
          <w:color w:val="auto"/>
        </w:rPr>
        <w:t>, ggf. ein Stativ, Becherglas</w:t>
      </w:r>
    </w:p>
    <w:p w14:paraId="206D0705" w14:textId="76A388D7" w:rsidR="009F0198" w:rsidRPr="00A940CA" w:rsidRDefault="009F0198" w:rsidP="009F0198">
      <w:pPr>
        <w:rPr>
          <w:color w:val="auto"/>
        </w:rPr>
      </w:pPr>
      <w:r w:rsidRPr="00A940CA">
        <w:rPr>
          <w:color w:val="auto"/>
        </w:rPr>
        <w:t>Chemikalien:</w:t>
      </w:r>
      <w:r w:rsidRPr="00A940CA">
        <w:rPr>
          <w:color w:val="auto"/>
        </w:rPr>
        <w:tab/>
        <w:t>Luft, Wasser</w:t>
      </w:r>
    </w:p>
    <w:p w14:paraId="1496C22A" w14:textId="4A99B608" w:rsidR="009F0198" w:rsidRPr="00A940CA" w:rsidRDefault="009F0198" w:rsidP="009F0198">
      <w:pPr>
        <w:ind w:left="1418" w:hanging="1418"/>
        <w:rPr>
          <w:color w:val="auto"/>
        </w:rPr>
      </w:pPr>
      <w:r w:rsidRPr="00A940CA">
        <w:rPr>
          <w:color w:val="auto"/>
        </w:rPr>
        <w:t>Durchführung:</w:t>
      </w:r>
      <w:r w:rsidRPr="00A940CA">
        <w:rPr>
          <w:color w:val="auto"/>
        </w:rPr>
        <w:tab/>
        <w:t xml:space="preserve">In jeden </w:t>
      </w:r>
      <w:proofErr w:type="spellStart"/>
      <w:r w:rsidRPr="00A940CA">
        <w:rPr>
          <w:color w:val="auto"/>
        </w:rPr>
        <w:t>Kolbenprober</w:t>
      </w:r>
      <w:proofErr w:type="spellEnd"/>
      <w:r w:rsidRPr="00A940CA">
        <w:rPr>
          <w:color w:val="auto"/>
        </w:rPr>
        <w:t xml:space="preserve"> werden gleiche Volumina Wasser und Luft eingezogen. Anschließend wird versucht beide </w:t>
      </w:r>
      <w:proofErr w:type="spellStart"/>
      <w:r w:rsidRPr="00A940CA">
        <w:rPr>
          <w:color w:val="auto"/>
        </w:rPr>
        <w:t>Kolbenprober</w:t>
      </w:r>
      <w:proofErr w:type="spellEnd"/>
      <w:r w:rsidRPr="00A940CA">
        <w:rPr>
          <w:color w:val="auto"/>
        </w:rPr>
        <w:t xml:space="preserve"> zu komprimieren.</w:t>
      </w:r>
    </w:p>
    <w:p w14:paraId="05E91B64" w14:textId="2E7D1308" w:rsidR="009F0198" w:rsidRPr="00A940CA" w:rsidRDefault="009F0198" w:rsidP="009F0198">
      <w:pPr>
        <w:ind w:left="1418" w:hanging="1418"/>
        <w:rPr>
          <w:color w:val="auto"/>
        </w:rPr>
      </w:pPr>
      <w:r w:rsidRPr="00A940CA">
        <w:rPr>
          <w:color w:val="auto"/>
        </w:rPr>
        <w:t>Beobachtung:</w:t>
      </w:r>
      <w:r w:rsidRPr="00A940CA">
        <w:rPr>
          <w:color w:val="auto"/>
        </w:rPr>
        <w:tab/>
        <w:t>Die Luft lässt sich problemlos auf 2/3 des Ausgangsvolumens komprimieren. Das Wasser lässt sich selbst unter großem Kraftaufwand kaum sichtbar komprimi</w:t>
      </w:r>
      <w:r w:rsidRPr="00A940CA">
        <w:rPr>
          <w:color w:val="auto"/>
        </w:rPr>
        <w:t>e</w:t>
      </w:r>
      <w:r w:rsidRPr="00A940CA">
        <w:rPr>
          <w:color w:val="auto"/>
        </w:rPr>
        <w:t>ren.</w:t>
      </w:r>
      <w:r w:rsidR="00F9155F" w:rsidRPr="00A940CA">
        <w:rPr>
          <w:noProof/>
          <w:color w:val="auto"/>
          <w:lang w:eastAsia="de-DE"/>
        </w:rPr>
        <w:t xml:space="preserve"> </w:t>
      </w:r>
    </w:p>
    <w:p w14:paraId="2DC2A7EA" w14:textId="2BE83611" w:rsidR="00426D13" w:rsidRPr="00A940CA" w:rsidRDefault="00426D13" w:rsidP="009F0198">
      <w:pPr>
        <w:ind w:left="1418" w:hanging="1418"/>
        <w:rPr>
          <w:color w:val="auto"/>
        </w:rPr>
      </w:pPr>
      <w:r w:rsidRPr="00A940CA">
        <w:rPr>
          <w:color w:val="auto"/>
        </w:rPr>
        <w:lastRenderedPageBreak/>
        <w:t>Deutung:</w:t>
      </w:r>
      <w:r w:rsidRPr="00A940CA">
        <w:rPr>
          <w:color w:val="auto"/>
        </w:rPr>
        <w:tab/>
        <w:t>Zwischen den Gasteilchen ist leerer Raum. Dieser lässt sich bei Druckerhöhung komprimieren. Die Teilchen im Wasser sind dichter beieinander. Daher lassen sie sich kaum zusammen drücken.</w:t>
      </w:r>
    </w:p>
    <w:p w14:paraId="066EE7EC" w14:textId="62CC8B04" w:rsidR="00426D13" w:rsidRPr="00A940CA" w:rsidRDefault="00426D13" w:rsidP="009F0198">
      <w:pPr>
        <w:ind w:left="1418" w:hanging="1418"/>
        <w:rPr>
          <w:color w:val="auto"/>
        </w:rPr>
      </w:pPr>
      <w:r w:rsidRPr="00A940CA">
        <w:rPr>
          <w:color w:val="auto"/>
        </w:rPr>
        <w:t>Entsorgung:</w:t>
      </w:r>
      <w:r w:rsidRPr="00A940CA">
        <w:rPr>
          <w:color w:val="auto"/>
        </w:rPr>
        <w:tab/>
        <w:t xml:space="preserve">Das Wasser kann in den Ausguss gegeben, die Luft aus dem </w:t>
      </w:r>
      <w:proofErr w:type="spellStart"/>
      <w:r w:rsidRPr="00A940CA">
        <w:rPr>
          <w:color w:val="auto"/>
        </w:rPr>
        <w:t>Kolbenprober</w:t>
      </w:r>
      <w:proofErr w:type="spellEnd"/>
      <w:r w:rsidRPr="00A940CA">
        <w:rPr>
          <w:color w:val="auto"/>
        </w:rPr>
        <w:t xml:space="preserve"> entla</w:t>
      </w:r>
      <w:r w:rsidRPr="00A940CA">
        <w:rPr>
          <w:color w:val="auto"/>
        </w:rPr>
        <w:t>s</w:t>
      </w:r>
      <w:r w:rsidRPr="00A940CA">
        <w:rPr>
          <w:color w:val="auto"/>
        </w:rPr>
        <w:t>sen werden.</w:t>
      </w:r>
    </w:p>
    <w:p w14:paraId="48EC0438" w14:textId="41886339" w:rsidR="00426D13" w:rsidRPr="00A940CA" w:rsidRDefault="00426D13" w:rsidP="009F0198">
      <w:pPr>
        <w:ind w:left="1418" w:hanging="1418"/>
        <w:rPr>
          <w:color w:val="auto"/>
        </w:rPr>
      </w:pPr>
      <w:r w:rsidRPr="00A940CA">
        <w:rPr>
          <w:noProof/>
          <w:color w:val="auto"/>
          <w:lang w:eastAsia="de-DE"/>
        </w:rPr>
        <mc:AlternateContent>
          <mc:Choice Requires="wps">
            <w:drawing>
              <wp:inline distT="0" distB="0" distL="0" distR="0" wp14:anchorId="2853619E" wp14:editId="58100AA0">
                <wp:extent cx="5760720" cy="1785668"/>
                <wp:effectExtent l="0" t="0" r="11430" b="24130"/>
                <wp:docPr id="5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85668"/>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6AC511" w14:textId="483C2D38" w:rsidR="00226ADA" w:rsidRPr="00A940CA" w:rsidRDefault="00226ADA" w:rsidP="00426D13">
                            <w:pPr>
                              <w:rPr>
                                <w:color w:val="auto"/>
                              </w:rPr>
                            </w:pPr>
                            <w:r w:rsidRPr="00A940CA">
                              <w:rPr>
                                <w:b/>
                                <w:color w:val="auto"/>
                              </w:rPr>
                              <w:t xml:space="preserve">Unterrichtsanschlüsse </w:t>
                            </w:r>
                            <w:r w:rsidRPr="00A940CA">
                              <w:rPr>
                                <w:color w:val="auto"/>
                              </w:rPr>
                              <w:t xml:space="preserve">Die Schwierigkeit bei diesem Versuch liegt in der Vergleichbarkeit beider </w:t>
                            </w:r>
                            <w:proofErr w:type="spellStart"/>
                            <w:r w:rsidRPr="00A940CA">
                              <w:rPr>
                                <w:color w:val="auto"/>
                              </w:rPr>
                              <w:t>Kolbenprober</w:t>
                            </w:r>
                            <w:proofErr w:type="spellEnd"/>
                            <w:r w:rsidRPr="00A940CA">
                              <w:rPr>
                                <w:color w:val="auto"/>
                              </w:rPr>
                              <w:t xml:space="preserve">. Da in dem einen ein Luftgemisch vorliegt, in dem anderen jedoch </w:t>
                            </w:r>
                            <w:proofErr w:type="gramStart"/>
                            <w:r w:rsidRPr="00A940CA">
                              <w:rPr>
                                <w:color w:val="auto"/>
                              </w:rPr>
                              <w:t>re</w:t>
                            </w:r>
                            <w:r w:rsidRPr="00A940CA">
                              <w:rPr>
                                <w:color w:val="auto"/>
                              </w:rPr>
                              <w:t>i</w:t>
                            </w:r>
                            <w:r w:rsidRPr="00A940CA">
                              <w:rPr>
                                <w:color w:val="auto"/>
                              </w:rPr>
                              <w:t>nes</w:t>
                            </w:r>
                            <w:proofErr w:type="gramEnd"/>
                            <w:r w:rsidRPr="00A940CA">
                              <w:rPr>
                                <w:color w:val="auto"/>
                              </w:rPr>
                              <w:t xml:space="preserve"> Wasser könnte bei den </w:t>
                            </w:r>
                            <w:proofErr w:type="spellStart"/>
                            <w:r w:rsidRPr="00A940CA">
                              <w:rPr>
                                <w:color w:val="auto"/>
                              </w:rPr>
                              <w:t>SuS</w:t>
                            </w:r>
                            <w:proofErr w:type="spellEnd"/>
                            <w:r w:rsidRPr="00A940CA">
                              <w:rPr>
                                <w:color w:val="auto"/>
                              </w:rPr>
                              <w:t xml:space="preserve"> die Vorstellung entstehen, dass die Komprimierbarkeit eine Stoffeigenschaft ist und nicht abhängig vom Aggregatzustand ist. Auf diesen Aspekt muss unter Umständen eingegangen werden.</w:t>
                            </w:r>
                            <w:r w:rsidR="00AE0D3F" w:rsidRPr="00A940CA">
                              <w:rPr>
                                <w:color w:val="auto"/>
                              </w:rPr>
                              <w:t xml:space="preserve"> Zusätzlich ist der Umgang mit den Kolbenprobern gefährlich, da diese insbesondere an den Spitzen sehr leicht brechen können und so zu Ve</w:t>
                            </w:r>
                            <w:r w:rsidR="00AE0D3F" w:rsidRPr="00A940CA">
                              <w:rPr>
                                <w:color w:val="auto"/>
                              </w:rPr>
                              <w:t>r</w:t>
                            </w:r>
                            <w:r w:rsidR="00AE0D3F" w:rsidRPr="00A940CA">
                              <w:rPr>
                                <w:color w:val="auto"/>
                              </w:rPr>
                              <w:t xml:space="preserve">letzungen bei den </w:t>
                            </w:r>
                            <w:proofErr w:type="spellStart"/>
                            <w:r w:rsidR="00AE0D3F" w:rsidRPr="00A940CA">
                              <w:rPr>
                                <w:color w:val="auto"/>
                              </w:rPr>
                              <w:t>SuS</w:t>
                            </w:r>
                            <w:proofErr w:type="spellEnd"/>
                            <w:r w:rsidR="00AE0D3F" w:rsidRPr="00A940CA">
                              <w:rPr>
                                <w:color w:val="auto"/>
                              </w:rPr>
                              <w:t xml:space="preserve"> führen könnten. Alternativen sind daher ratsam.</w:t>
                            </w:r>
                          </w:p>
                        </w:txbxContent>
                      </wps:txbx>
                      <wps:bodyPr rot="0" vert="horz" wrap="square" lIns="91440" tIns="45720" rIns="91440" bIns="45720" anchor="t" anchorCtr="0" upright="1">
                        <a:noAutofit/>
                      </wps:bodyPr>
                    </wps:wsp>
                  </a:graphicData>
                </a:graphic>
              </wp:inline>
            </w:drawing>
          </mc:Choice>
          <mc:Fallback>
            <w:pict>
              <v:shape id="_x0000_s1043" type="#_x0000_t202" style="width:453.6pt;height:1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wq7QIAADUGAAAOAAAAZHJzL2Uyb0RvYy54bWysVF1v2jAUfZ+0/2D5nSbhKxQ1VEBhmtR9&#10;SO20Z2M7xJpjZ7Yh6ab9913bkLH1YdNUkCJ/Hp9z7z335rarJTpyY4VWBc6uUoy4opoJtS/wp8ft&#10;YIaRdUQxIrXiBX7iFt8uXr+6aZs5H+pKS8YNAhBl521T4Mq5Zp4klla8JvZKN1zBZqlNTRxMzT5h&#10;hrSAXstkmKbTpNWGNUZTbi2s3sVNvAj4Zcmp+1CWljskCwzcXPia8N35b7K4IfO9IU0l6IkG+Q8W&#10;NREKHu2h7ogj6GDEM6haUKOtLt0V1XWiy1JQHjSAmiz9Q81DRRoetEBwbNOHyb4cLH1//GiQYAWe&#10;DDFSpIYcPfLOoZXuUDbKfIDaxs7h3EMDJ10HG5DoINY295p+sUjpdUXUni+N0W3FCQOC4WZycTXi&#10;WA+ya99pBg+Rg9MBqCtN7aMH8UCADol66pPjyVBYnOTTNB/CFoW9LJ9NptOZZ5eQ+fl6Y6x7w3WN&#10;/KDABrIf4Mnx3rp49HzEv2a1FGwrpAwTX3F8LQ06EqgV6aJEeaiBa1zLUv+LJQPrUFhxPSwBjVC0&#10;HiKQ+g1dKtQC62EO9//2NKGUKzcM517oea/6jtgq8mUwiipq4cB9UtQFnl2I8yncKBa84YiQcQwK&#10;pfLkefBVDCnMOgfDsA6ZCjX/fbmdpPl4NBvk+WQ0GI826WA1264Hy3U2neab1Xq1yX54gdl4XgnG&#10;uNoETHu2YDb+txI/NYNont6EPUHPSh9A40PFWsSEr4rR5HqYYZhAF/D58ClFRO6hfVFnMDLafRau&#10;Ct7zRegxrNnv+tKYTf3/VHo9esj5xcPJM23xRAehgkieoxYc4k0R7eG6XRfcmPXO22n2BJ4BWsEY&#10;0GthUGnzDaMW+laB7dcDMRwj+VaB766z8dg3ujAZT4JjzOXO7nKHKApQBXYQgjBcu9gcD40R+wpe&#10;ijZQegleLUVwkTd1ZAVS/AR6UxB16qO++V3Ow6lf3X7xEwAA//8DAFBLAwQUAAYACAAAACEAaPeY&#10;AtsAAAAFAQAADwAAAGRycy9kb3ducmV2LnhtbEyPwU7DMBBE70j8g7VI3KiTIEEJcSpA6h2aSoXb&#10;Nl7iKPY6it028PUYLuWy0mhGM2+r1eysONIUes8K8kUGgrj1uudOwbZZ3yxBhIis0XomBV8UYFVf&#10;XlRYan/iNzpuYidSCYcSFZgYx1LK0BpyGBZ+JE7ep58cxiSnTuoJT6ncWVlk2Z102HNaMDjSi6F2&#10;2BycgsHunvEj727z9fZ91xj61sNro9T11fz0CCLSHM9h+MVP6FAnpr0/sA7CKkiPxL+bvIfsvgCx&#10;V1As8wJkXcn/9PUPAAAA//8DAFBLAQItABQABgAIAAAAIQC2gziS/gAAAOEBAAATAAAAAAAAAAAA&#10;AAAAAAAAAABbQ29udGVudF9UeXBlc10ueG1sUEsBAi0AFAAGAAgAAAAhADj9If/WAAAAlAEAAAsA&#10;AAAAAAAAAAAAAAAALwEAAF9yZWxzLy5yZWxzUEsBAi0AFAAGAAgAAAAhAK87PCrtAgAANQYAAA4A&#10;AAAAAAAAAAAAAAAALgIAAGRycy9lMm9Eb2MueG1sUEsBAi0AFAAGAAgAAAAhAGj3mALbAAAABQEA&#10;AA8AAAAAAAAAAAAAAAAARwUAAGRycy9kb3ducmV2LnhtbFBLBQYAAAAABAAEAPMAAABPBgAAAAA=&#10;" fillcolor="white [3201]" strokecolor="#c0504d [3205]" strokeweight="1pt">
                <v:stroke dashstyle="dash"/>
                <v:shadow color="#868686"/>
                <v:textbox>
                  <w:txbxContent>
                    <w:p w14:paraId="216AC511" w14:textId="483C2D38" w:rsidR="00226ADA" w:rsidRPr="00A940CA" w:rsidRDefault="00226ADA" w:rsidP="00426D13">
                      <w:pPr>
                        <w:rPr>
                          <w:color w:val="auto"/>
                        </w:rPr>
                      </w:pPr>
                      <w:r w:rsidRPr="00A940CA">
                        <w:rPr>
                          <w:b/>
                          <w:color w:val="auto"/>
                        </w:rPr>
                        <w:t xml:space="preserve">Unterrichtsanschlüsse </w:t>
                      </w:r>
                      <w:r w:rsidRPr="00A940CA">
                        <w:rPr>
                          <w:color w:val="auto"/>
                        </w:rPr>
                        <w:t xml:space="preserve">Die Schwierigkeit bei diesem Versuch liegt in der Vergleichbarkeit beider </w:t>
                      </w:r>
                      <w:proofErr w:type="spellStart"/>
                      <w:r w:rsidRPr="00A940CA">
                        <w:rPr>
                          <w:color w:val="auto"/>
                        </w:rPr>
                        <w:t>Kolbenprober</w:t>
                      </w:r>
                      <w:proofErr w:type="spellEnd"/>
                      <w:r w:rsidRPr="00A940CA">
                        <w:rPr>
                          <w:color w:val="auto"/>
                        </w:rPr>
                        <w:t xml:space="preserve">. Da in dem einen ein Luftgemisch vorliegt, in dem anderen jedoch </w:t>
                      </w:r>
                      <w:proofErr w:type="gramStart"/>
                      <w:r w:rsidRPr="00A940CA">
                        <w:rPr>
                          <w:color w:val="auto"/>
                        </w:rPr>
                        <w:t>re</w:t>
                      </w:r>
                      <w:r w:rsidRPr="00A940CA">
                        <w:rPr>
                          <w:color w:val="auto"/>
                        </w:rPr>
                        <w:t>i</w:t>
                      </w:r>
                      <w:r w:rsidRPr="00A940CA">
                        <w:rPr>
                          <w:color w:val="auto"/>
                        </w:rPr>
                        <w:t>nes</w:t>
                      </w:r>
                      <w:proofErr w:type="gramEnd"/>
                      <w:r w:rsidRPr="00A940CA">
                        <w:rPr>
                          <w:color w:val="auto"/>
                        </w:rPr>
                        <w:t xml:space="preserve"> Wasser könnte bei den </w:t>
                      </w:r>
                      <w:proofErr w:type="spellStart"/>
                      <w:r w:rsidRPr="00A940CA">
                        <w:rPr>
                          <w:color w:val="auto"/>
                        </w:rPr>
                        <w:t>SuS</w:t>
                      </w:r>
                      <w:proofErr w:type="spellEnd"/>
                      <w:r w:rsidRPr="00A940CA">
                        <w:rPr>
                          <w:color w:val="auto"/>
                        </w:rPr>
                        <w:t xml:space="preserve"> die Vorstellung entstehen, dass die Komprimierbarkeit eine Stoffeigenschaft ist und nicht abhängig vom Aggregatzustand ist. Auf diesen Aspekt muss unter Umständen eingegangen werden.</w:t>
                      </w:r>
                      <w:r w:rsidR="00AE0D3F" w:rsidRPr="00A940CA">
                        <w:rPr>
                          <w:color w:val="auto"/>
                        </w:rPr>
                        <w:t xml:space="preserve"> Zusätzlich ist der Umgang mit den Kolbenprobern gefährlich, da diese insbesondere an den Spitzen sehr leicht brechen können und so zu Ve</w:t>
                      </w:r>
                      <w:r w:rsidR="00AE0D3F" w:rsidRPr="00A940CA">
                        <w:rPr>
                          <w:color w:val="auto"/>
                        </w:rPr>
                        <w:t>r</w:t>
                      </w:r>
                      <w:r w:rsidR="00AE0D3F" w:rsidRPr="00A940CA">
                        <w:rPr>
                          <w:color w:val="auto"/>
                        </w:rPr>
                        <w:t xml:space="preserve">letzungen bei den </w:t>
                      </w:r>
                      <w:proofErr w:type="spellStart"/>
                      <w:r w:rsidR="00AE0D3F" w:rsidRPr="00A940CA">
                        <w:rPr>
                          <w:color w:val="auto"/>
                        </w:rPr>
                        <w:t>SuS</w:t>
                      </w:r>
                      <w:proofErr w:type="spellEnd"/>
                      <w:r w:rsidR="00AE0D3F" w:rsidRPr="00A940CA">
                        <w:rPr>
                          <w:color w:val="auto"/>
                        </w:rPr>
                        <w:t xml:space="preserve"> führen könnten. Alternativen sind daher ratsam.</w:t>
                      </w:r>
                    </w:p>
                  </w:txbxContent>
                </v:textbox>
                <w10:anchorlock/>
              </v:shape>
            </w:pict>
          </mc:Fallback>
        </mc:AlternateContent>
      </w:r>
    </w:p>
    <w:p w14:paraId="443238A7" w14:textId="7F75530C" w:rsidR="00C855E4" w:rsidRPr="00A940CA" w:rsidRDefault="00C855E4" w:rsidP="009F0198">
      <w:pPr>
        <w:ind w:left="1418" w:hanging="1418"/>
        <w:rPr>
          <w:color w:val="auto"/>
        </w:rPr>
      </w:pPr>
      <w:r w:rsidRPr="00A940CA">
        <w:rPr>
          <w:color w:val="auto"/>
        </w:rPr>
        <w:t>Literatur:</w:t>
      </w:r>
    </w:p>
    <w:p w14:paraId="55B442D9" w14:textId="0F3CFCD5" w:rsidR="00C855E4" w:rsidRPr="00A940CA" w:rsidRDefault="00C855E4" w:rsidP="00C855E4">
      <w:pPr>
        <w:ind w:left="567" w:hanging="567"/>
        <w:rPr>
          <w:color w:val="auto"/>
        </w:rPr>
      </w:pPr>
      <w:r w:rsidRPr="00A940CA">
        <w:rPr>
          <w:color w:val="auto"/>
        </w:rPr>
        <w:t>[1] mediathek.bildung.hessen.de/material/chemie/einfuehrung/Teilchenkonzept.pdf Zuletzt abgerufen am 12.8.2014 um 15:18 Uhr</w:t>
      </w:r>
    </w:p>
    <w:p w14:paraId="7D1F85ED" w14:textId="77777777" w:rsidR="00C855E4" w:rsidRPr="00A940CA" w:rsidRDefault="00C855E4" w:rsidP="00C855E4">
      <w:pPr>
        <w:ind w:left="567" w:hanging="567"/>
        <w:rPr>
          <w:color w:val="auto"/>
        </w:rPr>
      </w:pPr>
    </w:p>
    <w:p w14:paraId="6865D70D" w14:textId="77777777" w:rsidR="008D57EA" w:rsidRDefault="008D57EA">
      <w:pPr>
        <w:spacing w:line="276" w:lineRule="auto"/>
        <w:jc w:val="left"/>
        <w:rPr>
          <w:rFonts w:asciiTheme="majorHAnsi" w:eastAsiaTheme="majorEastAsia" w:hAnsiTheme="majorHAnsi" w:cstheme="majorBidi"/>
          <w:b/>
          <w:bCs/>
          <w:color w:val="auto"/>
          <w:szCs w:val="26"/>
        </w:rPr>
      </w:pPr>
      <w:r>
        <w:rPr>
          <w:color w:val="auto"/>
        </w:rPr>
        <w:br w:type="page"/>
      </w:r>
    </w:p>
    <w:bookmarkStart w:id="8" w:name="_Toc396848031"/>
    <w:p w14:paraId="3D61BFB9" w14:textId="54AF7FD6" w:rsidR="00C855E4" w:rsidRDefault="008D57EA" w:rsidP="00C855E4">
      <w:pPr>
        <w:pStyle w:val="berschrift2"/>
        <w:rPr>
          <w:color w:val="auto"/>
        </w:rPr>
      </w:pPr>
      <w:r w:rsidRPr="00A940CA">
        <w:rPr>
          <w:noProof/>
          <w:color w:val="auto"/>
          <w:lang w:eastAsia="de-DE"/>
        </w:rPr>
        <w:lastRenderedPageBreak/>
        <mc:AlternateContent>
          <mc:Choice Requires="wps">
            <w:drawing>
              <wp:anchor distT="0" distB="0" distL="114300" distR="114300" simplePos="0" relativeHeight="251808768" behindDoc="0" locked="0" layoutInCell="1" allowOverlap="1" wp14:anchorId="4E62B62D" wp14:editId="62B089B0">
                <wp:simplePos x="0" y="0"/>
                <wp:positionH relativeFrom="column">
                  <wp:posOffset>69215</wp:posOffset>
                </wp:positionH>
                <wp:positionV relativeFrom="paragraph">
                  <wp:posOffset>375285</wp:posOffset>
                </wp:positionV>
                <wp:extent cx="5873115" cy="829310"/>
                <wp:effectExtent l="0" t="0" r="13335" b="27940"/>
                <wp:wrapSquare wrapText="bothSides"/>
                <wp:docPr id="8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931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831C8A" w14:textId="248C5795" w:rsidR="008D57EA" w:rsidRPr="00A940CA" w:rsidRDefault="008D57EA" w:rsidP="008D57EA">
                            <w:pPr>
                              <w:rPr>
                                <w:color w:val="auto"/>
                              </w:rPr>
                            </w:pPr>
                            <w:r w:rsidRPr="00A940CA">
                              <w:rPr>
                                <w:color w:val="auto"/>
                              </w:rPr>
                              <w:t xml:space="preserve">Dieser Versuch soll der Anschauung des Teilchenmodells dienen. Hierbei </w:t>
                            </w:r>
                            <w:r>
                              <w:rPr>
                                <w:color w:val="auto"/>
                              </w:rPr>
                              <w:t xml:space="preserve">wird den </w:t>
                            </w:r>
                            <w:proofErr w:type="spellStart"/>
                            <w:r>
                              <w:rPr>
                                <w:color w:val="auto"/>
                              </w:rPr>
                              <w:t>SuS</w:t>
                            </w:r>
                            <w:proofErr w:type="spellEnd"/>
                            <w:r>
                              <w:rPr>
                                <w:color w:val="auto"/>
                              </w:rPr>
                              <w:t xml:space="preserve"> ve</w:t>
                            </w:r>
                            <w:r>
                              <w:rPr>
                                <w:color w:val="auto"/>
                              </w:rPr>
                              <w:t>r</w:t>
                            </w:r>
                            <w:r>
                              <w:rPr>
                                <w:color w:val="auto"/>
                              </w:rPr>
                              <w:t>deutlicht, dass Teilchen großteilig aus leerem Raum bestehen und sich zwischen den Teilchen leerer Raum befindet, der von anderen Teilchen besetzt werden kann.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45pt;margin-top:29.55pt;width:462.45pt;height:65.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N28AIAADMGAAAOAAAAZHJzL2Uyb0RvYy54bWysVMlu2zAQvRfoPxC8O7JseYkQObAduyjQ&#10;DUiKnmmSsohSpErSkdKi/97hKHbc5tCiiA0IHC5v3ixvrq67WpN76byypqDpxZASabgVyuwL+vlu&#10;O5hT4gMzgmlrZEEfpKfXi9evrtomlyNbWS2kIwBifN42Ba1CaPIk8bySNfMXtpEGDkvrahbAdPtE&#10;ONYCeq2T0XA4TVrrROMsl97D7k1/SBeIX5aSh49l6WUguqDALeDX4XcXv8niiuV7x5pK8Uca7D9Y&#10;1EwZcHqCumGBkYNTz6BqxZ31tgwX3NaJLUvFJcYA0aTDP6K5rVgjMRZIjm9OafIvB8s/3H9yRImC&#10;zjNKDKuhRneyC2RlOzLF/LSNz+HabQMXQwf7UGeM1TfvLP/qibHripm9XDpn20oyAfzSmNnk7Gms&#10;iM99BNm1760AP+wQLAJ1patj8iAdBNChTg+n2kQuHDYn89k4TSeUcDibjy7HKZJLWH583Tgf3khb&#10;k7goqIPaIzq7f+dDZMPy45XozFutxFZpjUbsN7nWjtwz6BQd+gj1oQaq/V46jL++YWAf2qrfP9LA&#10;lo0Q6Ok3dG1ICykZzeD931wzzqUJE7z3Qu5j1DfMVz1fAas+iloF0J5WNST0LLhYwY0RqIzAlO7X&#10;kD1tInmJqupTClYXYIn7UCjs+B/L7WQ4y8bzwWw2GQ+y8WY4WM2368FynU6ns81qvdqkP2OAaZZX&#10;SghpNojpjwJMs39r8MdR0EvnJMETwcjKHiDG20q0RKjYFePJ5SilYMAMiPWIJSVM72F48eAocTZ8&#10;UaFC5cUejBje7Xen1phP4x+7+wwda37mOHkWW3+jg1RBJo9ZQ4FETfTqCN2uQy2mo+ggCmZnxQNI&#10;BmihLmDSwqKy7jslLUytgvpvB+YkJfqtAdldplkWxxwa2WQ2AsOdn+zOT5jhAFXQACnA5Tr0o/HQ&#10;OLWvwFMvA2OXINVSoYqeWEEo0YDJhEE9TtE4+s5tvPU06xe/AAAA//8DAFBLAwQUAAYACAAAACEA&#10;NrdZHN0AAAAJAQAADwAAAGRycy9kb3ducmV2LnhtbEyPzU6DQBSF9ya+w+SauLMz1WCBMjSmiQut&#10;XYh2fwtTIDJ3CDMF7NN7Xeny5Ds5P9lmtp0YzeBbRxqWCwXCUOmqlmoNnx/PdzEIH5Aq7BwZDd/G&#10;wya/vsowrdxE72YsQi04hHyKGpoQ+lRKXzbGol+43hCzkxssBpZDLasBJw63nbxX6lFabIkbGuzN&#10;tjHlV3G2Grav8WWyEeJuPJz64u1ld1H7lda3N/PTGkQwc/gzw+98ng45bzq6M1VedKxVwk4NUbIE&#10;wTx5iPjKkUGcrEDmmfz/IP8BAAD//wMAUEsBAi0AFAAGAAgAAAAhALaDOJL+AAAA4QEAABMAAAAA&#10;AAAAAAAAAAAAAAAAAFtDb250ZW50X1R5cGVzXS54bWxQSwECLQAUAAYACAAAACEAOP0h/9YAAACU&#10;AQAACwAAAAAAAAAAAAAAAAAvAQAAX3JlbHMvLnJlbHNQSwECLQAUAAYACAAAACEAGwIzdvACAAAz&#10;BgAADgAAAAAAAAAAAAAAAAAuAgAAZHJzL2Uyb0RvYy54bWxQSwECLQAUAAYACAAAACEANrdZHN0A&#10;AAAJAQAADwAAAAAAAAAAAAAAAABKBQAAZHJzL2Rvd25yZXYueG1sUEsFBgAAAAAEAAQA8wAAAFQG&#10;AAAAAA==&#10;" fillcolor="white [3201]" strokecolor="#4bacc6 [3208]" strokeweight="1pt">
                <v:stroke dashstyle="dash"/>
                <v:shadow color="#868686"/>
                <v:textbox>
                  <w:txbxContent>
                    <w:p w14:paraId="5B831C8A" w14:textId="248C5795" w:rsidR="008D57EA" w:rsidRPr="00A940CA" w:rsidRDefault="008D57EA" w:rsidP="008D57EA">
                      <w:pPr>
                        <w:rPr>
                          <w:color w:val="auto"/>
                        </w:rPr>
                      </w:pPr>
                      <w:r w:rsidRPr="00A940CA">
                        <w:rPr>
                          <w:color w:val="auto"/>
                        </w:rPr>
                        <w:t xml:space="preserve">Dieser Versuch soll der Anschauung des Teilchenmodells dienen. Hierbei </w:t>
                      </w:r>
                      <w:r>
                        <w:rPr>
                          <w:color w:val="auto"/>
                        </w:rPr>
                        <w:t xml:space="preserve">wird den </w:t>
                      </w:r>
                      <w:proofErr w:type="spellStart"/>
                      <w:r>
                        <w:rPr>
                          <w:color w:val="auto"/>
                        </w:rPr>
                        <w:t>SuS</w:t>
                      </w:r>
                      <w:proofErr w:type="spellEnd"/>
                      <w:r>
                        <w:rPr>
                          <w:color w:val="auto"/>
                        </w:rPr>
                        <w:t xml:space="preserve"> ve</w:t>
                      </w:r>
                      <w:r>
                        <w:rPr>
                          <w:color w:val="auto"/>
                        </w:rPr>
                        <w:t>r</w:t>
                      </w:r>
                      <w:r>
                        <w:rPr>
                          <w:color w:val="auto"/>
                        </w:rPr>
                        <w:t>deutlicht, dass Teilchen großteilig aus leerem Raum bestehen und sich zwischen den Teilchen leerer Raum befindet, der von anderen Teilchen besetzt werden kann.</w:t>
                      </w:r>
                    </w:p>
                  </w:txbxContent>
                </v:textbox>
                <w10:wrap type="square"/>
              </v:shape>
            </w:pict>
          </mc:Fallback>
        </mc:AlternateContent>
      </w:r>
      <w:r w:rsidR="00C855E4" w:rsidRPr="00A940CA">
        <w:rPr>
          <w:color w:val="auto"/>
        </w:rPr>
        <w:t>V</w:t>
      </w:r>
      <w:r w:rsidR="008D3EBD">
        <w:rPr>
          <w:color w:val="auto"/>
        </w:rPr>
        <w:t>4</w:t>
      </w:r>
      <w:r w:rsidR="00C855E4" w:rsidRPr="00A940CA">
        <w:rPr>
          <w:color w:val="auto"/>
        </w:rPr>
        <w:t xml:space="preserve"> – Volumenkontraktion bei der Mischung von Ethanol und Wasser</w:t>
      </w:r>
      <w:bookmarkEnd w:id="8"/>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940CA" w:rsidRPr="00A940CA" w14:paraId="1DC1FA28" w14:textId="77777777" w:rsidTr="00226ADA">
        <w:tc>
          <w:tcPr>
            <w:tcW w:w="9322" w:type="dxa"/>
            <w:gridSpan w:val="9"/>
            <w:shd w:val="clear" w:color="auto" w:fill="4F81BD"/>
            <w:vAlign w:val="center"/>
          </w:tcPr>
          <w:p w14:paraId="1606CBB7" w14:textId="77777777" w:rsidR="004771AC" w:rsidRPr="00A940CA" w:rsidRDefault="004771AC" w:rsidP="00226ADA">
            <w:pPr>
              <w:spacing w:after="0"/>
              <w:jc w:val="center"/>
              <w:rPr>
                <w:b/>
                <w:bCs/>
                <w:color w:val="auto"/>
              </w:rPr>
            </w:pPr>
            <w:r w:rsidRPr="00A940CA">
              <w:rPr>
                <w:b/>
                <w:bCs/>
                <w:color w:val="auto"/>
              </w:rPr>
              <w:t>Gefahrenstoffe</w:t>
            </w:r>
          </w:p>
        </w:tc>
      </w:tr>
      <w:tr w:rsidR="00A940CA" w:rsidRPr="00A940CA" w14:paraId="23814AAA" w14:textId="77777777" w:rsidTr="00226AD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5A69FBB" w14:textId="13FF9336" w:rsidR="004771AC" w:rsidRPr="00A940CA" w:rsidRDefault="004771AC" w:rsidP="00226ADA">
            <w:pPr>
              <w:spacing w:after="0" w:line="276" w:lineRule="auto"/>
              <w:jc w:val="center"/>
              <w:rPr>
                <w:b/>
                <w:bCs/>
                <w:color w:val="auto"/>
              </w:rPr>
            </w:pPr>
            <w:r w:rsidRPr="00A940CA">
              <w:rPr>
                <w:color w:val="auto"/>
                <w:sz w:val="20"/>
              </w:rPr>
              <w:t>Ethanol</w:t>
            </w:r>
          </w:p>
        </w:tc>
        <w:tc>
          <w:tcPr>
            <w:tcW w:w="3177" w:type="dxa"/>
            <w:gridSpan w:val="3"/>
            <w:tcBorders>
              <w:top w:val="single" w:sz="8" w:space="0" w:color="4F81BD"/>
              <w:bottom w:val="single" w:sz="8" w:space="0" w:color="4F81BD"/>
            </w:tcBorders>
            <w:shd w:val="clear" w:color="auto" w:fill="auto"/>
            <w:vAlign w:val="center"/>
          </w:tcPr>
          <w:p w14:paraId="544AA28C" w14:textId="2CAECCDB" w:rsidR="004771AC" w:rsidRPr="00A940CA" w:rsidRDefault="004771AC" w:rsidP="004771AC">
            <w:pPr>
              <w:spacing w:after="0"/>
              <w:jc w:val="center"/>
              <w:rPr>
                <w:color w:val="auto"/>
              </w:rPr>
            </w:pPr>
            <w:r w:rsidRPr="00A940CA">
              <w:rPr>
                <w:color w:val="auto"/>
                <w:sz w:val="20"/>
              </w:rPr>
              <w:t xml:space="preserve">H: </w:t>
            </w:r>
            <w:r w:rsidRPr="00A940CA">
              <w:rPr>
                <w:color w:val="auto"/>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E4AB7FD" w14:textId="553E8F5A" w:rsidR="004771AC" w:rsidRPr="00A940CA" w:rsidRDefault="004771AC" w:rsidP="00226ADA">
            <w:pPr>
              <w:spacing w:after="0"/>
              <w:jc w:val="center"/>
              <w:rPr>
                <w:color w:val="auto"/>
              </w:rPr>
            </w:pPr>
            <w:r w:rsidRPr="00A940CA">
              <w:rPr>
                <w:color w:val="auto"/>
                <w:sz w:val="20"/>
              </w:rPr>
              <w:t xml:space="preserve">P: </w:t>
            </w:r>
            <w:r w:rsidRPr="00A940CA">
              <w:rPr>
                <w:color w:val="auto"/>
              </w:rPr>
              <w:t>210</w:t>
            </w:r>
          </w:p>
        </w:tc>
      </w:tr>
      <w:tr w:rsidR="00A940CA" w:rsidRPr="00A940CA" w14:paraId="4CE6906D" w14:textId="77777777" w:rsidTr="00226ADA">
        <w:tc>
          <w:tcPr>
            <w:tcW w:w="1009" w:type="dxa"/>
            <w:tcBorders>
              <w:top w:val="single" w:sz="8" w:space="0" w:color="4F81BD"/>
              <w:left w:val="single" w:sz="8" w:space="0" w:color="4F81BD"/>
              <w:bottom w:val="single" w:sz="8" w:space="0" w:color="4F81BD"/>
            </w:tcBorders>
            <w:shd w:val="clear" w:color="auto" w:fill="auto"/>
            <w:vAlign w:val="center"/>
          </w:tcPr>
          <w:p w14:paraId="041B9AE2" w14:textId="77777777" w:rsidR="004771AC" w:rsidRPr="00A940CA" w:rsidRDefault="004771AC" w:rsidP="00226ADA">
            <w:pPr>
              <w:spacing w:after="0"/>
              <w:jc w:val="center"/>
              <w:rPr>
                <w:b/>
                <w:bCs/>
                <w:color w:val="auto"/>
              </w:rPr>
            </w:pPr>
            <w:r w:rsidRPr="00A940CA">
              <w:rPr>
                <w:b/>
                <w:noProof/>
                <w:color w:val="auto"/>
                <w:lang w:eastAsia="de-DE"/>
              </w:rPr>
              <w:drawing>
                <wp:inline distT="0" distB="0" distL="0" distR="0" wp14:anchorId="443F958A" wp14:editId="5658B735">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21181A1" w14:textId="77777777" w:rsidR="004771AC" w:rsidRPr="00A940CA" w:rsidRDefault="004771AC" w:rsidP="00226ADA">
            <w:pPr>
              <w:spacing w:after="0"/>
              <w:jc w:val="center"/>
              <w:rPr>
                <w:color w:val="auto"/>
              </w:rPr>
            </w:pPr>
            <w:r w:rsidRPr="00A940CA">
              <w:rPr>
                <w:noProof/>
                <w:color w:val="auto"/>
                <w:lang w:eastAsia="de-DE"/>
              </w:rPr>
              <w:drawing>
                <wp:inline distT="0" distB="0" distL="0" distR="0" wp14:anchorId="2479518F" wp14:editId="2352D9C1">
                  <wp:extent cx="500380" cy="491490"/>
                  <wp:effectExtent l="0" t="0" r="0" b="381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email">
                            <a:biLevel thresh="75000"/>
                            <a:lum bright="38000"/>
                            <a:extLst>
                              <a:ext uri="{28A0092B-C50C-407E-A947-70E740481C1C}">
                                <a14:useLocalDpi xmlns:a14="http://schemas.microsoft.com/office/drawing/2010/main"/>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4A6D9CC" w14:textId="08C324C3" w:rsidR="004771AC" w:rsidRPr="00A940CA" w:rsidRDefault="004771AC" w:rsidP="00226ADA">
            <w:pPr>
              <w:spacing w:after="0"/>
              <w:jc w:val="center"/>
              <w:rPr>
                <w:color w:val="auto"/>
              </w:rPr>
            </w:pPr>
            <w:r w:rsidRPr="00A940CA">
              <w:rPr>
                <w:noProof/>
                <w:color w:val="auto"/>
                <w:lang w:eastAsia="de-DE"/>
              </w:rPr>
              <w:drawing>
                <wp:inline distT="0" distB="0" distL="0" distR="0" wp14:anchorId="7A67D47F" wp14:editId="6E748FF2">
                  <wp:extent cx="500380" cy="491490"/>
                  <wp:effectExtent l="0" t="0" r="0" b="381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FFE5EEB" w14:textId="77777777" w:rsidR="004771AC" w:rsidRPr="00A940CA" w:rsidRDefault="004771AC" w:rsidP="00226ADA">
            <w:pPr>
              <w:spacing w:after="0"/>
              <w:jc w:val="center"/>
              <w:rPr>
                <w:color w:val="auto"/>
              </w:rPr>
            </w:pPr>
            <w:r w:rsidRPr="00A940CA">
              <w:rPr>
                <w:noProof/>
                <w:color w:val="auto"/>
                <w:lang w:eastAsia="de-DE"/>
              </w:rPr>
              <w:drawing>
                <wp:inline distT="0" distB="0" distL="0" distR="0" wp14:anchorId="37AAE7C0" wp14:editId="328975E9">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C8C4839" w14:textId="77777777" w:rsidR="004771AC" w:rsidRPr="00A940CA" w:rsidRDefault="004771AC" w:rsidP="00226ADA">
            <w:pPr>
              <w:spacing w:after="0"/>
              <w:jc w:val="center"/>
              <w:rPr>
                <w:color w:val="auto"/>
              </w:rPr>
            </w:pPr>
            <w:r w:rsidRPr="00A940CA">
              <w:rPr>
                <w:noProof/>
                <w:color w:val="auto"/>
                <w:lang w:eastAsia="de-DE"/>
              </w:rPr>
              <w:drawing>
                <wp:inline distT="0" distB="0" distL="0" distR="0" wp14:anchorId="5E7D3838" wp14:editId="04E2AE9D">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CBB6714" w14:textId="77777777" w:rsidR="004771AC" w:rsidRPr="00A940CA" w:rsidRDefault="004771AC" w:rsidP="00226ADA">
            <w:pPr>
              <w:spacing w:after="0"/>
              <w:jc w:val="center"/>
              <w:rPr>
                <w:color w:val="auto"/>
              </w:rPr>
            </w:pPr>
            <w:r w:rsidRPr="00A940CA">
              <w:rPr>
                <w:noProof/>
                <w:color w:val="auto"/>
                <w:lang w:eastAsia="de-DE"/>
              </w:rPr>
              <w:drawing>
                <wp:inline distT="0" distB="0" distL="0" distR="0" wp14:anchorId="07517097" wp14:editId="5A590322">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C6E6932" w14:textId="77777777" w:rsidR="004771AC" w:rsidRPr="00A940CA" w:rsidRDefault="004771AC" w:rsidP="00226ADA">
            <w:pPr>
              <w:spacing w:after="0"/>
              <w:jc w:val="center"/>
              <w:rPr>
                <w:color w:val="auto"/>
              </w:rPr>
            </w:pPr>
            <w:r w:rsidRPr="00A940CA">
              <w:rPr>
                <w:noProof/>
                <w:color w:val="auto"/>
                <w:lang w:eastAsia="de-DE"/>
              </w:rPr>
              <w:drawing>
                <wp:inline distT="0" distB="0" distL="0" distR="0" wp14:anchorId="23DA049F" wp14:editId="7DF0165C">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2C6719C" w14:textId="77777777" w:rsidR="004771AC" w:rsidRPr="00A940CA" w:rsidRDefault="004771AC" w:rsidP="00226ADA">
            <w:pPr>
              <w:spacing w:after="0"/>
              <w:jc w:val="center"/>
              <w:rPr>
                <w:color w:val="auto"/>
              </w:rPr>
            </w:pPr>
            <w:r w:rsidRPr="00A940CA">
              <w:rPr>
                <w:noProof/>
                <w:color w:val="auto"/>
                <w:lang w:eastAsia="de-DE"/>
              </w:rPr>
              <w:drawing>
                <wp:inline distT="0" distB="0" distL="0" distR="0" wp14:anchorId="7E96B603" wp14:editId="3641E9D1">
                  <wp:extent cx="511175" cy="511175"/>
                  <wp:effectExtent l="0" t="0" r="3175" b="3175"/>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33" cstate="email">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20174B1" w14:textId="77777777" w:rsidR="004771AC" w:rsidRPr="00A940CA" w:rsidRDefault="004771AC" w:rsidP="00226ADA">
            <w:pPr>
              <w:spacing w:after="0"/>
              <w:jc w:val="center"/>
              <w:rPr>
                <w:color w:val="auto"/>
              </w:rPr>
            </w:pPr>
            <w:r w:rsidRPr="00A940CA">
              <w:rPr>
                <w:noProof/>
                <w:color w:val="auto"/>
                <w:lang w:eastAsia="de-DE"/>
              </w:rPr>
              <w:drawing>
                <wp:inline distT="0" distB="0" distL="0" distR="0" wp14:anchorId="61553544" wp14:editId="6FC5CA81">
                  <wp:extent cx="577850" cy="569595"/>
                  <wp:effectExtent l="0" t="0" r="0" b="1905"/>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23" cstate="email">
                            <a:biLevel thresh="75000"/>
                            <a:lum bright="48000"/>
                            <a:extLst>
                              <a:ext uri="{28A0092B-C50C-407E-A947-70E740481C1C}">
                                <a14:useLocalDpi xmlns:a14="http://schemas.microsoft.com/office/drawing/2010/main"/>
                              </a:ext>
                            </a:extLst>
                          </a:blip>
                          <a:srcRect/>
                          <a:stretch>
                            <a:fillRect/>
                          </a:stretch>
                        </pic:blipFill>
                        <pic:spPr bwMode="auto">
                          <a:xfrm>
                            <a:off x="0" y="0"/>
                            <a:ext cx="577850" cy="569595"/>
                          </a:xfrm>
                          <a:prstGeom prst="rect">
                            <a:avLst/>
                          </a:prstGeom>
                          <a:noFill/>
                          <a:ln>
                            <a:noFill/>
                          </a:ln>
                        </pic:spPr>
                      </pic:pic>
                    </a:graphicData>
                  </a:graphic>
                </wp:inline>
              </w:drawing>
            </w:r>
          </w:p>
        </w:tc>
      </w:tr>
    </w:tbl>
    <w:p w14:paraId="48F5AF92" w14:textId="4B4BDFE9" w:rsidR="004771AC" w:rsidRPr="00A940CA" w:rsidRDefault="008D57EA" w:rsidP="009F0198">
      <w:pPr>
        <w:ind w:left="1418" w:hanging="1418"/>
        <w:rPr>
          <w:color w:val="auto"/>
        </w:rPr>
      </w:pPr>
      <w:r w:rsidRPr="00A940CA">
        <w:rPr>
          <w:noProof/>
          <w:color w:val="auto"/>
          <w:lang w:eastAsia="de-DE"/>
        </w:rPr>
        <mc:AlternateContent>
          <mc:Choice Requires="wpg">
            <w:drawing>
              <wp:anchor distT="0" distB="0" distL="114300" distR="114300" simplePos="0" relativeHeight="251800576" behindDoc="0" locked="0" layoutInCell="1" allowOverlap="1" wp14:anchorId="4EF70937" wp14:editId="38D9D9FE">
                <wp:simplePos x="0" y="0"/>
                <wp:positionH relativeFrom="margin">
                  <wp:posOffset>3381375</wp:posOffset>
                </wp:positionH>
                <wp:positionV relativeFrom="margin">
                  <wp:posOffset>2571750</wp:posOffset>
                </wp:positionV>
                <wp:extent cx="2551430" cy="2399030"/>
                <wp:effectExtent l="0" t="0" r="1270" b="0"/>
                <wp:wrapSquare wrapText="bothSides"/>
                <wp:docPr id="86" name="Gruppieren 3"/>
                <wp:cNvGraphicFramePr/>
                <a:graphic xmlns:a="http://schemas.openxmlformats.org/drawingml/2006/main">
                  <a:graphicData uri="http://schemas.microsoft.com/office/word/2010/wordprocessingGroup">
                    <wpg:wgp>
                      <wpg:cNvGrpSpPr/>
                      <wpg:grpSpPr>
                        <a:xfrm>
                          <a:off x="0" y="0"/>
                          <a:ext cx="2551430" cy="2399030"/>
                          <a:chOff x="0" y="0"/>
                          <a:chExt cx="2552128" cy="2399091"/>
                        </a:xfrm>
                      </wpg:grpSpPr>
                      <pic:pic xmlns:pic="http://schemas.openxmlformats.org/drawingml/2006/picture">
                        <pic:nvPicPr>
                          <pic:cNvPr id="87" name="Grafik 87"/>
                          <pic:cNvPicPr>
                            <a:picLocks noChangeAspect="1"/>
                          </pic:cNvPicPr>
                        </pic:nvPicPr>
                        <pic:blipFill>
                          <a:blip r:embed="rId38" cstate="email">
                            <a:extLst>
                              <a:ext uri="{28A0092B-C50C-407E-A947-70E740481C1C}">
                                <a14:useLocalDpi xmlns:a14="http://schemas.microsoft.com/office/drawing/2010/main"/>
                              </a:ext>
                            </a:extLst>
                          </a:blip>
                          <a:stretch>
                            <a:fillRect/>
                          </a:stretch>
                        </pic:blipFill>
                        <pic:spPr>
                          <a:xfrm>
                            <a:off x="0" y="0"/>
                            <a:ext cx="2550595" cy="1912946"/>
                          </a:xfrm>
                          <a:prstGeom prst="rect">
                            <a:avLst/>
                          </a:prstGeom>
                        </pic:spPr>
                      </pic:pic>
                      <wps:wsp>
                        <wps:cNvPr id="88" name="Textfeld 2"/>
                        <wps:cNvSpPr txBox="1"/>
                        <wps:spPr>
                          <a:xfrm>
                            <a:off x="2168" y="2044759"/>
                            <a:ext cx="2549960" cy="354332"/>
                          </a:xfrm>
                          <a:prstGeom prst="rect">
                            <a:avLst/>
                          </a:prstGeom>
                          <a:noFill/>
                        </wps:spPr>
                        <wps:txbx>
                          <w:txbxContent>
                            <w:p w14:paraId="50973F01" w14:textId="77777777" w:rsidR="00F9155F" w:rsidRPr="00F9155F" w:rsidRDefault="00F9155F" w:rsidP="00F9155F">
                              <w:pPr>
                                <w:pStyle w:val="StandardWeb"/>
                                <w:spacing w:before="0" w:beforeAutospacing="0" w:after="0" w:afterAutospacing="0"/>
                                <w:rPr>
                                  <w:rFonts w:ascii="Arial" w:hAnsi="Arial" w:cs="Arial"/>
                                  <w:sz w:val="18"/>
                                  <w:szCs w:val="18"/>
                                </w:rPr>
                              </w:pPr>
                              <w:r w:rsidRPr="00F9155F">
                                <w:rPr>
                                  <w:rFonts w:ascii="Arial" w:hAnsi="Arial" w:cs="Arial"/>
                                  <w:b/>
                                  <w:bCs/>
                                  <w:color w:val="000000" w:themeColor="text1"/>
                                  <w:kern w:val="24"/>
                                  <w:sz w:val="18"/>
                                  <w:szCs w:val="18"/>
                                </w:rPr>
                                <w:t xml:space="preserve">Abb. 4: </w:t>
                              </w:r>
                              <w:r w:rsidRPr="00F9155F">
                                <w:rPr>
                                  <w:rFonts w:ascii="Arial" w:hAnsi="Arial" w:cs="Arial"/>
                                  <w:color w:val="000000" w:themeColor="text1"/>
                                  <w:kern w:val="24"/>
                                  <w:sz w:val="18"/>
                                  <w:szCs w:val="18"/>
                                </w:rPr>
                                <w:t>Volumenkontraktion bei der Mischung von Wasser und Ethanol</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id="_x0000_s1045" style="position:absolute;left:0;text-align:left;margin-left:266.25pt;margin-top:202.5pt;width:200.9pt;height:188.9pt;z-index:251800576;mso-position-horizontal-relative:margin;mso-position-vertical-relative:margin;mso-width-relative:margin;mso-height-relative:margin" coordsize="25521,23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IGdY3AwAAYAcAAA4AAABkcnMvZTJvRG9jLnhtbJxV227bMAx9H7B/&#10;EPye+hLnYqNp0aZtMKDYirX7AEWWbaG2pElyk2DYv4+U3aS3YV0f4pCSSJGHh9Tx6bZtyAM3Vii5&#10;COKjKCBcMlUIWS2CH3dXo3lArKOyoI2SfBHsuA1OTz5/Ot7onCeqVk3BDQEn0uYbvQhq53QehpbV&#10;vKX2SGkuYbNUpqUOVFOFhaEb8N42YRJF03CjTKGNYtxaWL3oN4MT778sOXPfytJyR5pFALE5/zX+&#10;u8ZveHJM88pQXQs2hEE/EEVLhYRL964uqKOkM+KVq1Ywo6wq3RFTbajKUjDuc4Bs4uhFNiujOu1z&#10;qfJNpfcwAbQvcPqwW/b14cYQUSyC+TQgkrZQo5XptBbccEnGCNBGVzmcWxl9q2/MsFD1Gua8LU2L&#10;/5AN2Xpod3to+dYRBovJZBKnY6gAg71knGURKB58VkOFXtmx+vJgmcQJ0GhvmcVoGT5eHGJ8+3C0&#10;YDn8BqxAeoXVvzkFVq4zPBictO/y0VJz3+kRlFVTJ9aiEW7nKQoFxKDkw41gN6ZXnsA+O8BOS3FP&#10;5jPMDi3wUG9CMaVrxe4tkWpZU1nxM6uB3NByHovnx0NUn923boS+Ek2DZUJ5yAwa4QWR3gCnJ+mF&#10;Yl3Lpeu7zvAGklTS1kLbgJict2sOJDJfihgqBR3vgEjQwqLxbQE0uLYOb0dC+Mb4lczPoihLzkfL&#10;SbQcpdHscnSWpbPRLLqcpVE6j5fx8jdax2neWQ7p0+ZCiyF0WH0V/JtdMMyLvr98n/bkgUA8iR5D&#10;Az4hMhijdYY7VqNYAmjfAejeZr/hET6Ainhb6A20eGc3RJNs0nM6zuIkS6fPOA0FN9atuGoJCgAs&#10;xOCRpA8AZB/N4xFI4xCAF0HFtoWRah9LDdr78MKB+tYwuq2p5hACun1CX2jMfmrcAZAlbwqSYCbD&#10;KRwYxG3PFYwAz1Rc/wtSSTwFZzgeojSdTTJ00/OlHyBplk2HATKepOOxv2c/Bf4TMZpLhQ2BSB5i&#10;Qslt11s/EONh+Nl8rYod5LGBZ2IR2J8dxdlgXLNU/lXxlNFnnQOPvjToprcZvEMZvOTHOEjP3omn&#10;uj91eBhP/g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YARCC4gAAAAsBAAAPAAAA&#10;ZHJzL2Rvd25yZXYueG1sTI9NS8NAEIbvgv9hGcGb3Xw0GmM2pRT1VAq2gnibJtMkNDsbstsk/feu&#10;Jz0O8/C+z5uvZt2JkQbbGlYQLgIQxKWpWq4VfB7eHlIQ1iFX2BkmBVeysCpub3LMKjPxB417Vwsf&#10;wjZDBY1zfSalLRvSaBemJ/a/kxk0On8OtawGnHy47mQUBI9SY8u+ocGeNg2V5/1FK3ifcFrH4eu4&#10;PZ821+9DsvvahqTU/d28fgHhaHZ/MPzqe3UovNPRXLiyolOQxFHiUQXLIPGjPPEcL2MQRwVPaZSC&#10;LHL5f0PxAwAA//8DAFBLAwQKAAAAAAAAACEAAeLBSTgXAAA4FwAAFQAAAGRycy9tZWRpYS9pbWFn&#10;ZTEuanBlZ//Y/+AAEEpGSUYAAQEBAGAAYAAA/9sAQwAIBgYHBgUIBwcHCQkICgwUDQwLCwwZEhMP&#10;FB0aHx4dGhwcICQuJyAiLCMcHCg3KSwwMTQ0NB8nOT04MjwuMzQy/9sAQwEJCQkMCwwYDQ0YMiEc&#10;ITIyMjIyMjIyMjIyMjIyMjIyMjIyMjIyMjIyMjIyMjIyMjIyMjIyMjIyMjIyMjIyMjIy/8AAEQgA&#10;yQEM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o0d6MDt3peKQCZpRSZFGe9Ah3Wjimbu1MYnGKAHPJg4yKjzTCKUZoAeKeKYM08DNAx3UUY9q&#10;UClxz7UgGMpJyBUixEjOKlQKOKk3KvSgZCIiO1O2U8yc1G0h7CmAu0UmwUws3ek3nNIB+F9KjcAn&#10;ApeSacq5piINlL5fsan20hB7cUwItmO1BWpdpNLtNAEJAxzTlAIzTtg9KNtADO9PXpTSOaOlMB+K&#10;TZzSbyBSh/UUCFHtS0A8ZoFMBKMGnUtAFXNBbjFR7jRuqBj/AHoz+VNzRnkUAOpvPWlyDzTsce9A&#10;hmB6UbecU7bUiJQMaq1IFp4WnhaAGY7U1gRVjb3pCB3pMdit81XLHTLzUn228W4+pIA/Wo8Kegro&#10;/B1mNR1JoZo3+zqdhIOMnGeDSHYzLXw9f3d0beHynlXOQHz061OfCWsmJ5FtwyJyzBhxxmu3i0mz&#10;sdYu9l15ewDyR5o3HI57V0NhIBpckpQE7AxB6H5RVIk8QmtJoX2yoVJ6e9MEWK2b52a5lTamxm3E&#10;Y+6faqbRjNAyqIz6VIsR9KnROambB4xxQgKRSm7KtFfSk2E/hTEVdlG2pytJtoAr4xSbanI46UzF&#10;MCIrSbalxSY9aAIttGKkxzS7eKBEXel560/FGKYDaUU4CjmgDK3ce1LmoM0u41Ayfd2oz6mogTmg&#10;k4oAmB9+Ker461UJNADEUCNJXjI5PNSqV/vCspY2znNSjKnqaBmhuUd6TzRiqe8+tKHNIZb870qI&#10;yHd1pgbNB6/WhgP8884rq/BUjyahHGAxLSghi2ADiuRC12HhO4h0wR3MryffD7EUc4yOpNCA0PFe&#10;oXVncOdLkHyuqsC2c7gCe/bit/w1fahdaFdLdW4VkGwBf92uX1DWIL6STaHUtcB8HB9OOPpXb6Rd&#10;QtFcoqsp8lXY4HHy44/Khbh0PML19l0wquGz9Kl1lQmpMI33qRwce9V0Py0CJu1KOlNHrTxjFMBV&#10;UscDGT61tW/h2WSDzBBczE/884yF/Mjn8qxlzkEdQeAK9A8O6gwVHaZmSUL5gZcgHp1z1zTAxxoU&#10;caK7WjrtTMi+WS2c9Bnr+laGm6Et0JpFthCiEApMBuPfjCjFbuqSwwM4VGJVQzgnIxnjvXKxahPc&#10;ao6QyeXGxyBtHT9aQHT2vh2xMbNLbRNycAoDxXl+rxwxXziJQoOcqBwOelet2T3LWjxuR5wdwSeg&#10;x0ryPU1zeOW4PemBQop2BRimAmBikx6VJjikxQAwrTcc1LjnjIxSUxEdFO20u00Ac/ilA9ak2c0m&#10;w1ACDAGaT7xp+ynrHQAwLk1KsfpT1j9qlVKQyIJ7UGMEVYCe1P8ALoAp+WacEIq2IfaniH2oGUxG&#10;af5fGKtiHvS+VigRVWMjrXZaRbR3FrYQ+X98fMyoMn5j3NctsrpdLuWtrezm8tX8sHAKZzyaLDMv&#10;xBbvE7RWzGIiXJIC5OD0613ugb8XMjEMrww8Yrgb2QytJNMVQb84OABz2rsfClwJLS5USB9pRQD2&#10;74ojuN7HH61Ekd5GUDAMmfmOc8mqCn0rT1xf9JiGCAIxj8zWYnH5UxEimpQ3FQg9sfjUg5Tjb8vP&#10;XmgQ4OfpxXV+EnnmmWF/9QhVlGQMHeM/XpXJD7ue9dH4V3C9V+Au5R1/2hTW4HZ66u03TsQA0K4P&#10;4muN0VlOsRqx4Jx+tdZ4tlWO1kUkBnRQPzNcBZXcS3SSK/CEEn8altJjSbPV7BSJrxj084gfkK8k&#10;1wBdVmAxjcen1r1jSLqK8t7ieFso0xI4x2FeS60wN+xBBBqhGfmnA1FmnZwelADxjpS9aZuGaXcO&#10;1MQ7FI3XjgelKD0z3pcimAzHNKBx0NLgZp4Xj1oEYe2l2+1Shc9qeFqSiARn0qRUqUKKdikAwLin&#10;hacAO1LQABakVaQU8e9IY4KKeFFNU08HmgQbfWgrTqKAIynNatmp+zRfIG44GwnuazTXQ6cpMFlg&#10;4/dSc7Sf7/pQNHO6hapMjLMRt3Z2hSP611HhqP7Bb74jgyyD5f73B6VyWsXUdj50ku4qHGdqnPTP&#10;eup0q9SSPT4x90ANkjtlhSSVxu9jG1kn7RFkf8sxWb35yK09ef8A02Pbx+7H9ayuaoQZ5xTg/vTK&#10;Q0CJ1NbOhCdLtZE3KpKjeBkZ3VzwYqa6Dw9G1xdRqZcKHGFPTrQ/IaOo8XSmfycgjGVIPsTXC2sB&#10;8ySMLsAAAG8kdetd14lt2e0aRXwEkdSM5zktXHWVuzaiGMjYL9PWs5RvuVF2PRfCp26WVkI3TSu2&#10;AeOAteb6soF8wGMV6Fp1oILixh809HYY7ZRe1efarCIL+SNTkKfStErIlu5m45pOd1SkU3bTEMzR&#10;zT8UBTTAbg4604EijbRjvTAUP608SADrURHNJj60CKop4oC07FSMTFLS7aMcUAFKKKPpSGOFPBqO&#10;lBpASg08MBUOadQImBozTF9aeDQAtb+nvttbU4PAYfxd93pWBitO1/49Yh83DepHf2pMaKt/bRSt&#10;Juj8w+ZnBLdgK1ogEt7MAY2pjP51h6vNPHasbZA83mHgnI6e+Ku6fLcyRAzKoUL8uPXJ9/Si47Ox&#10;Fqqb7iM9fk/qazzGfwrTn+cqT6f1qHyxT6Eso+Xijyz6VcMY9KTYKYFUR10Phzy4pd7yBcMCq+vI&#10;rI21p6YVSUZXnP3s/SgDpNSuY59PuFU/euOOOgJNcpZsFvc8/KwPQ1sXMiskoDA/MCOnrWHaj/S3&#10;x1J9vWoctS+U7d5VOsWBGcRDJ4P9wVxWtJjU5R6GungmU3yNu4HHvnFc7rPzalKenNUt7kPsZO2k&#10;2VPim45qhEW3ijGakxSYpgRlaMVJg+lG0elMCLbTSD2qYrRsoAqbCBzRipNuaNtSUR4oxUu2l2Uh&#10;EWKMc1KFpdtAEWKMVMEpwjpAV8GnAH0qwI/aneVQBAoPFSAVKIsU7ZQBGFNaVsMWqNz1/vMO/tVE&#10;LxV+E4tUGT1Pcj+VJjjuRyKr7uQfm7sT/OrFmGIUf3OoNZOqWsl6nlpMYwHySrk59qv6PbGAysWB&#10;MrZYYzjqePz7UrlWQ67QI6YxyuagxVi7GJFGP4ag71RDIzim8YpzU3FAC8A1q6UYtkucmQLke3K/&#10;/XrJHStLT/LwwYZbqD+VMC9fDaSMnpzWNbHbdAsScjjDdD+VbGqY8xyB37CsO3GLhfc+n/16ye7N&#10;eht7pZJQIcFyxH3sHpWTfFmny+dxUZya3dLP+kxtzu3H+VY+qJsu8H+6K0itLmcn0KBFNIp+KTFU&#10;QMxScVNjimkZoC4zFFPxRTEMxRtp9GKYFbApMe1LTqksQdOgoxTulFIBQM9qAtLxS0AGKcFpM0ua&#10;QD8UoFJmjNADsc0oFJupc0AJgVajwLZOv3j6/wBKqk96sqcW6HHVj6j9RQNFe/uYbT55ZMIWxu5P&#10;9Kt6RdQXDsImyVPPB9x/Q1WuLeC52+ciuFPGTuwfxq9pcEMMr+WqKWbJwOT70le5WgaiqeeoQtjY&#10;OtU9vFWtQP75P9z+pqnupoh7jSKbinE01mxwRzTEKBWlp/3ZPkDfL19ORWYGPrV6x5VxntyKBmjq&#10;CquTgDP0rEh/1sZBHB9q2dSwkeB3GetZKAmSPBPBz3rOW5otjWgJjkRoPmIcj7uaztSLG4UyZ3FR&#10;njFbGlBHlXIyxbg1l61gX3GPujiritCJMzu1JSZxSbqogkHSmkUinJxTnVlODTEJRTc0bqAHUU3N&#10;APtmmIrZpd1Rb6N9Saku7FLuqDdS7/egCbdxS7qgDUu+kBPupd3vUG/ik380CLO/mnB6q76USUAW&#10;t9LvqsJKXfQBPvq0jf6NH/vH1/mKzt9W43/0WMn+8fX+lAIjvLuSEL5SLISTkF+nGR+tXNJuJZIf&#10;Nlj8tyTx7Zqsz5PDZ59c1atpB5bZBLHoc9OamxV0O1Jv3yf7nr7mqO/iptTbEsY77Oc/U1R389ao&#10;lk+6hnO4ljk+uag303f70wLG/ir2nnJf6Vkl6vaawLOD6UCNzUPujB6oD3rFjY7gT6HtWhOcw5GT&#10;25Oax43yQOwJHas5bmi2NyxlMMiuMbgw4JIqhqspedXIAyvar+nFFuVZgSoIyBWbrrAXi4GOKqKZ&#10;LsUt1JmoPMoD+9WQTbqcu5j3/CoN43dcCneayZCkYPtQBMWGwdd2eaarDPPSojMTnpz7U3dimFif&#10;IzQG96r7vxpdwoCxW30b+9VvNo8ypLLO/vRu96r+YPWgSj1oEWweOaczZ6DFU/Oo8w+tAFncelG6&#10;q/mcUb6Qyxvo34qvvo30CLQf3pfMqoJKd5lAFnfV6Fh9jj/3z2Pt3FY5lA71eimxZp0+8efSgB2o&#10;K8iR+VLsYbssrZzkEYOfrVvTImitMM+8lj1PPJ/lWbd3UcCBpZAATgZOa1dNVpnjCkep/DmpVrlO&#10;9iHUm/fxjP8AB/U1R381PrpWPUGRGJRQQDjGeTWWJiDVEl3fSbqqrMD9af5mDTAnY4PXpV7TJAHf&#10;6Vls2QD61r6BIrNcQuM+Yowf7pB6/wCfWmI09/7sjPfvWUjDzyPeuhutPW1RJEl3CQZ2Hqvr+FYD&#10;Rk3OIwSSfes2nctNWNHzvIhkl5IXsKzdWm84wy4xuWtEq3ksjqRkdx1rN1r5TABjG3pVRTJbRnbq&#10;N1RbsUu4d+9USSbu9LuqHdRupjJt3vRuzzUO7nmk3elAibdTt/vUG6l30wM8HPNGabsI74o8tveo&#10;KH59xT08sH5ifwqHae+aNh/CgCUuCcAVLsj2/wCtBPoO1VgDSgGgB24ilEmOopoHPI/WlzxgcUAL&#10;vpd/4VHTtwx0oAdu7UhfC5pMirFpaXV8zJa27ykddo4H1PagCn5hJrd0+wlutJEseOJGGCceneq5&#10;0GZSollhRyfuh9x/Tj9a6vS9KufsHkWEreWjHcAC2W7njpUgc1eac80Q+0AsAemc81asJHgDhQci&#10;MgcVtzWN9HuDSxZXnHc/nVvTrK9ky21AuMMwQ5xSWg23Y4vWiRNCx3gtFk7hjuayjJXb+ItKSWaO&#10;S4eRpFXaSuOR7Vzl3pUcFr58MxfHJRkwceuae4jJ3nOeamjkJ4NSWFtLqV/b2VuFM07hE3HAya7L&#10;/hEdN0vLX3228cNtHkpsiLem7nP6VQHIj5kwAc11fhHRZnuhcXKvDCSApZcbuD0z+FXxLBZyC20v&#10;TokmHGYk3Nn/AHjkmupsr0S6NCLqKRLiBgGLg889cmgkpalpSxuVDoFAyFaQFiKxE0i2lLFplRl5&#10;ALd/wzWrc3Q/d4KKUJGGU4IPrioVkt3PKoCR1Rx/XH86Q7lUaRcSx7wML6jkYHf1/Sua8TRNb3MS&#10;EY+Wu9spI4HIQSOmMkeaBz9Aeaqa5DarYzXaujyu4EURjB2jPOQaaEeX7qN9dPqWhQyQJNGotndQ&#10;VYf6t/r/AHT+n0rmbi3ltJTFcRsjD1HX3HqKYCbqA1R7hSb6YE2aC2PWoRJS+YOlArkm6l3e9Qlu&#10;1GfegCLBznNOBOeDTc80ueOlSWOAY8k0fPjFAOKcZOeMflQA0q4zkY/Gm8inGQk9B+VM5zQAoLCk&#10;yaAuaNjEHigBCTSYNO2kdRSEZpAMYmtzS7gLo8a72QC6xMy91IGPywaxGBI6Vr+GxZNJc2+oS+VE&#10;6gqc4+YUmB1WqwC3VpdNtftIRRuYHIUevHNUtJ8Tmw3B7RgXOSV5/EZ6VqWgtbUQPpWpeTLnDMJA&#10;/HptJxXSXHhv+0lVpILKViAxkWN4WOfoSP0pLUDAfxfDNFtL3que4JH8mqtP4nygKJcuyjAJkA/n&#10;k/lWzN4MaLmOyL8dEuB/VRVa30G5jk2JoTu/ZriX5B+WP507Ac4L/Vr6+R4bYPtPKsu/j3J/nWvq&#10;trGbZ4raHzZmw/lwgsI2PUZ9MV1k1i1rprrqOoW1jbkcx2oEQP1dsk/hXDR+K9N0eeQ6ZZCZyCu9&#10;s5PvuPNDVgObgs7vwx4h0/VpLV1gEu5EcYzjqP14r1TU7qw1fSbXUbaRV2uGt88JIeMo46Dv1ryj&#10;Xdbv9emga6KhIeERBwP8TVvQNZOnyrb3Duto7hiR1jfs4/r6immDNvVL7UUlnOn77aPd88UXEiex&#10;I5I9+lc5NqWpzr5Ut5PImc7XkJAP417FJp8F7bC9kWJrvGVmhPMi9uRzXM61a29zelTp0CAqrN5+&#10;Vck5/iByfypgcDBqmpwEKl1JgdAfmH61o/27qCp8wjcgd1FWZ/DV0p8yK33RseCsn+NRHR3HyXEU&#10;6eu1N39aQEC+JdTRv3IiRu+UBx+daVp4kWWaM31mrIAA/lHaW98f4YqW38GR3JURXsgZuVVrdlJ/&#10;Pj9asw+DTDcqs63MwxwYwoX8Tk/ypksYdRgFwFhAaFidqZLKwPUEdRVOGzutVvpdNt7RrqCOQhWJ&#10;4Qf73b/PWunj0rRoYwIeJUUlggJZvVST/Pj6Vam1jTtGhHm+XaxSxlvIizuOQRjHWgDz3xP4am8N&#10;3cMckiukybkIPTHUGsLrW94q8Rv4gktlWERRW6lUBOWOe5/KufXO3mqQh+0elJt9BQGHcZp24GgB&#10;uOxo/D9aeCu3GOaT8qBjDGVPIOabispf+Wv+6f5VmR/6wfWouaOJ1BB96TtzmudHVq0LPp+NFybG&#10;kODS5py9F+lJ/jQA3NGTT370xu1AC59qXj1I/Cm9x9ad2oAd26inL9KZ/D+NKvT8aAJOO9X7bUbu&#10;1Ia2u54f9yUiqXakH9aAOii8Y69CMLqcxx/fw38xUreONbMPlrdBQTkkIM1zjdKb3oAsXl7cX0pl&#10;uZpJpD/E7EmqRGOlSd6afv0xERyDz+dPzuXBxSN/SlToPpSGaNnq9/ZIqWt7PEqjhQ52/l0rUh8Y&#10;a4jMTdRTZXafOjU8fpXO96kPU/SgDbXxVdKxM1jbPk5OzcmfyNXLfxhY/dutLnAzkGGYZH5iuZHS&#10;mHqaAO8j8UeHJrlHl/tKH1ZlU4/75rSbxjockarDc3ZKDhIyylvzFebN/qo6YfvUxWOlvvHF1vkX&#10;S4EtQ/BmYbpGH1PSuYed5JDJIzPIerMSSaaaYaYgdy2OO9MzgZIpf4fxpp+5QApf/OKPMweg/Ko+&#10;34UH7opjJfMGeFBpQwx0FRdjRSEf/9lQSwECLQAUAAYACAAAACEAihU/mAwBAAAVAgAAEwAAAAAA&#10;AAAAAAAAAAAAAAAAW0NvbnRlbnRfVHlwZXNdLnhtbFBLAQItABQABgAIAAAAIQA4/SH/1gAAAJQB&#10;AAALAAAAAAAAAAAAAAAAAD0BAABfcmVscy8ucmVsc1BLAQItABQABgAIAAAAIQBZCBnWNwMAAGAH&#10;AAAOAAAAAAAAAAAAAAAAADwCAABkcnMvZTJvRG9jLnhtbFBLAQItABQABgAIAAAAIQBYYLMbugAA&#10;ACIBAAAZAAAAAAAAAAAAAAAAAJ8FAABkcnMvX3JlbHMvZTJvRG9jLnhtbC5yZWxzUEsBAi0AFAAG&#10;AAgAAAAhANgBEILiAAAACwEAAA8AAAAAAAAAAAAAAAAAkAYAAGRycy9kb3ducmV2LnhtbFBLAQIt&#10;AAoAAAAAAAAAIQAB4sFJOBcAADgXAAAVAAAAAAAAAAAAAAAAAJ8HAABkcnMvbWVkaWEvaW1hZ2Ux&#10;LmpwZWdQSwUGAAAAAAYABgB9AQAACh8AAAAA&#10;">
                <v:shape id="Grafik 87" o:spid="_x0000_s1046" type="#_x0000_t75" style="position:absolute;width:25505;height:19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XR6XEAAAA2wAAAA8AAABkcnMvZG93bnJldi54bWxEj0FrwkAUhO+C/2F5gjfdWLCG1FVUkHqp&#10;aNpDj6/Z1yQ1+zZmNxr/vSsIPQ4z8w0zX3amEhdqXGlZwWQcgSDOrC45V/D1uR3FIJxH1lhZJgU3&#10;crBc9HtzTLS98pEuqc9FgLBLUEHhfZ1I6bKCDLqxrYmD92sbgz7IJpe6wWuAm0q+RNGrNFhyWCiw&#10;pk1B2SltjYLth2vxb/9+OG7aeHr+8bv1Of1WajjoVm8gPHX+P/xs77SCeAaPL+EH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XR6XEAAAA2wAAAA8AAAAAAAAAAAAAAAAA&#10;nwIAAGRycy9kb3ducmV2LnhtbFBLBQYAAAAABAAEAPcAAACQAwAAAAA=&#10;">
                  <v:imagedata r:id="rId39" o:title=""/>
                  <v:path arrowok="t"/>
                </v:shape>
                <v:shape id="Textfeld 2" o:spid="_x0000_s1047" type="#_x0000_t202" style="position:absolute;left:21;top:20447;width:25500;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b4A&#10;AADbAAAADwAAAGRycy9kb3ducmV2LnhtbERPS4vCMBC+L/gfwgje1lTBRapRxAd42Mu69T40Y1Ns&#10;JqUZbf335rCwx4/vvd4OvlFP6mId2MBsmoEiLoOtuTJQ/J4+l6CiIFtsApOBF0XYbkYfa8xt6PmH&#10;nhepVArhmKMBJ9LmWsfSkcc4DS1x4m6h8ygJdpW2HfYp3Dd6nmVf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rm+AAAA2wAAAA8AAAAAAAAAAAAAAAAAmAIAAGRycy9kb3ducmV2&#10;LnhtbFBLBQYAAAAABAAEAPUAAACDAwAAAAA=&#10;" filled="f" stroked="f">
                  <v:textbox style="mso-fit-shape-to-text:t">
                    <w:txbxContent>
                      <w:p w14:paraId="50973F01" w14:textId="77777777" w:rsidR="00F9155F" w:rsidRPr="00F9155F" w:rsidRDefault="00F9155F" w:rsidP="00F9155F">
                        <w:pPr>
                          <w:pStyle w:val="StandardWeb"/>
                          <w:spacing w:before="0" w:beforeAutospacing="0" w:after="0" w:afterAutospacing="0"/>
                          <w:rPr>
                            <w:rFonts w:ascii="Arial" w:hAnsi="Arial" w:cs="Arial"/>
                            <w:sz w:val="18"/>
                            <w:szCs w:val="18"/>
                          </w:rPr>
                        </w:pPr>
                        <w:r w:rsidRPr="00F9155F">
                          <w:rPr>
                            <w:rFonts w:ascii="Arial" w:hAnsi="Arial" w:cs="Arial"/>
                            <w:b/>
                            <w:bCs/>
                            <w:color w:val="000000" w:themeColor="text1"/>
                            <w:kern w:val="24"/>
                            <w:sz w:val="18"/>
                            <w:szCs w:val="18"/>
                          </w:rPr>
                          <w:t xml:space="preserve">Abb. 4: </w:t>
                        </w:r>
                        <w:r w:rsidRPr="00F9155F">
                          <w:rPr>
                            <w:rFonts w:ascii="Arial" w:hAnsi="Arial" w:cs="Arial"/>
                            <w:color w:val="000000" w:themeColor="text1"/>
                            <w:kern w:val="24"/>
                            <w:sz w:val="18"/>
                            <w:szCs w:val="18"/>
                          </w:rPr>
                          <w:t>Volumenkontraktion bei der Mischung von Wasser und Ethanol</w:t>
                        </w:r>
                      </w:p>
                    </w:txbxContent>
                  </v:textbox>
                </v:shape>
                <w10:wrap type="square" anchorx="margin" anchory="margin"/>
              </v:group>
            </w:pict>
          </mc:Fallback>
        </mc:AlternateContent>
      </w:r>
      <w:r w:rsidR="004771AC" w:rsidRPr="00A940CA">
        <w:rPr>
          <w:color w:val="auto"/>
        </w:rPr>
        <w:t>Materialien:</w:t>
      </w:r>
      <w:r w:rsidR="004771AC" w:rsidRPr="00A940CA">
        <w:rPr>
          <w:color w:val="auto"/>
        </w:rPr>
        <w:tab/>
        <w:t>2 Standzylinder</w:t>
      </w:r>
    </w:p>
    <w:p w14:paraId="145D4EDB" w14:textId="26B3658F" w:rsidR="004771AC" w:rsidRPr="00A940CA" w:rsidRDefault="004771AC" w:rsidP="009F0198">
      <w:pPr>
        <w:ind w:left="1418" w:hanging="1418"/>
        <w:rPr>
          <w:color w:val="auto"/>
        </w:rPr>
      </w:pPr>
      <w:r w:rsidRPr="00A940CA">
        <w:rPr>
          <w:color w:val="auto"/>
        </w:rPr>
        <w:t>Chemikalien:</w:t>
      </w:r>
      <w:r w:rsidRPr="00A940CA">
        <w:rPr>
          <w:color w:val="auto"/>
        </w:rPr>
        <w:tab/>
        <w:t>Ethanol, Wasser</w:t>
      </w:r>
    </w:p>
    <w:p w14:paraId="082A9BA2" w14:textId="74D82024" w:rsidR="004771AC" w:rsidRPr="00A940CA" w:rsidRDefault="004771AC" w:rsidP="009F0198">
      <w:pPr>
        <w:ind w:left="1418" w:hanging="1418"/>
        <w:rPr>
          <w:color w:val="auto"/>
        </w:rPr>
      </w:pPr>
      <w:r w:rsidRPr="00A940CA">
        <w:rPr>
          <w:color w:val="auto"/>
        </w:rPr>
        <w:t>Durchführung:</w:t>
      </w:r>
      <w:r w:rsidRPr="00A940CA">
        <w:rPr>
          <w:color w:val="auto"/>
        </w:rPr>
        <w:tab/>
        <w:t>In beiden Standzylindern werden exakt 25 </w:t>
      </w:r>
      <w:proofErr w:type="spellStart"/>
      <w:r w:rsidRPr="00A940CA">
        <w:rPr>
          <w:color w:val="auto"/>
        </w:rPr>
        <w:t>m</w:t>
      </w:r>
      <w:r w:rsidR="00AE0D3F" w:rsidRPr="00A940CA">
        <w:rPr>
          <w:color w:val="auto"/>
        </w:rPr>
        <w:t>L</w:t>
      </w:r>
      <w:proofErr w:type="spellEnd"/>
      <w:r w:rsidRPr="00A940CA">
        <w:rPr>
          <w:color w:val="auto"/>
        </w:rPr>
        <w:t xml:space="preserve"> der jeweiligen Flüssigkeit abg</w:t>
      </w:r>
      <w:r w:rsidRPr="00A940CA">
        <w:rPr>
          <w:color w:val="auto"/>
        </w:rPr>
        <w:t>e</w:t>
      </w:r>
      <w:r w:rsidRPr="00A940CA">
        <w:rPr>
          <w:color w:val="auto"/>
        </w:rPr>
        <w:t>messen. Anschließend werden beide Flüssigkeiten gemischt und das Vol</w:t>
      </w:r>
      <w:r w:rsidRPr="00A940CA">
        <w:rPr>
          <w:color w:val="auto"/>
        </w:rPr>
        <w:t>u</w:t>
      </w:r>
      <w:r w:rsidRPr="00A940CA">
        <w:rPr>
          <w:color w:val="auto"/>
        </w:rPr>
        <w:t>men erneut abgelesen.</w:t>
      </w:r>
    </w:p>
    <w:p w14:paraId="39CD9A86" w14:textId="7DA0D7D6" w:rsidR="004771AC" w:rsidRPr="00A940CA" w:rsidRDefault="004771AC" w:rsidP="009F0198">
      <w:pPr>
        <w:ind w:left="1418" w:hanging="1418"/>
        <w:rPr>
          <w:color w:val="auto"/>
        </w:rPr>
      </w:pPr>
      <w:r w:rsidRPr="00A940CA">
        <w:rPr>
          <w:color w:val="auto"/>
        </w:rPr>
        <w:t>Beobachtung:</w:t>
      </w:r>
      <w:r w:rsidRPr="00A940CA">
        <w:rPr>
          <w:color w:val="auto"/>
        </w:rPr>
        <w:tab/>
        <w:t>Aus jeweils 25 </w:t>
      </w:r>
      <w:proofErr w:type="spellStart"/>
      <w:r w:rsidRPr="00A940CA">
        <w:rPr>
          <w:color w:val="auto"/>
        </w:rPr>
        <w:t>m</w:t>
      </w:r>
      <w:r w:rsidR="00AE0D3F" w:rsidRPr="00A940CA">
        <w:rPr>
          <w:color w:val="auto"/>
        </w:rPr>
        <w:t>L</w:t>
      </w:r>
      <w:proofErr w:type="spellEnd"/>
      <w:r w:rsidRPr="00A940CA">
        <w:rPr>
          <w:color w:val="auto"/>
        </w:rPr>
        <w:t xml:space="preserve"> Flüssigkeit ergebe</w:t>
      </w:r>
      <w:r w:rsidR="00AE0D3F" w:rsidRPr="00A940CA">
        <w:rPr>
          <w:color w:val="auto"/>
        </w:rPr>
        <w:t>n sich nach Mischung keine 50 </w:t>
      </w:r>
      <w:proofErr w:type="spellStart"/>
      <w:r w:rsidR="00AE0D3F" w:rsidRPr="00A940CA">
        <w:rPr>
          <w:color w:val="auto"/>
        </w:rPr>
        <w:t>mL</w:t>
      </w:r>
      <w:proofErr w:type="spellEnd"/>
      <w:r w:rsidRPr="00A940CA">
        <w:rPr>
          <w:color w:val="auto"/>
        </w:rPr>
        <w:t>, der Wer</w:t>
      </w:r>
      <w:r w:rsidR="00AE0D3F" w:rsidRPr="00A940CA">
        <w:rPr>
          <w:color w:val="auto"/>
        </w:rPr>
        <w:t>t liegt bei etwa 48 </w:t>
      </w:r>
      <w:proofErr w:type="spellStart"/>
      <w:r w:rsidR="00AE0D3F" w:rsidRPr="00A940CA">
        <w:rPr>
          <w:color w:val="auto"/>
        </w:rPr>
        <w:t>mL</w:t>
      </w:r>
      <w:proofErr w:type="spellEnd"/>
      <w:r w:rsidRPr="00A940CA">
        <w:rPr>
          <w:color w:val="auto"/>
        </w:rPr>
        <w:t>.</w:t>
      </w:r>
    </w:p>
    <w:p w14:paraId="2E57C171" w14:textId="46459CBB" w:rsidR="004771AC" w:rsidRPr="00A940CA" w:rsidRDefault="004771AC" w:rsidP="009F0198">
      <w:pPr>
        <w:ind w:left="1418" w:hanging="1418"/>
        <w:rPr>
          <w:color w:val="auto"/>
        </w:rPr>
      </w:pPr>
      <w:r w:rsidRPr="00A940CA">
        <w:rPr>
          <w:color w:val="auto"/>
        </w:rPr>
        <w:t>Deutung:</w:t>
      </w:r>
      <w:r w:rsidRPr="00A940CA">
        <w:rPr>
          <w:color w:val="auto"/>
        </w:rPr>
        <w:tab/>
        <w:t xml:space="preserve">Durch die unterschiedliche Größe der Teilchen </w:t>
      </w:r>
      <w:r w:rsidR="00E000A2" w:rsidRPr="00A940CA">
        <w:rPr>
          <w:color w:val="auto"/>
        </w:rPr>
        <w:t>füllen sich die Lücken besser aus und das Volumen der Lösung sinkt verglichen mit den Einzelflüssigkeiten.</w:t>
      </w:r>
    </w:p>
    <w:p w14:paraId="779A7AB0" w14:textId="47612A6A" w:rsidR="00E000A2" w:rsidRPr="00A940CA" w:rsidRDefault="00E000A2" w:rsidP="009F0198">
      <w:pPr>
        <w:ind w:left="1418" w:hanging="1418"/>
        <w:rPr>
          <w:color w:val="auto"/>
        </w:rPr>
      </w:pPr>
      <w:r w:rsidRPr="00A940CA">
        <w:rPr>
          <w:color w:val="auto"/>
        </w:rPr>
        <w:t>Entsorgung:</w:t>
      </w:r>
      <w:r w:rsidRPr="00A940CA">
        <w:rPr>
          <w:color w:val="auto"/>
        </w:rPr>
        <w:tab/>
        <w:t>Stark verdünnt kann Ethanol in den Ausguss gegeben werden. Bei größeren Mengen ist Ethanol im Sammelbehälter für organische Stoffe gesammelt werden.</w:t>
      </w:r>
    </w:p>
    <w:p w14:paraId="7111786B" w14:textId="242A6FF3" w:rsidR="00E000A2" w:rsidRPr="00A940CA" w:rsidRDefault="00E000A2" w:rsidP="009F0198">
      <w:pPr>
        <w:ind w:left="1418" w:hanging="1418"/>
        <w:rPr>
          <w:color w:val="auto"/>
        </w:rPr>
      </w:pPr>
      <w:r w:rsidRPr="00A940CA">
        <w:rPr>
          <w:noProof/>
          <w:color w:val="auto"/>
          <w:lang w:eastAsia="de-DE"/>
        </w:rPr>
        <mc:AlternateContent>
          <mc:Choice Requires="wps">
            <w:drawing>
              <wp:inline distT="0" distB="0" distL="0" distR="0" wp14:anchorId="0B1571CE" wp14:editId="50BBABF9">
                <wp:extent cx="5760720" cy="1285240"/>
                <wp:effectExtent l="0" t="0" r="11430" b="10160"/>
                <wp:docPr id="6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852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C7B9A9" w14:textId="77777777" w:rsidR="00226ADA" w:rsidRPr="00A940CA" w:rsidRDefault="00226ADA" w:rsidP="00E000A2">
                            <w:pPr>
                              <w:rPr>
                                <w:color w:val="auto"/>
                              </w:rPr>
                            </w:pPr>
                            <w:r w:rsidRPr="00A940CA">
                              <w:rPr>
                                <w:b/>
                                <w:color w:val="auto"/>
                              </w:rPr>
                              <w:t xml:space="preserve">Unterrichtsanschlüsse </w:t>
                            </w:r>
                            <w:r w:rsidRPr="00A940CA">
                              <w:rPr>
                                <w:color w:val="auto"/>
                              </w:rPr>
                              <w:t xml:space="preserve">Die Schwierigkeit bei diesem Versuch liegt in der Vergleichbarkeit beider </w:t>
                            </w:r>
                            <w:proofErr w:type="spellStart"/>
                            <w:r w:rsidRPr="00A940CA">
                              <w:rPr>
                                <w:color w:val="auto"/>
                              </w:rPr>
                              <w:t>Kolbenprober</w:t>
                            </w:r>
                            <w:proofErr w:type="spellEnd"/>
                            <w:r w:rsidRPr="00A940CA">
                              <w:rPr>
                                <w:color w:val="auto"/>
                              </w:rPr>
                              <w:t xml:space="preserve">. Da in dem einen ein Luftgemisch vorliegt, in dem anderen jedoch </w:t>
                            </w:r>
                            <w:proofErr w:type="gramStart"/>
                            <w:r w:rsidRPr="00A940CA">
                              <w:rPr>
                                <w:color w:val="auto"/>
                              </w:rPr>
                              <w:t>re</w:t>
                            </w:r>
                            <w:r w:rsidRPr="00A940CA">
                              <w:rPr>
                                <w:color w:val="auto"/>
                              </w:rPr>
                              <w:t>i</w:t>
                            </w:r>
                            <w:r w:rsidRPr="00A940CA">
                              <w:rPr>
                                <w:color w:val="auto"/>
                              </w:rPr>
                              <w:t>nes</w:t>
                            </w:r>
                            <w:proofErr w:type="gramEnd"/>
                            <w:r w:rsidRPr="00A940CA">
                              <w:rPr>
                                <w:color w:val="auto"/>
                              </w:rPr>
                              <w:t xml:space="preserve"> Wasser könnte bei den </w:t>
                            </w:r>
                            <w:proofErr w:type="spellStart"/>
                            <w:r w:rsidRPr="00A940CA">
                              <w:rPr>
                                <w:color w:val="auto"/>
                              </w:rPr>
                              <w:t>SuS</w:t>
                            </w:r>
                            <w:proofErr w:type="spellEnd"/>
                            <w:r w:rsidRPr="00A940CA">
                              <w:rPr>
                                <w:color w:val="auto"/>
                              </w:rPr>
                              <w:t xml:space="preserve"> die Vorstellung entstehen, dass die Komprimierbarkeit eine Stoffeigenschaft ist und nicht abhängig vom Aggregatzustand ist. Auf diesen Aspekt muss unter Umständen eingegangen werden.</w:t>
                            </w:r>
                          </w:p>
                        </w:txbxContent>
                      </wps:txbx>
                      <wps:bodyPr rot="0" vert="horz" wrap="square" lIns="91440" tIns="45720" rIns="91440" bIns="45720" anchor="t" anchorCtr="0" upright="1">
                        <a:noAutofit/>
                      </wps:bodyPr>
                    </wps:wsp>
                  </a:graphicData>
                </a:graphic>
              </wp:inline>
            </w:drawing>
          </mc:Choice>
          <mc:Fallback>
            <w:pict>
              <v:shape id="_x0000_s1048" type="#_x0000_t202" style="width:453.6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sr7wIAADUGAAAOAAAAZHJzL2Uyb0RvYy54bWysVNuO2jAQfa/Uf7D8ziaBcNlowwpYqCpt&#10;LxJb9dnYDrHq2KltSLZV/71je6G0+9CqWpAijy9n5szMmZvbvpHoyI0VWpU4u0ox4opqJtS+xJ8e&#10;NoMZRtYRxYjUipf4kVt8O3/96qZrCz7UtZaMGwQgyhZdW+LaubZIEktr3hB7pVuu4LDSpiEOTLNP&#10;mCEdoDcyGabpJOm0Ya3RlFsLu3fxEM8DflVx6j5UleUOyRJDbC58Tfju/DeZ35Bib0hbC/oUBvmP&#10;KBoiFDg9Q90RR9DBiGdQjaBGW125K6qbRFeVoDxwADZZ+gebbU1aHrhAcmx7TpN9OVj6/vjRIMFK&#10;PBlhpEgDNXrgvUNL3aNslPkEda0t4N62hZuuhwModCBr23tNv1ik9Komas8Xxuiu5oRBgOFlcvE0&#10;4lgPsuveaQaOyMHpANRXpvHZg3wgQIdCPZ6L44OhsDmeTtLpEI4onGXD2XiYh/IlpDg9b411b7hu&#10;kF+U2ED1Azw53lsHRODq6Yr3ZrUUbCOkDIbvOL6SBh0J9Ip0kaI8NBBr3MtS/4stA/vQWHH/FEZo&#10;Wg8RPP2GLhXqfNRTeP8314RSrtww3Hsh9571HbF1jJfBKrJohAP1SdGUeHZBzpdwrVjQhiNCxjVk&#10;TyofPA+6iikFq3ewDPtQqdDz3xebcTrNR7PBdDoeDfLROh0sZ5vVYLHKJpPperlarrMfnmCWF7Vg&#10;jKt1wLQnCWb5v7X40zCI4jmL8Bygj0ofgOO2Zh1iwnfFaHw9zDAYMAV8PXxJEZF7GF/UGYyMdp+F&#10;q4P2fBN6DGv2u3NrzCb+7xMIGTmjB+vCcfKMW7zRQ6rg3SlrQSFeFFEert/1QY1ZflLeTrNH0AyE&#10;FYQBsxYWtTbfMOpgbpXYfj0QwzGSbxXo7jrLQRfIBSMfB8WYy5Pd5QlRFKBK7CAFYblycTgeWiP2&#10;NXiKMlB6AVqtRFCRF3WMCqh4A2ZTIPU0R/3wu7TDrV/Tfv4TAAD//wMAUEsDBBQABgAIAAAAIQDH&#10;uB8V2wAAAAUBAAAPAAAAZHJzL2Rvd25yZXYueG1sTI/NTsMwEITvSLyDtUjcqJ2A+AlxKkDqHZpK&#10;hds2XpIo9jqK3Tbw9Bgu5bLSaEYz35bL2VlxoCn0njVkCwWCuPGm51bDpl5d3YMIEdmg9UwavijA&#10;sjo/K7Ew/shvdFjHVqQSDgVq6GIcCylD05HDsPAjcfI+/eQwJjm10kx4TOXOylypW+mw57TQ4Ugv&#10;HTXDeu80DHb7jB9Ze52tNu/buqNvM7zWWl9ezE+PICLN8RSGX/yEDlVi2vk9myCshvRI/LvJe1B3&#10;OYidhlzlNyCrUv6nr34AAAD//wMAUEsBAi0AFAAGAAgAAAAhALaDOJL+AAAA4QEAABMAAAAAAAAA&#10;AAAAAAAAAAAAAFtDb250ZW50X1R5cGVzXS54bWxQSwECLQAUAAYACAAAACEAOP0h/9YAAACUAQAA&#10;CwAAAAAAAAAAAAAAAAAvAQAAX3JlbHMvLnJlbHNQSwECLQAUAAYACAAAACEAWiwLK+8CAAA1BgAA&#10;DgAAAAAAAAAAAAAAAAAuAgAAZHJzL2Uyb0RvYy54bWxQSwECLQAUAAYACAAAACEAx7gfFdsAAAAF&#10;AQAADwAAAAAAAAAAAAAAAABJBQAAZHJzL2Rvd25yZXYueG1sUEsFBgAAAAAEAAQA8wAAAFEGAAAA&#10;AA==&#10;" fillcolor="white [3201]" strokecolor="#c0504d [3205]" strokeweight="1pt">
                <v:stroke dashstyle="dash"/>
                <v:shadow color="#868686"/>
                <v:textbox>
                  <w:txbxContent>
                    <w:p w14:paraId="57C7B9A9" w14:textId="77777777" w:rsidR="00226ADA" w:rsidRPr="00A940CA" w:rsidRDefault="00226ADA" w:rsidP="00E000A2">
                      <w:pPr>
                        <w:rPr>
                          <w:color w:val="auto"/>
                        </w:rPr>
                      </w:pPr>
                      <w:r w:rsidRPr="00A940CA">
                        <w:rPr>
                          <w:b/>
                          <w:color w:val="auto"/>
                        </w:rPr>
                        <w:t xml:space="preserve">Unterrichtsanschlüsse </w:t>
                      </w:r>
                      <w:r w:rsidRPr="00A940CA">
                        <w:rPr>
                          <w:color w:val="auto"/>
                        </w:rPr>
                        <w:t xml:space="preserve">Die Schwierigkeit bei diesem Versuch liegt in der Vergleichbarkeit beider </w:t>
                      </w:r>
                      <w:proofErr w:type="spellStart"/>
                      <w:r w:rsidRPr="00A940CA">
                        <w:rPr>
                          <w:color w:val="auto"/>
                        </w:rPr>
                        <w:t>Kolbenprober</w:t>
                      </w:r>
                      <w:proofErr w:type="spellEnd"/>
                      <w:r w:rsidRPr="00A940CA">
                        <w:rPr>
                          <w:color w:val="auto"/>
                        </w:rPr>
                        <w:t xml:space="preserve">. Da in dem einen ein Luftgemisch vorliegt, in dem anderen jedoch </w:t>
                      </w:r>
                      <w:proofErr w:type="gramStart"/>
                      <w:r w:rsidRPr="00A940CA">
                        <w:rPr>
                          <w:color w:val="auto"/>
                        </w:rPr>
                        <w:t>re</w:t>
                      </w:r>
                      <w:r w:rsidRPr="00A940CA">
                        <w:rPr>
                          <w:color w:val="auto"/>
                        </w:rPr>
                        <w:t>i</w:t>
                      </w:r>
                      <w:r w:rsidRPr="00A940CA">
                        <w:rPr>
                          <w:color w:val="auto"/>
                        </w:rPr>
                        <w:t>nes</w:t>
                      </w:r>
                      <w:proofErr w:type="gramEnd"/>
                      <w:r w:rsidRPr="00A940CA">
                        <w:rPr>
                          <w:color w:val="auto"/>
                        </w:rPr>
                        <w:t xml:space="preserve"> Wasser könnte bei den </w:t>
                      </w:r>
                      <w:proofErr w:type="spellStart"/>
                      <w:r w:rsidRPr="00A940CA">
                        <w:rPr>
                          <w:color w:val="auto"/>
                        </w:rPr>
                        <w:t>SuS</w:t>
                      </w:r>
                      <w:proofErr w:type="spellEnd"/>
                      <w:r w:rsidRPr="00A940CA">
                        <w:rPr>
                          <w:color w:val="auto"/>
                        </w:rPr>
                        <w:t xml:space="preserve"> die Vorstellung entstehen, dass die Komprimierbarkeit eine Stoffeigenschaft ist und nicht abhängig vom Aggregatzustand ist. Auf diesen Aspekt muss unter Umständen eingegangen werden.</w:t>
                      </w:r>
                    </w:p>
                  </w:txbxContent>
                </v:textbox>
                <w10:anchorlock/>
              </v:shape>
            </w:pict>
          </mc:Fallback>
        </mc:AlternateContent>
      </w:r>
    </w:p>
    <w:p w14:paraId="4AC15BE1" w14:textId="3A9ECA6E" w:rsidR="00E000A2" w:rsidRPr="00A940CA" w:rsidRDefault="00E000A2" w:rsidP="009F0198">
      <w:pPr>
        <w:ind w:left="1418" w:hanging="1418"/>
        <w:rPr>
          <w:color w:val="auto"/>
        </w:rPr>
      </w:pPr>
      <w:r w:rsidRPr="00A940CA">
        <w:rPr>
          <w:color w:val="auto"/>
        </w:rPr>
        <w:t>Literatur:</w:t>
      </w:r>
    </w:p>
    <w:p w14:paraId="0C85A1F6" w14:textId="77777777" w:rsidR="00E000A2" w:rsidRPr="00A940CA" w:rsidRDefault="00E000A2" w:rsidP="00E000A2">
      <w:pPr>
        <w:ind w:left="567" w:hanging="568"/>
        <w:rPr>
          <w:rStyle w:val="HTMLZitat"/>
          <w:i w:val="0"/>
          <w:color w:val="auto"/>
        </w:rPr>
      </w:pPr>
      <w:r w:rsidRPr="00A940CA">
        <w:rPr>
          <w:color w:val="auto"/>
        </w:rPr>
        <w:t>[1]</w:t>
      </w:r>
      <w:r w:rsidRPr="00A940CA">
        <w:rPr>
          <w:rStyle w:val="berschrift1Zchn"/>
          <w:color w:val="auto"/>
        </w:rPr>
        <w:t xml:space="preserve">  </w:t>
      </w:r>
      <w:hyperlink r:id="rId40" w:history="1">
        <w:r w:rsidRPr="00A940CA">
          <w:rPr>
            <w:rStyle w:val="Hyperlink"/>
            <w:color w:val="auto"/>
          </w:rPr>
          <w:t>www.chemieunterricht.de/dc2/grundsch/versuche/gs-v-032.htm</w:t>
        </w:r>
        <w:r w:rsidRPr="00A940CA">
          <w:rPr>
            <w:rStyle w:val="Hyperlink"/>
            <w:color w:val="auto"/>
            <w:u w:val="none"/>
          </w:rPr>
          <w:t xml:space="preserve"> zuletzt abgerufen am   12.8.2014</w:t>
        </w:r>
      </w:hyperlink>
      <w:r w:rsidRPr="00A940CA">
        <w:rPr>
          <w:rStyle w:val="HTMLZitat"/>
          <w:i w:val="0"/>
          <w:color w:val="auto"/>
        </w:rPr>
        <w:t xml:space="preserve"> um 16:05 Uhr</w:t>
      </w:r>
    </w:p>
    <w:bookmarkStart w:id="9" w:name="_Toc396848032"/>
    <w:p w14:paraId="12C7BF30" w14:textId="7AF2B611" w:rsidR="00E000A2" w:rsidRDefault="008D3EBD" w:rsidP="00E000A2">
      <w:pPr>
        <w:pStyle w:val="berschrift2"/>
        <w:rPr>
          <w:color w:val="auto"/>
        </w:rPr>
      </w:pPr>
      <w:r w:rsidRPr="00A940CA">
        <w:rPr>
          <w:noProof/>
          <w:color w:val="auto"/>
          <w:lang w:eastAsia="de-DE"/>
        </w:rPr>
        <w:lastRenderedPageBreak/>
        <mc:AlternateContent>
          <mc:Choice Requires="wps">
            <w:drawing>
              <wp:anchor distT="0" distB="0" distL="114300" distR="114300" simplePos="0" relativeHeight="251810816" behindDoc="0" locked="0" layoutInCell="1" allowOverlap="1" wp14:anchorId="79B9BCF6" wp14:editId="53AA40FC">
                <wp:simplePos x="0" y="0"/>
                <wp:positionH relativeFrom="column">
                  <wp:posOffset>48895</wp:posOffset>
                </wp:positionH>
                <wp:positionV relativeFrom="paragraph">
                  <wp:posOffset>445770</wp:posOffset>
                </wp:positionV>
                <wp:extent cx="5873115" cy="586105"/>
                <wp:effectExtent l="0" t="0" r="13335" b="23495"/>
                <wp:wrapSquare wrapText="bothSides"/>
                <wp:docPr id="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61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959840" w14:textId="437ECAD8" w:rsidR="008D3EBD" w:rsidRPr="00A940CA" w:rsidRDefault="008D3EBD" w:rsidP="008D3EBD">
                            <w:pPr>
                              <w:rPr>
                                <w:color w:val="auto"/>
                              </w:rPr>
                            </w:pPr>
                            <w:r w:rsidRPr="00A940CA">
                              <w:rPr>
                                <w:color w:val="auto"/>
                              </w:rPr>
                              <w:t xml:space="preserve">Dieser Versuch soll der Anschauung </w:t>
                            </w:r>
                            <w:r>
                              <w:rPr>
                                <w:color w:val="auto"/>
                              </w:rPr>
                              <w:t>der Temperaturabhängigkeit der Teilchen dienen. Der Versuch zeigt die kinetische Energie der Teilchen.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85pt;margin-top:35.1pt;width:462.45pt;height:46.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DM8QIAADMGAAAOAAAAZHJzL2Uyb0RvYy54bWysVNuO2jAQfa/Uf7D8ziaBBNhowwpYqCr1&#10;Ju1WfTa2k1h17NQ2JNuq/96xAyztPrSqFqTI48uZOTNz5ua2byQ6cGOFVgVOrmKMuKKaCVUV+PPD&#10;djTHyDqiGJFa8QI/cotvF69f3XRtzse61pJxgwBE2bxrC1w71+ZRZGnNG2KvdMsVHJbaNMSBaaqI&#10;GdIBeiOjcRxPo04b1hpNubWwezcc4kXAL0tO3ceytNwhWWCIzYWvCd+d/0aLG5JXhrS1oMcwyH9E&#10;0RChwOkZ6o44gvZGPINqBDXa6tJdUd1EuiwF5YEDsEniP9jc16TlgQskx7bnNNmXg6UfDp8MEqzA&#10;8wwjRRqo0QPvHVrpHk1DfrrW5nDtvoWLrod9qHPgatt3mn61SOl1TVTFl8boruaEQXyJz2x08dRX&#10;xObWg+y695qBH7J3OgD1pWl88iAdCNChTo/n2vhYKGxm89kkSSBGCmfZfJrEWXBB8tPr1lj3husG&#10;+UWBDdQ+oJPDO+t8NCQ/XfHOrJaCbYWUwfD9xtfSoAOBTpFuYCj3DYQ67CWx/w0NA/vQVsN+2ALs&#10;0LIeInj6DV0q1EFKxjN4/zfXhFKuXBbuvZB7z/qO2HqIl8FqYNEIB9qTooHiX5DzFdwoFpThiJDD&#10;GhhK5YPnQVVDSsHqHSzDPhQqdPyP5TaLZ+lkPprNsskonWzi0Wq+XY+W62Q6nW1W69Um+ekJJmle&#10;C8a42gRMexJgkv5bgx9HwSCdswTPAfqo9B443tesQ0z4rphk1+MEgwEzwNfDlxQRWcHwos5gZLT7&#10;IlwdlOd70GNYU+3OrTGf+v+x9c7ooeYXjqNn3IYbPaQKMnnKWhCI18SgDtfv+qBF6HNIvxfMTrNH&#10;kAyEFXQBkxYWtTbfMepgahXYftsTwzGSbxXI7jpJUz/mgpFmszEY5vJkd3lCFAWoAjtIQViu3TAa&#10;960RVQ2eBhkovQSpliKo6CkqoOINmEyB1HGK+tF3aYdbT7N+8QsAAP//AwBQSwMEFAAGAAgAAAAh&#10;AG8CruLeAAAACAEAAA8AAABkcnMvZG93bnJldi54bWxMj8FOg0AQhu8mvsNmTLzZXTGFFlka08SD&#10;1h5Ee5/CFojsLGG3gH16x5OeJpP/yz/fZJvZdmI0g28dabhfKBCGSle1VGv4/Hi+W4HwAanCzpHR&#10;8G08bPLrqwzTyk30bsYi1IJLyKeooQmhT6X0ZWMs+oXrDXF2coPFwOtQy2rAicttJyOlYmmxJb7Q&#10;YG+2jSm/irPVsH1dXSa7RNyNh1NfvL3sLmqfaH17Mz89gghmDn8w/OqzOuTsdHRnqrzoNCQJgzxU&#10;BILj9UMUgzgyF0dLkHkm/z+Q/wAAAP//AwBQSwECLQAUAAYACAAAACEAtoM4kv4AAADhAQAAEwAA&#10;AAAAAAAAAAAAAAAAAAAAW0NvbnRlbnRfVHlwZXNdLnhtbFBLAQItABQABgAIAAAAIQA4/SH/1gAA&#10;AJQBAAALAAAAAAAAAAAAAAAAAC8BAABfcmVscy8ucmVsc1BLAQItABQABgAIAAAAIQBhKlDM8QIA&#10;ADMGAAAOAAAAAAAAAAAAAAAAAC4CAABkcnMvZTJvRG9jLnhtbFBLAQItABQABgAIAAAAIQBvAq7i&#10;3gAAAAgBAAAPAAAAAAAAAAAAAAAAAEsFAABkcnMvZG93bnJldi54bWxQSwUGAAAAAAQABADzAAAA&#10;VgYAAAAA&#10;" fillcolor="white [3201]" strokecolor="#4bacc6 [3208]" strokeweight="1pt">
                <v:stroke dashstyle="dash"/>
                <v:shadow color="#868686"/>
                <v:textbox>
                  <w:txbxContent>
                    <w:p w14:paraId="50959840" w14:textId="437ECAD8" w:rsidR="008D3EBD" w:rsidRPr="00A940CA" w:rsidRDefault="008D3EBD" w:rsidP="008D3EBD">
                      <w:pPr>
                        <w:rPr>
                          <w:color w:val="auto"/>
                        </w:rPr>
                      </w:pPr>
                      <w:r w:rsidRPr="00A940CA">
                        <w:rPr>
                          <w:color w:val="auto"/>
                        </w:rPr>
                        <w:t xml:space="preserve">Dieser Versuch soll der Anschauung </w:t>
                      </w:r>
                      <w:r>
                        <w:rPr>
                          <w:color w:val="auto"/>
                        </w:rPr>
                        <w:t>der Temperaturabhängigkeit der Teilchen dienen. Der Versuch zeigt die kinetische Energie der Teilchen.</w:t>
                      </w:r>
                    </w:p>
                  </w:txbxContent>
                </v:textbox>
                <w10:wrap type="square"/>
              </v:shape>
            </w:pict>
          </mc:Fallback>
        </mc:AlternateContent>
      </w:r>
      <w:r w:rsidR="00E000A2" w:rsidRPr="00A940CA">
        <w:rPr>
          <w:color w:val="auto"/>
        </w:rPr>
        <w:t>V</w:t>
      </w:r>
      <w:r>
        <w:rPr>
          <w:color w:val="auto"/>
        </w:rPr>
        <w:t>5</w:t>
      </w:r>
      <w:r w:rsidR="00E000A2" w:rsidRPr="00A940CA">
        <w:rPr>
          <w:color w:val="auto"/>
        </w:rPr>
        <w:t xml:space="preserve"> – Extraktion von Tee in Abhängigkeit von der Temperatur</w:t>
      </w:r>
      <w:bookmarkEnd w:id="9"/>
    </w:p>
    <w:p w14:paraId="1F56660C" w14:textId="77777777" w:rsidR="008D3EBD" w:rsidRPr="008D3EBD" w:rsidRDefault="008D3EBD" w:rsidP="008D3EBD"/>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027"/>
        <w:gridCol w:w="3177"/>
        <w:gridCol w:w="3118"/>
      </w:tblGrid>
      <w:tr w:rsidR="00A940CA" w:rsidRPr="00A940CA" w14:paraId="15A83384" w14:textId="77777777" w:rsidTr="00226ADA">
        <w:tc>
          <w:tcPr>
            <w:tcW w:w="9322" w:type="dxa"/>
            <w:gridSpan w:val="3"/>
            <w:shd w:val="clear" w:color="auto" w:fill="4F81BD"/>
            <w:vAlign w:val="center"/>
          </w:tcPr>
          <w:p w14:paraId="3F1EA4E1" w14:textId="77777777" w:rsidR="00E000A2" w:rsidRPr="00A940CA" w:rsidRDefault="00E000A2" w:rsidP="00226ADA">
            <w:pPr>
              <w:spacing w:after="0"/>
              <w:jc w:val="center"/>
              <w:rPr>
                <w:b/>
                <w:bCs/>
                <w:color w:val="auto"/>
              </w:rPr>
            </w:pPr>
            <w:r w:rsidRPr="00A940CA">
              <w:rPr>
                <w:b/>
                <w:bCs/>
                <w:color w:val="auto"/>
              </w:rPr>
              <w:t>Gefahrenstoffe</w:t>
            </w:r>
          </w:p>
        </w:tc>
      </w:tr>
      <w:tr w:rsidR="00A940CA" w:rsidRPr="00A940CA" w14:paraId="2318E308" w14:textId="77777777" w:rsidTr="00226ADA">
        <w:trPr>
          <w:trHeight w:val="437"/>
        </w:trPr>
        <w:tc>
          <w:tcPr>
            <w:tcW w:w="3027" w:type="dxa"/>
            <w:tcBorders>
              <w:top w:val="single" w:sz="8" w:space="0" w:color="4F81BD"/>
              <w:left w:val="single" w:sz="8" w:space="0" w:color="4F81BD"/>
              <w:bottom w:val="single" w:sz="8" w:space="0" w:color="4F81BD"/>
            </w:tcBorders>
            <w:shd w:val="clear" w:color="auto" w:fill="auto"/>
            <w:vAlign w:val="center"/>
          </w:tcPr>
          <w:p w14:paraId="70CD1861" w14:textId="77777777" w:rsidR="00E000A2" w:rsidRPr="00A940CA" w:rsidRDefault="00E000A2" w:rsidP="00226ADA">
            <w:pPr>
              <w:spacing w:after="0" w:line="276" w:lineRule="auto"/>
              <w:jc w:val="center"/>
              <w:rPr>
                <w:b/>
                <w:bCs/>
                <w:color w:val="auto"/>
              </w:rPr>
            </w:pPr>
          </w:p>
        </w:tc>
        <w:tc>
          <w:tcPr>
            <w:tcW w:w="3177" w:type="dxa"/>
            <w:tcBorders>
              <w:top w:val="single" w:sz="8" w:space="0" w:color="4F81BD"/>
              <w:bottom w:val="single" w:sz="8" w:space="0" w:color="4F81BD"/>
            </w:tcBorders>
            <w:shd w:val="clear" w:color="auto" w:fill="auto"/>
            <w:vAlign w:val="center"/>
          </w:tcPr>
          <w:p w14:paraId="072D41BE" w14:textId="77777777" w:rsidR="00E000A2" w:rsidRPr="00A940CA" w:rsidRDefault="00E000A2" w:rsidP="00226ADA">
            <w:pPr>
              <w:spacing w:after="0"/>
              <w:jc w:val="center"/>
              <w:rPr>
                <w:color w:val="auto"/>
              </w:rPr>
            </w:pPr>
            <w:r w:rsidRPr="00A940CA">
              <w:rPr>
                <w:color w:val="auto"/>
                <w:sz w:val="20"/>
              </w:rPr>
              <w:t>Keine</w:t>
            </w:r>
          </w:p>
        </w:tc>
        <w:tc>
          <w:tcPr>
            <w:tcW w:w="3118" w:type="dxa"/>
            <w:tcBorders>
              <w:top w:val="single" w:sz="8" w:space="0" w:color="4F81BD"/>
              <w:bottom w:val="single" w:sz="8" w:space="0" w:color="4F81BD"/>
              <w:right w:val="single" w:sz="8" w:space="0" w:color="4F81BD"/>
            </w:tcBorders>
            <w:shd w:val="clear" w:color="auto" w:fill="auto"/>
            <w:vAlign w:val="center"/>
          </w:tcPr>
          <w:p w14:paraId="6E3FDD47" w14:textId="77777777" w:rsidR="00E000A2" w:rsidRPr="00A940CA" w:rsidRDefault="00E000A2" w:rsidP="00226ADA">
            <w:pPr>
              <w:spacing w:after="0"/>
              <w:jc w:val="center"/>
              <w:rPr>
                <w:color w:val="auto"/>
              </w:rPr>
            </w:pPr>
          </w:p>
        </w:tc>
      </w:tr>
    </w:tbl>
    <w:tbl>
      <w:tblPr>
        <w:tblpPr w:leftFromText="141" w:rightFromText="141" w:vertAnchor="text" w:horzAnchor="margin" w:tblpY="62"/>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940CA" w:rsidRPr="00A940CA" w14:paraId="5F320F21" w14:textId="77777777" w:rsidTr="00226ADA">
        <w:tc>
          <w:tcPr>
            <w:tcW w:w="1009" w:type="dxa"/>
            <w:tcBorders>
              <w:top w:val="single" w:sz="8" w:space="0" w:color="4F81BD"/>
              <w:left w:val="single" w:sz="8" w:space="0" w:color="4F81BD"/>
              <w:bottom w:val="single" w:sz="8" w:space="0" w:color="4F81BD"/>
            </w:tcBorders>
            <w:shd w:val="clear" w:color="auto" w:fill="auto"/>
            <w:vAlign w:val="center"/>
          </w:tcPr>
          <w:p w14:paraId="0CCA75AA" w14:textId="77777777" w:rsidR="00E000A2" w:rsidRPr="00A940CA" w:rsidRDefault="00E000A2" w:rsidP="00226ADA">
            <w:pPr>
              <w:spacing w:after="0"/>
              <w:jc w:val="center"/>
              <w:rPr>
                <w:b/>
                <w:bCs/>
                <w:color w:val="auto"/>
              </w:rPr>
            </w:pPr>
            <w:r w:rsidRPr="00A940CA">
              <w:rPr>
                <w:b/>
                <w:noProof/>
                <w:color w:val="auto"/>
                <w:lang w:eastAsia="de-DE"/>
              </w:rPr>
              <w:drawing>
                <wp:inline distT="0" distB="0" distL="0" distR="0" wp14:anchorId="1E7B5E4D" wp14:editId="01F9DE2D">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email">
                            <a:duotone>
                              <a:schemeClr val="bg2">
                                <a:shade val="45000"/>
                                <a:satMod val="135000"/>
                              </a:schemeClr>
                              <a:prstClr val="white"/>
                            </a:duotone>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E10A05F" w14:textId="77777777" w:rsidR="00E000A2" w:rsidRPr="00A940CA" w:rsidRDefault="00E000A2" w:rsidP="00226ADA">
            <w:pPr>
              <w:spacing w:after="0"/>
              <w:jc w:val="center"/>
              <w:rPr>
                <w:color w:val="auto"/>
              </w:rPr>
            </w:pPr>
            <w:r w:rsidRPr="00A940CA">
              <w:rPr>
                <w:noProof/>
                <w:color w:val="auto"/>
                <w:lang w:eastAsia="de-DE"/>
              </w:rPr>
              <w:drawing>
                <wp:inline distT="0" distB="0" distL="0" distR="0" wp14:anchorId="31AD1F68" wp14:editId="599AAAFA">
                  <wp:extent cx="504190" cy="50419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EE53D64" w14:textId="77777777" w:rsidR="00E000A2" w:rsidRPr="00A940CA" w:rsidRDefault="00E000A2" w:rsidP="00226ADA">
            <w:pPr>
              <w:spacing w:after="0"/>
              <w:jc w:val="center"/>
              <w:rPr>
                <w:color w:val="auto"/>
              </w:rPr>
            </w:pPr>
            <w:r w:rsidRPr="00A940CA">
              <w:rPr>
                <w:noProof/>
                <w:color w:val="auto"/>
                <w:lang w:eastAsia="de-DE"/>
              </w:rPr>
              <w:drawing>
                <wp:inline distT="0" distB="0" distL="0" distR="0" wp14:anchorId="1D9E1CA1" wp14:editId="55BCFDDD">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B712035" w14:textId="77777777" w:rsidR="00E000A2" w:rsidRPr="00A940CA" w:rsidRDefault="00E000A2" w:rsidP="00226ADA">
            <w:pPr>
              <w:spacing w:after="0"/>
              <w:jc w:val="center"/>
              <w:rPr>
                <w:color w:val="auto"/>
              </w:rPr>
            </w:pPr>
            <w:r w:rsidRPr="00A940CA">
              <w:rPr>
                <w:noProof/>
                <w:color w:val="auto"/>
                <w:lang w:eastAsia="de-DE"/>
              </w:rPr>
              <w:drawing>
                <wp:inline distT="0" distB="0" distL="0" distR="0" wp14:anchorId="4E63FC06" wp14:editId="6CC84BDE">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DED8D42" w14:textId="77777777" w:rsidR="00E000A2" w:rsidRPr="00A940CA" w:rsidRDefault="00E000A2" w:rsidP="00226ADA">
            <w:pPr>
              <w:spacing w:after="0"/>
              <w:jc w:val="center"/>
              <w:rPr>
                <w:color w:val="auto"/>
              </w:rPr>
            </w:pPr>
            <w:r w:rsidRPr="00A940CA">
              <w:rPr>
                <w:noProof/>
                <w:color w:val="auto"/>
                <w:lang w:eastAsia="de-DE"/>
              </w:rPr>
              <w:drawing>
                <wp:inline distT="0" distB="0" distL="0" distR="0" wp14:anchorId="5B136DBF" wp14:editId="13661A05">
                  <wp:extent cx="504190" cy="50419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D510E7E" w14:textId="77777777" w:rsidR="00E000A2" w:rsidRPr="00A940CA" w:rsidRDefault="00E000A2" w:rsidP="00226ADA">
            <w:pPr>
              <w:spacing w:after="0"/>
              <w:jc w:val="center"/>
              <w:rPr>
                <w:color w:val="auto"/>
              </w:rPr>
            </w:pPr>
            <w:r w:rsidRPr="00A940CA">
              <w:rPr>
                <w:noProof/>
                <w:color w:val="auto"/>
                <w:lang w:eastAsia="de-DE"/>
              </w:rPr>
              <w:drawing>
                <wp:inline distT="0" distB="0" distL="0" distR="0" wp14:anchorId="4F00FF4B" wp14:editId="744EB30A">
                  <wp:extent cx="504190" cy="50419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9A5D8CE" w14:textId="77777777" w:rsidR="00E000A2" w:rsidRPr="00A940CA" w:rsidRDefault="00E000A2" w:rsidP="00226ADA">
            <w:pPr>
              <w:spacing w:after="0"/>
              <w:jc w:val="center"/>
              <w:rPr>
                <w:color w:val="auto"/>
              </w:rPr>
            </w:pPr>
            <w:r w:rsidRPr="00A940CA">
              <w:rPr>
                <w:noProof/>
                <w:color w:val="auto"/>
                <w:lang w:eastAsia="de-DE"/>
              </w:rPr>
              <w:drawing>
                <wp:inline distT="0" distB="0" distL="0" distR="0" wp14:anchorId="0A377BD3" wp14:editId="0D96046E">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A7B394B" w14:textId="77777777" w:rsidR="00E000A2" w:rsidRPr="00A940CA" w:rsidRDefault="00E000A2" w:rsidP="00226ADA">
            <w:pPr>
              <w:spacing w:after="0"/>
              <w:jc w:val="center"/>
              <w:rPr>
                <w:color w:val="auto"/>
              </w:rPr>
            </w:pPr>
            <w:r w:rsidRPr="00A940CA">
              <w:rPr>
                <w:noProof/>
                <w:color w:val="auto"/>
                <w:lang w:eastAsia="de-DE"/>
              </w:rPr>
              <w:drawing>
                <wp:inline distT="0" distB="0" distL="0" distR="0" wp14:anchorId="4F349AF8" wp14:editId="470766A7">
                  <wp:extent cx="511175" cy="511175"/>
                  <wp:effectExtent l="0" t="0" r="3175" b="3175"/>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33" cstate="email">
                            <a:duotone>
                              <a:schemeClr val="bg2">
                                <a:shade val="45000"/>
                                <a:satMod val="135000"/>
                              </a:schemeClr>
                              <a:prstClr val="white"/>
                            </a:duotone>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451BFA5" w14:textId="77777777" w:rsidR="00E000A2" w:rsidRPr="00A940CA" w:rsidRDefault="00E000A2" w:rsidP="00226ADA">
            <w:pPr>
              <w:spacing w:after="0"/>
              <w:jc w:val="center"/>
              <w:rPr>
                <w:color w:val="auto"/>
              </w:rPr>
            </w:pPr>
            <w:r w:rsidRPr="00A940CA">
              <w:rPr>
                <w:noProof/>
                <w:color w:val="auto"/>
                <w:lang w:eastAsia="de-DE"/>
              </w:rPr>
              <w:drawing>
                <wp:inline distT="0" distB="0" distL="0" distR="0" wp14:anchorId="564DD22A" wp14:editId="028485E1">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B523E31" w14:textId="0F931E07" w:rsidR="00E000A2" w:rsidRPr="00A940CA" w:rsidRDefault="00AE0D3F" w:rsidP="00E000A2">
      <w:pPr>
        <w:rPr>
          <w:color w:val="auto"/>
        </w:rPr>
      </w:pPr>
      <w:r w:rsidRPr="00A940CA">
        <w:rPr>
          <w:noProof/>
          <w:color w:val="auto"/>
          <w:lang w:eastAsia="de-DE"/>
        </w:rPr>
        <mc:AlternateContent>
          <mc:Choice Requires="wpg">
            <w:drawing>
              <wp:anchor distT="0" distB="0" distL="114300" distR="114300" simplePos="0" relativeHeight="251802624" behindDoc="0" locked="0" layoutInCell="1" allowOverlap="1" wp14:anchorId="4C8FF1F8" wp14:editId="119A289C">
                <wp:simplePos x="0" y="0"/>
                <wp:positionH relativeFrom="margin">
                  <wp:posOffset>3626485</wp:posOffset>
                </wp:positionH>
                <wp:positionV relativeFrom="margin">
                  <wp:posOffset>5424805</wp:posOffset>
                </wp:positionV>
                <wp:extent cx="2044700" cy="1977390"/>
                <wp:effectExtent l="0" t="0" r="0" b="0"/>
                <wp:wrapSquare wrapText="bothSides"/>
                <wp:docPr id="89" name="Gruppieren 3"/>
                <wp:cNvGraphicFramePr/>
                <a:graphic xmlns:a="http://schemas.openxmlformats.org/drawingml/2006/main">
                  <a:graphicData uri="http://schemas.microsoft.com/office/word/2010/wordprocessingGroup">
                    <wpg:wgp>
                      <wpg:cNvGrpSpPr/>
                      <wpg:grpSpPr>
                        <a:xfrm>
                          <a:off x="0" y="0"/>
                          <a:ext cx="2044700" cy="1977390"/>
                          <a:chOff x="66310" y="-232947"/>
                          <a:chExt cx="2592289" cy="2381973"/>
                        </a:xfrm>
                      </wpg:grpSpPr>
                      <pic:pic xmlns:pic="http://schemas.openxmlformats.org/drawingml/2006/picture">
                        <pic:nvPicPr>
                          <pic:cNvPr id="90" name="Grafik 90"/>
                          <pic:cNvPicPr>
                            <a:picLocks noChangeAspect="1"/>
                          </pic:cNvPicPr>
                        </pic:nvPicPr>
                        <pic:blipFill>
                          <a:blip r:embed="rId41" cstate="email">
                            <a:extLst>
                              <a:ext uri="{28A0092B-C50C-407E-A947-70E740481C1C}">
                                <a14:useLocalDpi xmlns:a14="http://schemas.microsoft.com/office/drawing/2010/main"/>
                              </a:ext>
                            </a:extLst>
                          </a:blip>
                          <a:stretch>
                            <a:fillRect/>
                          </a:stretch>
                        </pic:blipFill>
                        <pic:spPr>
                          <a:xfrm>
                            <a:off x="66310" y="-232947"/>
                            <a:ext cx="2592289" cy="1944216"/>
                          </a:xfrm>
                          <a:prstGeom prst="rect">
                            <a:avLst/>
                          </a:prstGeom>
                        </pic:spPr>
                      </pic:pic>
                      <wps:wsp>
                        <wps:cNvPr id="91" name="Textfeld 2"/>
                        <wps:cNvSpPr txBox="1"/>
                        <wps:spPr>
                          <a:xfrm>
                            <a:off x="66310" y="1718513"/>
                            <a:ext cx="2592289" cy="430513"/>
                          </a:xfrm>
                          <a:prstGeom prst="rect">
                            <a:avLst/>
                          </a:prstGeom>
                          <a:noFill/>
                        </wps:spPr>
                        <wps:txbx>
                          <w:txbxContent>
                            <w:p w14:paraId="4E3A5692" w14:textId="77777777" w:rsidR="00F9155F" w:rsidRPr="00F9155F" w:rsidRDefault="00F9155F" w:rsidP="00F9155F">
                              <w:pPr>
                                <w:pStyle w:val="StandardWeb"/>
                                <w:spacing w:before="0" w:beforeAutospacing="0" w:after="0" w:afterAutospacing="0"/>
                                <w:rPr>
                                  <w:rFonts w:ascii="Arial" w:hAnsi="Arial" w:cs="Arial"/>
                                  <w:sz w:val="18"/>
                                  <w:szCs w:val="18"/>
                                </w:rPr>
                              </w:pPr>
                              <w:r w:rsidRPr="00F9155F">
                                <w:rPr>
                                  <w:rFonts w:ascii="Arial" w:hAnsi="Arial" w:cs="Arial"/>
                                  <w:b/>
                                  <w:bCs/>
                                  <w:color w:val="000000" w:themeColor="text1"/>
                                  <w:kern w:val="24"/>
                                  <w:sz w:val="18"/>
                                  <w:szCs w:val="18"/>
                                </w:rPr>
                                <w:t xml:space="preserve">Abb. 5: </w:t>
                              </w:r>
                              <w:r w:rsidRPr="00F9155F">
                                <w:rPr>
                                  <w:rFonts w:ascii="Arial" w:hAnsi="Arial" w:cs="Arial"/>
                                  <w:color w:val="000000" w:themeColor="text1"/>
                                  <w:kern w:val="24"/>
                                  <w:sz w:val="18"/>
                                  <w:szCs w:val="18"/>
                                </w:rPr>
                                <w:t>Diffusionsgeschwindigkeit in Abhängigkeit von der Temperatur</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_x0000_s1050" style="position:absolute;left:0;text-align:left;margin-left:285.55pt;margin-top:427.15pt;width:161pt;height:155.7pt;z-index:251802624;mso-position-horizontal-relative:margin;mso-position-vertical-relative:margin;mso-width-relative:margin;mso-height-relative:margin" coordorigin="663,-2329" coordsize="25922,238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2so08AwAAdQcAAA4AAABkcnMvZTJvRG9jLnhtbJxV2W7bMBB8L9B/&#10;IPTu6LAS20LswLETo0DRGk36ATRFWUQkkiUp20HRf+8uJR85iqR5sMxzNTuzs7q82tUV2XBjhZLj&#10;ID6LAsIlU7mQ63Hw8/62NwyIdVTmtFKSj4NHboOryedPl1ud8USVqsq5IRBE2myrx0HpnM7C0LKS&#10;19SeKc0lbBbK1NTB1KzD3NAtRK+rMImii3CrTK6NYtxaWJ23m8HExy8Kztz3orDckWocADbnn8Y/&#10;V/gMJ5c0WxuqS8E6GPQDKGoqJLz0EGpOHSWNES9C1YIZZVXhzpiqQ1UUgnGfA2QTR8+yWRjVaJ/L&#10;Otuu9YEmoPYZTx8Oy75tloaIfBwMRwGRtAaNFqbRWnDDJekjQVu9zuDcwug7vTTdwrqdYc67wtT4&#10;D9mQnaf28UAt3znCYDGJ0nQQgQIM9uLRYNAfdeSzEhTCexcX/RgOwH4v6SejdNCKw8qbfYzzUZIg&#10;TIyR9IcQxuML9xBCRHoApgXL4NexBqMXrL1dXXDLNYYHXZD6XTFqah4a3QOBNXViJSrhHn2xgpQI&#10;Sm6Wgi1NOzkKAIQcBKCFeCAtQ3gDD7VXKKb0VbEHS6SalVSu+dRqKHNgFfkKnx730yfvW1VC34qq&#10;QsFw3GUGlnhWUq+Q05brXLGm5tK1/jO8giSVtKXQNiAm4/WKQzmZL3kMSoH3HZQUmFlU3iBQEF+t&#10;w7djaXiL/E6G0ygaJde92Xk066XR4KY3Bf17g+hmkEbpMJ7Fsz94O06zxnJIn1ZzLTrosPoC/Kt+&#10;6DpH6zTvWCTMA9n/e2iwhMwgRusMd6zEYQGk/QCi2zuHDc/wkVSk34JL8MYzX/yjvg8OOa3ueJSm&#10;SXzhFT0G0sa6BVc1wQFQDGg8p3QDuFtc+yNdJbRQPEZAhlaGNmv3osPsfcxhk32tQd2VVHOAgGFP&#10;ChmEbzvJPSRX8ConCWbSncImQtzuWoHnfc3i+pucxYN4eB57v7el47vKKWdpP+oOHBoCuOV/KKOZ&#10;VOgNpPIICkdut9r5LtlqgksrlT9CIlv4dowD+6uh2CaMq2bKf2qwAKSaNk4VwmtzvNNFBx38yPd2&#10;GD35eJzO/anj13LyF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BAoMfriAAAADAEA&#10;AA8AAABkcnMvZG93bnJldi54bWxMj8FOwzAMhu9IvENkJG4sDaVbV5pO0wScpklsSGi3rPHaak1S&#10;NVnbvT3mBEfbn35/f76aTMsG7H3jrAQxi4ChLZ1ubCXh6/D+lALzQVmtWmdRwg09rIr7u1xl2o32&#10;E4d9qBiFWJ8pCXUIXca5L2s0ys9ch5ZuZ9cbFWjsK657NVK4aflzFM25UY2lD7XqcFNjedlfjYSP&#10;UY3rWLwN28t5czsekt33VqCUjw/T+hVYwCn8wfCrT+pQkNPJXa32rJWQLIQgVEKavMTAiEiXMW1O&#10;hIp5sgBe5Px/ieIHAAD//wMAUEsDBAoAAAAAAAAAIQCM/8cWnRQAAJ0UAAAVAAAAZHJzL21lZGlh&#10;L2ltYWdlMS5qcGVn/9j/4AAQSkZJRgABAQEAYABgAAD/2wBDAAgGBgcGBQgHBwcJCQgKDBQNDAsL&#10;DBkSEw8UHRofHh0aHBwgJC4nICIsIxwcKDcpLDAxNDQ0Hyc5PTgyPC4zNDL/2wBDAQkJCQwLDBgN&#10;DRgyIRwhMjIyMjIyMjIyMjIyMjIyMjIyMjIyMjIyMjIyMjIyMjIyMjIyMjIyMjIyMjIyMjIyMjL/&#10;wAARCACqAN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CxCI545YAu3A4X09K5TU7cefuxyAR19K6ewDG51CXBCiVlUkdcHtWVqNqlwjzBioVi&#10;Dgd6ytqJHLXLAlMdjjpXTH/VL9BXPT2bbVKOCMnqOf0zW+GzEuOeOcVhiOhrR6nYaF/yCovx/ma2&#10;bdN8yLs35P3fWsXQP+QTD9D/ADNbVs2yaNs4ww5rqh8KMJ/EzoNWsYrVYi0EUalTwgJNYlv5TXAV&#10;8BSceldR4kBkghKDdwTkenFcvaxiS6hRhw0gB/OqE9wEa5b03EAmkMOeh6VIyYlkTqFY4p20iMn2&#10;pklI05RjnoKaRTx+8hIHcdaQx+DRzmlC8daXFMQnNHNLijBoGVJW3sR2HX3oHNKybCc9zQnSkMkR&#10;BUmBimr0p1AElwiRylI3DqO4qKlNJTFYAOalK/LUY6101zpkLaSs8aruEYJxwaBWOQuiQvA5JqbT&#10;kke5Rg2xEIZ3PRRkdaWeP5jnscVCspUOkZJEgwcdxn/61NCZNqM8MuoSSWi7I8/LxjPrRUSQM55F&#10;FVZiOftLmW5ikWQgqrHAAx161UvYUmgnh2AMW3AjsasaYv7qQ+r02VMSyPu4Dcj271gzZM8/uplK&#10;W/UBlNb0FpO1hBMsTCMj7wGf/wBVVrvw+RPGBcpsU5VSDkg5P8ga2rF1ihhjjcgoSOeMc8VnVgpI&#10;0pyaZuaGJjpyHzO54IyOtaoaUDkKfpxTdLI+zIWUH58k4GT/AI1pHDXG1THt7ExitYqyMpO7NaC7&#10;lWK3ypI8pQRkEGqemSIL24uGhP7hGlQcY3ZAHf3q2DHHbRs0kLNswECEf1qhFcKiyjyV/eLt4J9Q&#10;fX2qhdRljvvLraY3G4kk/L/jU+oxG1cIkUuwDrIMZ/nTIHjRS6Rsrc4Ifp+lIZ5QmN3y55U9D9af&#10;QNDLlV2bJf5f7oq1EAF9BUeAWOeB9KmXjaPUVIDuKTA9adS8/wCRTENwPWjA9adS8+lAFa44Aqum&#10;as3P8NRRigpDkYgYxTznGcUqinY4oEM3A8UY5pzpkUxUdTjII9aBD++K37d1S0UTSMAQPlBrDjyh&#10;z3qw02bfG7mmMfqkcb24+zyvmQ7ip6deKZNaeVPFGAAVhRW+uMmjGWX2qwhMsxd25JySa0gjNsmi&#10;tAqhguTRVmF9jAZHIxiitbIzueZ6Zn7O3+//AIVDNJvkeMkjJzlfY+tMt5pEspAiArnlien0qaOC&#10;MgErkkc5NcTOqKKV1a286IvmyKVbOc+vUU5Eto4kRX5U9T3rQ8mIDiNfyrnHOLxl35XzDxjpzUyu&#10;aROij1aS1UInlnBzlgSf51OPEE5BcrET+VcxJL8/B4A/Cs+61Bo3HOE+maXMw5EzuU8Sq+zz7aZM&#10;Ajcg3Af1rVsNTs55F23KdD8rnaRwex/CvLzPFKV2yqG9M1oIzRICZAy45DHg1al3E4Hp1u6PESjh&#10;hnsamZfk615jZNHBEWtZ2icHOY3x/KtpPEupW8CmREuFA5OME1XMQ4nUnHpUy/wkVy1n4wtJ2CXE&#10;E1uxP3mGVrprW4guow8EquPY0CaJ/wAKPwpRS4zQSJ+FGPrTtopdopgVLn+GoYxUl+QiKScD1NYz&#10;69ZQnajPO/8AdhXd+vT9altLcpJvY2hTs8Vyt74pnt4fMWyWNfWeUD9B/jXH6v47vXUotzsB4xCu&#10;39ev60udPYtU5HpOo63Y6YpE0oMnaNeT/wDWrFk8dWK/diY/8CxXkE+rzST7ixwfU0o1BjGg3d+a&#10;TlIpU49T1dviBarx9lcnHZhVZviLDJ8sdsQ47GvODIhVnx8wGetUjcy98gZ7daFKTHyRR65F46mZ&#10;lHlKM1fh8XPJKA6jBTJ4ryCLViq5UH5Rxk1pWmrtPqFsVHOwqwHrzVwlJGcoxPctL1CS+kjuEnR4&#10;zkbU69KK850WYSRsQ7xSnklDtyaKv6wlujJ0bvc3NOgE+lSjGW3Ej3xSIPlAx2qxoBAssk/xGo8f&#10;MfrWZaENcfI4S+dyTgSHp9a7E1x1wmy834JAfJx9aiRpAhvbnzfkDZGMEjIrNu5QYdvkRSEf3yw/&#10;kRVu+laSfcASNvG4YNU/JadcmWJP9l2wanqaLYy2uZdytFaGM7sEoWIJPbnNaC30n2UmUsCPl5HO&#10;acsNxEoSOWFgJFkBWZOMZ7E+/wClJfXDpYyK0BRCRgB1Zc5HzcHrxj8atEsn06+KR5RAMsAeetat&#10;1ezCAPA2GB+6eAa5qxYGHJYAbxUl9dhEx5oxu9faqtZEvVmlZeIbbzvLvoJEI4PYivQ/CTibLqVw&#10;U/hPFePDULeUBJ18zHAYDkfjXq3gYQBmaFmI8vkH8KEKWx2+Pelx70mabmmZD+nem7jTc04YoA5/&#10;xQx8u2DH93v+YdiOKwgWzhMKo9q6LxEqvHCrdMNXFeItUjs1NvCczSAgkfwjvXHib8yOqhsc14q1&#10;ZpphbxvlV6H1rkZJC8nLYBPWp7+48+5ZwT171SY8fjW8I2jYctyRCC4yRTpJACMfpUCZbgc96TzG&#10;X7rEVdiehN5rDkng9KBJuUjNVy5IAJ4HalU8daaQmX7M5cr7VZjzb3ymMkHNZkMpilDqeQa0PtCv&#10;crtAIJBB9KpEs6nRLiTeoJLZzxnpRVKynber9CSfujFFTdIlps9N0IE2Ix/eNaaWy45RfyrM8PP/&#10;AMS5T6sa2VkpkFW705Lq3Mas0TdnTgiuCvdB1mx1BSQ80JYfvY1LfmOcV6SHod/3TD+YzSaKjKx5&#10;beaTrVzOrxWsjfL/AApgA5+gqt/wimvOS32R8n1YV6xE37v8acQrHJLfgxFKxXOzyUeC9cY82n/j&#10;6/41MPBetEYa1Uj0Lr/jXqgKIcbj0zyc08SITgEZpco+dnmcHgXUPIwbVVbfn749PrVa8+H2qzD5&#10;I1HzZ5cV60rLtxjvTWKk1V9CebU8Xk+HutwIZTHFtT5jiQdK7jwJHNCHdgNpjwCD7iuouQrW8q+q&#10;kfpWJ4OAFtg9loBu51XmtimmVqU49KYTTJF880omNRHFGaAsYXi++a2s4pAOcnH6V4/e3kks0srn&#10;czkgZP616x4yZRp8RIzycDH0rx+9lV5nI9cVhNXkdVFaGa45qJsZAzgZ61O/rmq7jjr3q0wlGxHn&#10;FN3U5hgYwfxFRnpVkDgaUZ3cCmZG7gHHoTTl5ycgYoFYeG5q1andLGPVqprnAJHBOAa1bWHyvss0&#10;bMsjSleD04H+JpoTN7S4XndUjGWJP9aK0PDh2TsxH3cgUVyVqrUrGsIaHeaOptrEIxBIJOR0rUVx&#10;WFpN2Lix8wIy5JBVhyK0UmJrrOVovh6UuR0qoJTQZTigLFoOSORg0pkIP3SffNVRLgd/xpfNNILE&#10;5YsclW/ShOGzhh9ah800eafSgZdD0haqqzcdKUy0BYfM37tvpWT4TOLdvpV+STKH6VleFpMWzn3o&#10;HY6rdTCxqLzc0nmc80wsPLGlBzUfmCk8wetAjL8QQrcRwIxIBYjiuJm8E2OWYzTZJz94f4V22tTh&#10;Tan/AKaVj3UqkklSNoz1wBXFipSi9GdVBHKS+ELBVP7y4/76H+FVP+ETs+8k45x1H+FdPIwYH5ia&#10;hZlzyQBXD7eoup18kexzEnhS0VWzJMCOmSOagHhm1/56y5HsK6R8M+R0B4pjR4YOPTpTWIq9yvZw&#10;tsc1J4WiUApM5z7VC3htFGRcN+K10jTEf4VVkPzNjgdq0jiKvcao03ujDj8OlgAbkgZyPkrYg0Bh&#10;FCpuV/dvvHy89v8ACnRyFD1qzFdjdzk46Vf1ir3JlQh0ROLQ2Y4kJ3HnoMUU15vtBUHgDPWispPm&#10;d2JK2h1Olxm3tPLY5+Yn8zWnFwapW4yMe9X4uteweWTChhxThQeVpANHTpS4GegoHApefQUAN4Az&#10;ijINL82Og/OgDHYUAOXpSmhelKaBkT/drH8Nho4ZUYYYGtlhzWJ4bIkFw6nIL/1pdR2OgDUpc03F&#10;IaYgL0zeaQimmgCjqrZ8j/eOKx7k538n69619TYL5BJ43H+VYtxMjO6rzjsK4MW9TqoLQrSS7VAB&#10;5GapPMS2Bjrzmp5o3A4xjGazXRg5O7g1xW1O2KLLHYmV2HvUckxxnPXtVSRgeFNMLhEO7pT5S+Ut&#10;PIdudvWogCy7vTrVf7SACeQKRbrc3HH0q+VhZkrup4HfimxZJyegOKOCm4EGhCB09atAy26/Lhee&#10;aKiDndkfpRTIsdrpF0t9b+ci7RkjBrXiGOv8647wxfRoXs2fljuXIrrEOD1B+lenF3R5M48srF0A&#10;YPP0p6iPb827PsKiVl2D170bhVEEhWPszflS4i9W/Kos0uRSGSMI/wCHP5UbU7s35VHuozQBLsTH&#10;Bb8qcVj2Zy+fpxUS5qZXxG4C53fpQBXupbe3tJJ3dwY0LEbeOPfNcno99/Zlu22AyCU7sF8bT+Vb&#10;PiCSP+yJYdxM0wCIo7c8k/hXN7JTgKOAMCobsaQjc3P+Ekf/AJ8h/wB/f/rUf8JIcc2gH/bT/wCt&#10;WJ5U2OlQvDLn+IfhS5ma+zRvHxH/ANOn/kT/AOtTT4hXvbEf8DrnzHJ3zTMMD1o5mHJE2L/VlvRb&#10;okRULKC2T2plywjGQRz29qyg7KwORwc1reZDc2qFGUyKuCM81yYmLfvGlNpOxlNcoemWyeKhlZeT&#10;t61ba03N93aAagltX3FU5x61xHWmuhTMI255P0qtPEWY7RmtZbeRflPHFQtb7ju5wDzVKRSmjFdT&#10;naeKY/mIeDn8K2LmyC9Oc/pVc27bDkDgcHFaKaLUkzPMj4x0+lTRuTgjJ9aY0ZDge9TqGEZyOPSr&#10;urAyVM80VFFOEPzDIopENEP75XDLlGByDnpXQ2fi6eyjRb2E3A/56R8N+I6GspbWSU8KT64qzHpi&#10;7cyfd9DXbGTWxxzgpbnWWni7R7kAfaGifuJEI/UcVsxahpc0W5dRty/9zeM1wsdipACRhUx94jr9&#10;KkewtMf6vcx65rRTOaVNXsmdyJoGxtmQ59GH+NP3Q950H4ivPf7Ni6rEBTv7Oj7qKOYXsn3O9nub&#10;S3fa13AfcSLj+dVZNc0yL713Ecej5/lXHCziX0P4UfZ4hRzD9mdNN4r0+MHyxJIfRIz/AOzVg6j4&#10;5ugCltZhPRpWz+gqFYoehBoa3snXDoTUuTKVNdTI/tu/uZTJNKXY/p9Kvw3Ejrkkg00iys2zHb+Y&#10;e248CiOUyckAewHFTc15exY81v7x/OmmRvU0ZGOlJkU7hZjS7epppJp/Hamk0rhyleaQqlYtxfXC&#10;vmORlYdGBxWxcKSpHWsxrf5juFTKXc0hTHWviTU4/lljWdPf5T+dXYvEsJTFxbyqw7gZzVDywKja&#10;OsJQg+hr7N9zf/4SXTnZOSoA5B4B/Omrq9m+7E8a5bpkdK50wg9s037Mh6oPyqXSiw5Gjfnv4WJ2&#10;yK3HGDSJew+UQ0gzjoK582kR/gFNNlF2Wj2Ee4/eNprm2wN8ig98EVWfUrdN371CD75rM+yRg/dp&#10;wto/7tUqMe47yHm/hZsIrH3PFFC2qZ6UVqowSIftDp7QyBv3alm/QVorGTzKdx647VAZEhXC4UY4&#10;UVF55YcmtEcrvN6GjncAA20d6bwOQ2fwqhvp270p3EotF05PHmf+O/8A16TZ6yY/CqW4EctyKTcP&#10;WlcrlZbMOekvH+7TDATx5mPwqqSPWm78e9Fx8su5aMPPD596QwDH3/0qr5nPSml+KQ+WXcna0Rj8&#10;0hNKlpGv/LRh+VUpDkdajU4oHyy7mm1scfJMPxFVpPMSRV3qynqVqMPTg+O1Acsl1LQiX/np+lBh&#10;T/nofyqrvz2FNLUC5Zdyd4FzzIcfSo2s4n58xv0qu78VWduah2NIxn3LrafD/wA9m49qiexhUf64&#10;5+lUC3NIW9zU6di+Wf8AMWvssPeQ/lTWtkAyJR+IqrupN1PQOWf8xK0PcNkd+acLdT/H+AqDdSFq&#10;enYOWf8AMWjZoR9/n60Cyj7ygf8AAhVAtuNKuKeguWX8xcNvGoyJA30NFQqQKKL+QuSX8xprJnqS&#10;TUgkFU0qQVRJZ30eac9ah7UDvQIm80+tHmVBS9qAsStLTfN/CozTO5oHYm8wetJvHrUJpKCrD2eg&#10;H3qLvQKQFkMPWl3CohQOlMkl3Uwt7000w96BoHaq7vT3qBulSy0MLetML80r9BTKVirjg4p24Coq&#10;Q0WHce7nHyjmoxIWOCKKWqSJd7jSTnpTlamnpSCqsS2WVb3oqIdDRRYVz//ZUEsBAi0AFAAGAAgA&#10;AAAhAIoVP5gMAQAAFQIAABMAAAAAAAAAAAAAAAAAAAAAAFtDb250ZW50X1R5cGVzXS54bWxQSwEC&#10;LQAUAAYACAAAACEAOP0h/9YAAACUAQAACwAAAAAAAAAAAAAAAAA9AQAAX3JlbHMvLnJlbHNQSwEC&#10;LQAUAAYACAAAACEAzDayjTwDAAB1BwAADgAAAAAAAAAAAAAAAAA8AgAAZHJzL2Uyb0RvYy54bWxQ&#10;SwECLQAUAAYACAAAACEAWGCzG7oAAAAiAQAAGQAAAAAAAAAAAAAAAACkBQAAZHJzL19yZWxzL2Uy&#10;b0RvYy54bWwucmVsc1BLAQItABQABgAIAAAAIQAQKDH64gAAAAwBAAAPAAAAAAAAAAAAAAAAAJUG&#10;AABkcnMvZG93bnJldi54bWxQSwECLQAKAAAAAAAAACEAjP/HFp0UAACdFAAAFQAAAAAAAAAAAAAA&#10;AACkBwAAZHJzL21lZGlhL2ltYWdlMS5qcGVnUEsFBgAAAAAGAAYAfQEAAHQcAAAAAA==&#10;">
                <v:shape id="Grafik 90" o:spid="_x0000_s1051" type="#_x0000_t75" style="position:absolute;left:663;top:-2329;width:25922;height:19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bwSO/AAAA2wAAAA8AAABkcnMvZG93bnJldi54bWxET8uKwjAU3Q/4D+EK7sZUF45W0yKCICLI&#10;+ACXl+baBpub0kRb/94sBmZ5OO9V3ttavKj1xrGCyTgBQVw4bbhUcDlvv+cgfEDWWDsmBW/ykGeD&#10;rxWm2nX8S69TKEUMYZ+igiqEJpXSFxVZ9GPXEEfu7lqLIcK2lLrFLobbWk6TZCYtGo4NFTa0qah4&#10;nJ5WwfVYnn/mh/owM92mo/3Os7kVSo2G/XoJIlAf/sV/7p1WsIjr45f4A2T2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l28EjvwAAANsAAAAPAAAAAAAAAAAAAAAAAJ8CAABk&#10;cnMvZG93bnJldi54bWxQSwUGAAAAAAQABAD3AAAAiwMAAAAA&#10;">
                  <v:imagedata r:id="rId42" o:title=""/>
                  <v:path arrowok="t"/>
                </v:shape>
                <v:shape id="Textfeld 2" o:spid="_x0000_s1052" type="#_x0000_t202" style="position:absolute;left:663;top:17185;width:25922;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14:paraId="4E3A5692" w14:textId="77777777" w:rsidR="00F9155F" w:rsidRPr="00F9155F" w:rsidRDefault="00F9155F" w:rsidP="00F9155F">
                        <w:pPr>
                          <w:pStyle w:val="StandardWeb"/>
                          <w:spacing w:before="0" w:beforeAutospacing="0" w:after="0" w:afterAutospacing="0"/>
                          <w:rPr>
                            <w:rFonts w:ascii="Arial" w:hAnsi="Arial" w:cs="Arial"/>
                            <w:sz w:val="18"/>
                            <w:szCs w:val="18"/>
                          </w:rPr>
                        </w:pPr>
                        <w:r w:rsidRPr="00F9155F">
                          <w:rPr>
                            <w:rFonts w:ascii="Arial" w:hAnsi="Arial" w:cs="Arial"/>
                            <w:b/>
                            <w:bCs/>
                            <w:color w:val="000000" w:themeColor="text1"/>
                            <w:kern w:val="24"/>
                            <w:sz w:val="18"/>
                            <w:szCs w:val="18"/>
                          </w:rPr>
                          <w:t xml:space="preserve">Abb. 5: </w:t>
                        </w:r>
                        <w:r w:rsidRPr="00F9155F">
                          <w:rPr>
                            <w:rFonts w:ascii="Arial" w:hAnsi="Arial" w:cs="Arial"/>
                            <w:color w:val="000000" w:themeColor="text1"/>
                            <w:kern w:val="24"/>
                            <w:sz w:val="18"/>
                            <w:szCs w:val="18"/>
                          </w:rPr>
                          <w:t>Diffusionsgeschwindigkeit in Abhängigkeit von der Temperatur</w:t>
                        </w:r>
                      </w:p>
                    </w:txbxContent>
                  </v:textbox>
                </v:shape>
                <w10:wrap type="square" anchorx="margin" anchory="margin"/>
              </v:group>
            </w:pict>
          </mc:Fallback>
        </mc:AlternateContent>
      </w:r>
    </w:p>
    <w:p w14:paraId="3110BC71" w14:textId="4B6C72D7" w:rsidR="00E000A2" w:rsidRPr="00A940CA" w:rsidRDefault="00E000A2" w:rsidP="00E000A2">
      <w:pPr>
        <w:rPr>
          <w:color w:val="auto"/>
        </w:rPr>
      </w:pPr>
      <w:r w:rsidRPr="00A940CA">
        <w:rPr>
          <w:color w:val="auto"/>
        </w:rPr>
        <w:t>Materialien:</w:t>
      </w:r>
      <w:r w:rsidRPr="00A940CA">
        <w:rPr>
          <w:color w:val="auto"/>
        </w:rPr>
        <w:tab/>
        <w:t xml:space="preserve">Zwei Bechergläser, Teebeutel (Früchte- </w:t>
      </w:r>
      <w:r w:rsidR="008D57EA">
        <w:rPr>
          <w:color w:val="auto"/>
        </w:rPr>
        <w:tab/>
      </w:r>
      <w:r w:rsidR="008D57EA">
        <w:rPr>
          <w:color w:val="auto"/>
        </w:rPr>
        <w:tab/>
      </w:r>
      <w:r w:rsidRPr="00A940CA">
        <w:rPr>
          <w:color w:val="auto"/>
        </w:rPr>
        <w:t>oder Schwarztee)</w:t>
      </w:r>
      <w:r w:rsidR="00F9155F" w:rsidRPr="00A940CA">
        <w:rPr>
          <w:noProof/>
          <w:color w:val="auto"/>
          <w:lang w:eastAsia="de-DE"/>
        </w:rPr>
        <w:t xml:space="preserve"> </w:t>
      </w:r>
    </w:p>
    <w:p w14:paraId="6A19FB44" w14:textId="076B9B26" w:rsidR="00E000A2" w:rsidRPr="00A940CA" w:rsidRDefault="00E000A2" w:rsidP="00E000A2">
      <w:pPr>
        <w:rPr>
          <w:color w:val="auto"/>
        </w:rPr>
      </w:pPr>
      <w:r w:rsidRPr="00A940CA">
        <w:rPr>
          <w:color w:val="auto"/>
        </w:rPr>
        <w:t>Chemikalien:</w:t>
      </w:r>
      <w:r w:rsidRPr="00A940CA">
        <w:rPr>
          <w:color w:val="auto"/>
        </w:rPr>
        <w:tab/>
        <w:t>Wasser (Raumtemperatur und siedend)</w:t>
      </w:r>
    </w:p>
    <w:p w14:paraId="21384995" w14:textId="0C17FEB5" w:rsidR="00E000A2" w:rsidRPr="00A940CA" w:rsidRDefault="00E000A2" w:rsidP="00E000A2">
      <w:pPr>
        <w:ind w:left="1418" w:hanging="1418"/>
        <w:rPr>
          <w:color w:val="auto"/>
        </w:rPr>
      </w:pPr>
      <w:r w:rsidRPr="00A940CA">
        <w:rPr>
          <w:color w:val="auto"/>
        </w:rPr>
        <w:t>Durchführung:</w:t>
      </w:r>
      <w:r w:rsidRPr="00A940CA">
        <w:rPr>
          <w:color w:val="auto"/>
        </w:rPr>
        <w:tab/>
        <w:t>In beiden Bechergläsern wird das gleiche Volumen Wasser vorgelegt. In beide Bechergläser wird gleichzeitig ein Teebeutel gehängt.</w:t>
      </w:r>
    </w:p>
    <w:p w14:paraId="6F156FC8" w14:textId="1C384FBF" w:rsidR="00E000A2" w:rsidRPr="00A940CA" w:rsidRDefault="00226ADA" w:rsidP="00226ADA">
      <w:pPr>
        <w:ind w:left="1418" w:hanging="1419"/>
        <w:rPr>
          <w:color w:val="auto"/>
        </w:rPr>
      </w:pPr>
      <w:r w:rsidRPr="00A940CA">
        <w:rPr>
          <w:color w:val="auto"/>
        </w:rPr>
        <w:t>Beobachtung:</w:t>
      </w:r>
      <w:r w:rsidRPr="00A940CA">
        <w:rPr>
          <w:color w:val="auto"/>
        </w:rPr>
        <w:tab/>
        <w:t>In dem Becherglas mit dem kalten Wasser ist zunächst nichts zu beobachten. In dem siedenden Wasser sieht man sofort eine Diffusion des Tees. Nach einigen Stunden hat sich auch in dem kalten Wasser der Tee ausgebreitet.</w:t>
      </w:r>
    </w:p>
    <w:p w14:paraId="64474AE6" w14:textId="16DD82B1" w:rsidR="00226ADA" w:rsidRPr="00A940CA" w:rsidRDefault="00226ADA" w:rsidP="00226ADA">
      <w:pPr>
        <w:ind w:left="1418" w:hanging="1419"/>
        <w:rPr>
          <w:color w:val="auto"/>
        </w:rPr>
      </w:pPr>
      <w:r w:rsidRPr="00A940CA">
        <w:rPr>
          <w:color w:val="auto"/>
        </w:rPr>
        <w:t>Deutung:</w:t>
      </w:r>
      <w:r w:rsidRPr="00A940CA">
        <w:rPr>
          <w:color w:val="auto"/>
        </w:rPr>
        <w:tab/>
        <w:t>Die mittlere Teilchengeschwindigkeit steigt mit zunehmender Temperatur an. Daher ist die Diffusion in siedendem Wasser deutlich schneller.</w:t>
      </w:r>
    </w:p>
    <w:p w14:paraId="242ABE91" w14:textId="45EAC949" w:rsidR="00226ADA" w:rsidRPr="00A940CA" w:rsidRDefault="00226ADA" w:rsidP="00226ADA">
      <w:pPr>
        <w:ind w:left="1418" w:hanging="1419"/>
        <w:rPr>
          <w:color w:val="auto"/>
        </w:rPr>
      </w:pPr>
      <w:r w:rsidRPr="00A940CA">
        <w:rPr>
          <w:color w:val="auto"/>
        </w:rPr>
        <w:t>Entsorgung:</w:t>
      </w:r>
      <w:r w:rsidRPr="00A940CA">
        <w:rPr>
          <w:color w:val="auto"/>
        </w:rPr>
        <w:tab/>
        <w:t>Der Tee kann im Ausguss entsorgt werden und die Teebeutel in den Hausmüll gewo</w:t>
      </w:r>
      <w:r w:rsidRPr="00A940CA">
        <w:rPr>
          <w:color w:val="auto"/>
        </w:rPr>
        <w:t>r</w:t>
      </w:r>
      <w:r w:rsidRPr="00A940CA">
        <w:rPr>
          <w:color w:val="auto"/>
        </w:rPr>
        <w:t>fen werden.</w:t>
      </w:r>
    </w:p>
    <w:p w14:paraId="4BB527F3" w14:textId="177C4564" w:rsidR="00226ADA" w:rsidRPr="00A940CA" w:rsidRDefault="00226ADA" w:rsidP="00226ADA">
      <w:pPr>
        <w:ind w:left="1418" w:hanging="1419"/>
        <w:rPr>
          <w:color w:val="auto"/>
        </w:rPr>
      </w:pPr>
      <w:r w:rsidRPr="00A940CA">
        <w:rPr>
          <w:noProof/>
          <w:color w:val="auto"/>
          <w:lang w:eastAsia="de-DE"/>
        </w:rPr>
        <mc:AlternateContent>
          <mc:Choice Requires="wps">
            <w:drawing>
              <wp:inline distT="0" distB="0" distL="0" distR="0" wp14:anchorId="157EC108" wp14:editId="11051F10">
                <wp:extent cx="5760720" cy="1285240"/>
                <wp:effectExtent l="0" t="0" r="11430" b="10160"/>
                <wp:docPr id="7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852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CA6705" w14:textId="3353041B" w:rsidR="00226ADA" w:rsidRPr="00A940CA" w:rsidRDefault="00226ADA" w:rsidP="00226ADA">
                            <w:pPr>
                              <w:rPr>
                                <w:color w:val="auto"/>
                              </w:rPr>
                            </w:pPr>
                            <w:r w:rsidRPr="00A940CA">
                              <w:rPr>
                                <w:b/>
                                <w:color w:val="auto"/>
                              </w:rPr>
                              <w:t xml:space="preserve">Unterrichtsanschlüsse </w:t>
                            </w:r>
                            <w:r w:rsidR="00640450" w:rsidRPr="00A940CA">
                              <w:rPr>
                                <w:color w:val="auto"/>
                              </w:rPr>
                              <w:t>Dieser Versuch eignet sich aufgrund seiner visuellen Eigenschaften sehr gut für den Einstieg in das Thema Diffusion. Zusätzlich kann er je nach Abwandlung we</w:t>
                            </w:r>
                            <w:r w:rsidR="00640450" w:rsidRPr="00A940CA">
                              <w:rPr>
                                <w:color w:val="auto"/>
                              </w:rPr>
                              <w:t>i</w:t>
                            </w:r>
                            <w:r w:rsidR="00640450" w:rsidRPr="00A940CA">
                              <w:rPr>
                                <w:color w:val="auto"/>
                              </w:rPr>
                              <w:t>tere Aspekte verdeutlichen. Zum Anfang kann man ihn unabhängig von der Temperatur durchführen um das Phänomen zu verdeutlichen. Später kann man mit dem beschriebenen Aufbau auf die mittlere Teilchengeschwindigkeit kommen.</w:t>
                            </w:r>
                          </w:p>
                        </w:txbxContent>
                      </wps:txbx>
                      <wps:bodyPr rot="0" vert="horz" wrap="square" lIns="91440" tIns="45720" rIns="91440" bIns="45720" anchor="t" anchorCtr="0" upright="1">
                        <a:noAutofit/>
                      </wps:bodyPr>
                    </wps:wsp>
                  </a:graphicData>
                </a:graphic>
              </wp:inline>
            </w:drawing>
          </mc:Choice>
          <mc:Fallback>
            <w:pict>
              <v:shape id="_x0000_s1053" type="#_x0000_t202" style="width:453.6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r7wIAADUGAAAOAAAAZHJzL2Uyb0RvYy54bWysVNtu2zAMfR+wfxD0ntrOzalRp0jSZBjQ&#10;XYB02LMiybEwWfIkJXY37N9HSU2WrQ8bhiaAIepyyEPy8Oa2byQ6cmOFViXOrlKMuKKaCbUv8aeH&#10;zWCGkXVEMSK14iV+5Bbfzl+/uunagg91rSXjBgGIskXXlrh2ri2SxNKaN8Re6ZYrOKy0aYgD0+wT&#10;ZkgH6I1Mhmk6TTptWGs05dbC7l08xPOAX1Wcug9VZblDssQQmwtfE747/03mN6TYG9LWgj6FQf4j&#10;ioYIBU7PUHfEEXQw4hlUI6jRVlfuiuom0VUlKA8cgE2W/sFmW5OWBy6QHNue02RfDpa+P340SLAS&#10;5yOMFGmgRg+8d2ipe5SNMp+grrUF3Nu2cNP1cACFDmRte6/pF4uUXtVE7fnCGN3VnDAIMLxMLp5G&#10;HOtBdt07zcAROTgdgPrKND57kA8E6FCox3NxfDAUNif5NM2HcEThLBvOJsNxKF9CitPz1lj3husG&#10;+UWJDVQ/wJPjvXVABK6ernhvVkvBNkLKYPiO4ytp0JFAr0gXKcpDA7HGvSz1v9gysA+NFfdPYYSm&#10;9RDB02/oUqHOR53D+7+5JpRy5Ybh3gu596zviK1jvAxWkUUjHKhPiqbEswtyvoRrxYI2HBEyriF7&#10;UvngedBVTClYvYNl2IdKhZ7/vthM0nw8mg3yfDIajEfrdLCcbVaDxSqbTvP1crVcZz88wWxc1IIx&#10;rtYB054kmI3/rcWfhkEUz1mE5wB9VPoAHLc16xATvitGk+thhsGAKeDr4UuKiNzD+KLOYGS0+yxc&#10;HbTnm9BjWLPfnVtjNvV/n0DIyBk9WBeOk2fc4o0eUgXvTlkLCvGiiPJw/a4Paszyk/J2mj2CZiCs&#10;IAyYtbCotfmGUQdzq8T264EYjpF8q0B319kYdIFcMMaToBhzebK7PCGKAlSJHaQgLFcuDsdDa8S+&#10;Bk9RBkovQKuVCCryoo5RARVvwGwKpJ7mqB9+l3a49Wvaz38CAAD//wMAUEsDBBQABgAIAAAAIQDH&#10;uB8V2wAAAAUBAAAPAAAAZHJzL2Rvd25yZXYueG1sTI/NTsMwEITvSLyDtUjcqJ2A+AlxKkDqHZpK&#10;hds2XpIo9jqK3Tbw9Bgu5bLSaEYz35bL2VlxoCn0njVkCwWCuPGm51bDpl5d3YMIEdmg9UwavijA&#10;sjo/K7Ew/shvdFjHVqQSDgVq6GIcCylD05HDsPAjcfI+/eQwJjm10kx4TOXOylypW+mw57TQ4Ugv&#10;HTXDeu80DHb7jB9Ze52tNu/buqNvM7zWWl9ezE+PICLN8RSGX/yEDlVi2vk9myCshvRI/LvJe1B3&#10;OYidhlzlNyCrUv6nr34AAAD//wMAUEsBAi0AFAAGAAgAAAAhALaDOJL+AAAA4QEAABMAAAAAAAAA&#10;AAAAAAAAAAAAAFtDb250ZW50X1R5cGVzXS54bWxQSwECLQAUAAYACAAAACEAOP0h/9YAAACUAQAA&#10;CwAAAAAAAAAAAAAAAAAvAQAAX3JlbHMvLnJlbHNQSwECLQAUAAYACAAAACEAl/+XK+8CAAA1BgAA&#10;DgAAAAAAAAAAAAAAAAAuAgAAZHJzL2Uyb0RvYy54bWxQSwECLQAUAAYACAAAACEAx7gfFdsAAAAF&#10;AQAADwAAAAAAAAAAAAAAAABJBQAAZHJzL2Rvd25yZXYueG1sUEsFBgAAAAAEAAQA8wAAAFEGAAAA&#10;AA==&#10;" fillcolor="white [3201]" strokecolor="#c0504d [3205]" strokeweight="1pt">
                <v:stroke dashstyle="dash"/>
                <v:shadow color="#868686"/>
                <v:textbox>
                  <w:txbxContent>
                    <w:p w14:paraId="7FCA6705" w14:textId="3353041B" w:rsidR="00226ADA" w:rsidRPr="00A940CA" w:rsidRDefault="00226ADA" w:rsidP="00226ADA">
                      <w:pPr>
                        <w:rPr>
                          <w:color w:val="auto"/>
                        </w:rPr>
                      </w:pPr>
                      <w:r w:rsidRPr="00A940CA">
                        <w:rPr>
                          <w:b/>
                          <w:color w:val="auto"/>
                        </w:rPr>
                        <w:t xml:space="preserve">Unterrichtsanschlüsse </w:t>
                      </w:r>
                      <w:r w:rsidR="00640450" w:rsidRPr="00A940CA">
                        <w:rPr>
                          <w:color w:val="auto"/>
                        </w:rPr>
                        <w:t>Dieser Versuch eignet sich aufgrund seiner visuellen Eigenschaften sehr gut für den Einstieg in das Thema Diffusion. Zusätzlich kann er je nach Abwandlung we</w:t>
                      </w:r>
                      <w:r w:rsidR="00640450" w:rsidRPr="00A940CA">
                        <w:rPr>
                          <w:color w:val="auto"/>
                        </w:rPr>
                        <w:t>i</w:t>
                      </w:r>
                      <w:r w:rsidR="00640450" w:rsidRPr="00A940CA">
                        <w:rPr>
                          <w:color w:val="auto"/>
                        </w:rPr>
                        <w:t>tere Aspekte verdeutlichen. Zum Anfang kann man ihn unabhängig von der Temperatur durchführen um das Phänomen zu verdeutlichen. Später kann man mit dem beschriebenen Aufbau auf die mittlere Teilchengeschwindigkeit kommen.</w:t>
                      </w:r>
                    </w:p>
                  </w:txbxContent>
                </v:textbox>
                <w10:anchorlock/>
              </v:shape>
            </w:pict>
          </mc:Fallback>
        </mc:AlternateContent>
      </w:r>
    </w:p>
    <w:p w14:paraId="458BEFBE" w14:textId="77777777" w:rsidR="008D3EBD" w:rsidRDefault="008D3EBD" w:rsidP="00226ADA">
      <w:pPr>
        <w:ind w:left="1418" w:hanging="1419"/>
        <w:rPr>
          <w:color w:val="auto"/>
        </w:rPr>
      </w:pPr>
    </w:p>
    <w:p w14:paraId="247930F4" w14:textId="77777777" w:rsidR="008D3EBD" w:rsidRDefault="008D3EBD" w:rsidP="00226ADA">
      <w:pPr>
        <w:ind w:left="1418" w:hanging="1419"/>
        <w:rPr>
          <w:color w:val="auto"/>
        </w:rPr>
      </w:pPr>
    </w:p>
    <w:p w14:paraId="12D151B5" w14:textId="2315A5CD" w:rsidR="00640450" w:rsidRPr="00A940CA" w:rsidRDefault="00640450" w:rsidP="00226ADA">
      <w:pPr>
        <w:ind w:left="1418" w:hanging="1419"/>
        <w:rPr>
          <w:color w:val="auto"/>
        </w:rPr>
      </w:pPr>
      <w:r w:rsidRPr="00A940CA">
        <w:rPr>
          <w:color w:val="auto"/>
        </w:rPr>
        <w:lastRenderedPageBreak/>
        <w:t>Literatur:</w:t>
      </w:r>
    </w:p>
    <w:p w14:paraId="033854B0" w14:textId="6463A33B" w:rsidR="00640450" w:rsidRPr="00A940CA" w:rsidRDefault="00640450" w:rsidP="00640450">
      <w:pPr>
        <w:ind w:left="567" w:hanging="568"/>
        <w:rPr>
          <w:i/>
          <w:color w:val="auto"/>
        </w:rPr>
      </w:pPr>
      <w:r w:rsidRPr="00A940CA">
        <w:rPr>
          <w:color w:val="auto"/>
        </w:rPr>
        <w:t xml:space="preserve">[1] </w:t>
      </w:r>
      <w:hyperlink r:id="rId43" w:history="1">
        <w:r w:rsidRPr="00A940CA">
          <w:rPr>
            <w:rStyle w:val="Hyperlink"/>
            <w:color w:val="auto"/>
          </w:rPr>
          <w:t>www.chemieunterricht.de/dc2/haus/v199.htm</w:t>
        </w:r>
        <w:r w:rsidRPr="00A940CA">
          <w:rPr>
            <w:rStyle w:val="Hyperlink"/>
            <w:color w:val="auto"/>
            <w:u w:val="none"/>
          </w:rPr>
          <w:t xml:space="preserve"> zuletzt abgerufen am 13.08.2014</w:t>
        </w:r>
      </w:hyperlink>
      <w:r w:rsidRPr="00A940CA">
        <w:rPr>
          <w:rStyle w:val="HTMLZitat"/>
          <w:i w:val="0"/>
          <w:color w:val="auto"/>
        </w:rPr>
        <w:t xml:space="preserve"> um 17:22Uhr</w:t>
      </w:r>
    </w:p>
    <w:p w14:paraId="4154E583" w14:textId="77777777" w:rsidR="00AE0D3F" w:rsidRPr="00A940CA" w:rsidRDefault="00AE0D3F" w:rsidP="00AE0D3F">
      <w:pPr>
        <w:rPr>
          <w:color w:val="auto"/>
        </w:rPr>
      </w:pPr>
    </w:p>
    <w:p w14:paraId="25799B58" w14:textId="77777777" w:rsidR="00AE0D3F" w:rsidRPr="00A940CA" w:rsidRDefault="00AE0D3F" w:rsidP="00AE0D3F">
      <w:pPr>
        <w:rPr>
          <w:color w:val="auto"/>
        </w:rPr>
        <w:sectPr w:rsidR="00AE0D3F" w:rsidRPr="00A940CA" w:rsidSect="0007729E">
          <w:headerReference w:type="default" r:id="rId44"/>
          <w:pgSz w:w="11906" w:h="16838"/>
          <w:pgMar w:top="1417" w:right="1417" w:bottom="709" w:left="1417" w:header="708" w:footer="708" w:gutter="0"/>
          <w:pgNumType w:start="0"/>
          <w:cols w:space="708"/>
          <w:titlePg/>
          <w:docGrid w:linePitch="360"/>
        </w:sectPr>
      </w:pPr>
    </w:p>
    <w:p w14:paraId="45494673" w14:textId="77777777" w:rsidR="00AE0D3F" w:rsidRPr="00A940CA" w:rsidRDefault="00AE0D3F" w:rsidP="00AE0D3F">
      <w:pPr>
        <w:pStyle w:val="berschrift1"/>
        <w:numPr>
          <w:ilvl w:val="0"/>
          <w:numId w:val="0"/>
        </w:numPr>
        <w:jc w:val="left"/>
        <w:rPr>
          <w:color w:val="auto"/>
        </w:rPr>
      </w:pPr>
      <w:bookmarkStart w:id="10" w:name="_Toc396848033"/>
      <w:r w:rsidRPr="00A940CA">
        <w:rPr>
          <w:color w:val="auto"/>
        </w:rPr>
        <w:lastRenderedPageBreak/>
        <w:t>Arbeitsblatt „Haushaltsfolie als Membran“</w:t>
      </w:r>
      <w:bookmarkEnd w:id="10"/>
    </w:p>
    <w:tbl>
      <w:tblPr>
        <w:tblStyle w:val="Tabellenraster"/>
        <w:tblW w:w="0" w:type="auto"/>
        <w:tblInd w:w="360" w:type="dxa"/>
        <w:tblLook w:val="04A0" w:firstRow="1" w:lastRow="0" w:firstColumn="1" w:lastColumn="0" w:noHBand="0" w:noVBand="1"/>
      </w:tblPr>
      <w:tblGrid>
        <w:gridCol w:w="1591"/>
        <w:gridCol w:w="5812"/>
        <w:gridCol w:w="1525"/>
      </w:tblGrid>
      <w:tr w:rsidR="00A940CA" w:rsidRPr="00A940CA" w14:paraId="71D2B899" w14:textId="77777777" w:rsidTr="00F26075">
        <w:tc>
          <w:tcPr>
            <w:tcW w:w="1591" w:type="dxa"/>
          </w:tcPr>
          <w:p w14:paraId="7EDE4F81" w14:textId="0CCA37D0" w:rsidR="00AE0D3F" w:rsidRPr="00A940CA" w:rsidRDefault="00AE0D3F" w:rsidP="00F26075">
            <w:pPr>
              <w:jc w:val="center"/>
              <w:rPr>
                <w:color w:val="auto"/>
              </w:rPr>
            </w:pPr>
            <w:r w:rsidRPr="00A940CA">
              <w:rPr>
                <w:color w:val="auto"/>
              </w:rPr>
              <w:t>Name</w:t>
            </w:r>
          </w:p>
        </w:tc>
        <w:tc>
          <w:tcPr>
            <w:tcW w:w="5812" w:type="dxa"/>
          </w:tcPr>
          <w:p w14:paraId="319CF290" w14:textId="0077ED70" w:rsidR="00AE0D3F" w:rsidRPr="00A940CA" w:rsidRDefault="00AE0D3F" w:rsidP="00F26075">
            <w:pPr>
              <w:jc w:val="center"/>
              <w:rPr>
                <w:color w:val="auto"/>
              </w:rPr>
            </w:pPr>
            <w:r w:rsidRPr="00A940CA">
              <w:rPr>
                <w:color w:val="auto"/>
              </w:rPr>
              <w:t>Arbeitsblatt „Haushaltsfolie als Membran“</w:t>
            </w:r>
          </w:p>
        </w:tc>
        <w:tc>
          <w:tcPr>
            <w:tcW w:w="1525" w:type="dxa"/>
          </w:tcPr>
          <w:p w14:paraId="1C219A40" w14:textId="77777777" w:rsidR="00AE0D3F" w:rsidRPr="00A940CA" w:rsidRDefault="00AE0D3F" w:rsidP="00F26075">
            <w:pPr>
              <w:jc w:val="center"/>
              <w:rPr>
                <w:color w:val="auto"/>
              </w:rPr>
            </w:pPr>
            <w:r w:rsidRPr="00A940CA">
              <w:rPr>
                <w:color w:val="auto"/>
              </w:rPr>
              <w:t>Datum</w:t>
            </w:r>
          </w:p>
          <w:p w14:paraId="6D124AF6" w14:textId="77777777" w:rsidR="00AE0D3F" w:rsidRPr="00A940CA" w:rsidRDefault="00AE0D3F" w:rsidP="0029016D">
            <w:pPr>
              <w:rPr>
                <w:color w:val="auto"/>
              </w:rPr>
            </w:pPr>
          </w:p>
        </w:tc>
      </w:tr>
    </w:tbl>
    <w:p w14:paraId="0B7309F3" w14:textId="50273FDF" w:rsidR="0029016D" w:rsidRPr="00A940CA" w:rsidRDefault="0029016D" w:rsidP="0029016D">
      <w:pPr>
        <w:ind w:left="360"/>
        <w:rPr>
          <w:color w:val="auto"/>
        </w:rPr>
      </w:pPr>
      <w:r w:rsidRPr="00A940CA">
        <w:rPr>
          <w:noProof/>
          <w:color w:val="auto"/>
          <w:lang w:eastAsia="de-DE"/>
        </w:rPr>
        <w:drawing>
          <wp:anchor distT="0" distB="0" distL="114300" distR="114300" simplePos="0" relativeHeight="251792384" behindDoc="0" locked="0" layoutInCell="1" allowOverlap="1" wp14:anchorId="26C74B27" wp14:editId="10E2F778">
            <wp:simplePos x="0" y="0"/>
            <wp:positionH relativeFrom="margin">
              <wp:posOffset>3799205</wp:posOffset>
            </wp:positionH>
            <wp:positionV relativeFrom="margin">
              <wp:posOffset>1265555</wp:posOffset>
            </wp:positionV>
            <wp:extent cx="1974850" cy="1480820"/>
            <wp:effectExtent l="0" t="0" r="6350" b="5080"/>
            <wp:wrapSquare wrapText="bothSides"/>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45" cstate="email">
                      <a:extLst>
                        <a:ext uri="{28A0092B-C50C-407E-A947-70E740481C1C}">
                          <a14:useLocalDpi xmlns:a14="http://schemas.microsoft.com/office/drawing/2010/main"/>
                        </a:ext>
                      </a:extLst>
                    </a:blip>
                    <a:stretch>
                      <a:fillRect/>
                    </a:stretch>
                  </pic:blipFill>
                  <pic:spPr>
                    <a:xfrm>
                      <a:off x="0" y="0"/>
                      <a:ext cx="1974850" cy="1480820"/>
                    </a:xfrm>
                    <a:prstGeom prst="rect">
                      <a:avLst/>
                    </a:prstGeom>
                  </pic:spPr>
                </pic:pic>
              </a:graphicData>
            </a:graphic>
            <wp14:sizeRelH relativeFrom="margin">
              <wp14:pctWidth>0</wp14:pctWidth>
            </wp14:sizeRelH>
            <wp14:sizeRelV relativeFrom="margin">
              <wp14:pctHeight>0</wp14:pctHeight>
            </wp14:sizeRelV>
          </wp:anchor>
        </w:drawing>
      </w:r>
    </w:p>
    <w:p w14:paraId="57516081" w14:textId="77777777" w:rsidR="0029016D" w:rsidRPr="00A940CA" w:rsidRDefault="0029016D" w:rsidP="0029016D">
      <w:pPr>
        <w:rPr>
          <w:color w:val="auto"/>
        </w:rPr>
      </w:pPr>
      <w:r w:rsidRPr="00A940CA">
        <w:rPr>
          <w:color w:val="auto"/>
        </w:rPr>
        <w:t>1.) Beschreibe den Versuchsaufbau kurz in eigenen Worten!</w:t>
      </w:r>
    </w:p>
    <w:p w14:paraId="67F01BAA" w14:textId="73603E1A" w:rsidR="0029016D" w:rsidRPr="00A940CA" w:rsidRDefault="0029016D" w:rsidP="0029016D">
      <w:pPr>
        <w:rPr>
          <w:color w:val="auto"/>
        </w:rPr>
      </w:pPr>
      <w:r w:rsidRPr="00A940CA">
        <w:rPr>
          <w:color w:val="auto"/>
        </w:rPr>
        <w:t>___________________________________________________________</w:t>
      </w:r>
      <w:r w:rsidR="00F9155F" w:rsidRPr="00A940CA">
        <w:rPr>
          <w:color w:val="auto"/>
        </w:rPr>
        <w:t>____________</w:t>
      </w:r>
    </w:p>
    <w:p w14:paraId="01622AB1" w14:textId="5575D577" w:rsidR="0029016D" w:rsidRPr="00A940CA" w:rsidRDefault="0029016D" w:rsidP="0029016D">
      <w:pPr>
        <w:tabs>
          <w:tab w:val="left" w:pos="6804"/>
        </w:tabs>
        <w:rPr>
          <w:color w:val="auto"/>
        </w:rPr>
      </w:pPr>
      <w:r w:rsidRPr="00A940CA">
        <w:rPr>
          <w:color w:val="auto"/>
        </w:rPr>
        <w:t>_________________________________________</w:t>
      </w:r>
      <w:r w:rsidR="00F9155F" w:rsidRPr="00A940CA">
        <w:rPr>
          <w:color w:val="auto"/>
        </w:rPr>
        <w:t>______________________________</w:t>
      </w:r>
    </w:p>
    <w:p w14:paraId="2E0C8B4A" w14:textId="090AD0A6" w:rsidR="0029016D" w:rsidRPr="00A940CA" w:rsidRDefault="0029016D" w:rsidP="0029016D">
      <w:pPr>
        <w:tabs>
          <w:tab w:val="left" w:pos="6804"/>
        </w:tabs>
        <w:rPr>
          <w:color w:val="auto"/>
        </w:rPr>
      </w:pPr>
      <w:r w:rsidRPr="00A940CA">
        <w:rPr>
          <w:color w:val="auto"/>
        </w:rPr>
        <w:t>_________________________________________</w:t>
      </w:r>
      <w:r w:rsidR="00F9155F" w:rsidRPr="00A940CA">
        <w:rPr>
          <w:color w:val="auto"/>
        </w:rPr>
        <w:t>______________________________</w:t>
      </w:r>
    </w:p>
    <w:p w14:paraId="32485832" w14:textId="77777777" w:rsidR="0029016D" w:rsidRPr="00A940CA" w:rsidRDefault="0029016D" w:rsidP="0029016D">
      <w:pPr>
        <w:tabs>
          <w:tab w:val="left" w:pos="6804"/>
        </w:tabs>
        <w:rPr>
          <w:color w:val="auto"/>
        </w:rPr>
      </w:pPr>
      <w:r w:rsidRPr="00A940CA">
        <w:rPr>
          <w:color w:val="auto"/>
        </w:rPr>
        <w:t>_______________________________________________________________________________________________________________</w:t>
      </w:r>
    </w:p>
    <w:p w14:paraId="1C6C51FE" w14:textId="77777777" w:rsidR="0029016D" w:rsidRPr="00A940CA" w:rsidRDefault="0029016D" w:rsidP="0029016D">
      <w:pPr>
        <w:tabs>
          <w:tab w:val="left" w:pos="6804"/>
        </w:tabs>
        <w:rPr>
          <w:color w:val="auto"/>
        </w:rPr>
      </w:pPr>
      <w:r w:rsidRPr="00A940CA">
        <w:rPr>
          <w:color w:val="auto"/>
        </w:rPr>
        <w:t>_______________________________________________________________________________________________________________</w:t>
      </w:r>
    </w:p>
    <w:p w14:paraId="0292349D" w14:textId="77777777" w:rsidR="0029016D" w:rsidRPr="00A940CA" w:rsidRDefault="0029016D" w:rsidP="0029016D">
      <w:pPr>
        <w:tabs>
          <w:tab w:val="left" w:pos="6804"/>
        </w:tabs>
        <w:rPr>
          <w:color w:val="auto"/>
        </w:rPr>
      </w:pPr>
      <w:r w:rsidRPr="00A940CA">
        <w:rPr>
          <w:color w:val="auto"/>
        </w:rPr>
        <w:t>_______________________________________________________________________________________________________________</w:t>
      </w:r>
    </w:p>
    <w:p w14:paraId="3DF910C3" w14:textId="77777777" w:rsidR="0029016D" w:rsidRPr="00A940CA" w:rsidRDefault="0029016D" w:rsidP="0029016D">
      <w:pPr>
        <w:tabs>
          <w:tab w:val="left" w:pos="6804"/>
        </w:tabs>
        <w:rPr>
          <w:color w:val="auto"/>
        </w:rPr>
      </w:pPr>
      <w:r w:rsidRPr="00A940CA">
        <w:rPr>
          <w:color w:val="auto"/>
        </w:rPr>
        <w:t>2.) Erkläre zunächst den Vorgang im linken Becherglas!</w:t>
      </w:r>
    </w:p>
    <w:p w14:paraId="1704E100" w14:textId="77777777" w:rsidR="0029016D" w:rsidRPr="00A940CA" w:rsidRDefault="0029016D" w:rsidP="0029016D">
      <w:pPr>
        <w:rPr>
          <w:color w:val="auto"/>
        </w:rPr>
      </w:pPr>
      <w:r w:rsidRPr="00A940CA">
        <w:rPr>
          <w:color w:val="auto"/>
        </w:rPr>
        <w:t>_______________________________________________________________________________________________________________</w:t>
      </w:r>
    </w:p>
    <w:p w14:paraId="313868C2" w14:textId="77777777" w:rsidR="0029016D" w:rsidRPr="00A940CA" w:rsidRDefault="0029016D" w:rsidP="0029016D">
      <w:pPr>
        <w:tabs>
          <w:tab w:val="left" w:pos="6804"/>
        </w:tabs>
        <w:rPr>
          <w:color w:val="auto"/>
        </w:rPr>
      </w:pPr>
      <w:r w:rsidRPr="00A940CA">
        <w:rPr>
          <w:color w:val="auto"/>
        </w:rPr>
        <w:t>_______________________________________________________________________________________________________________</w:t>
      </w:r>
    </w:p>
    <w:p w14:paraId="5C17B750" w14:textId="77777777" w:rsidR="0029016D" w:rsidRPr="00A940CA" w:rsidRDefault="0029016D" w:rsidP="0029016D">
      <w:pPr>
        <w:tabs>
          <w:tab w:val="left" w:pos="6804"/>
        </w:tabs>
        <w:rPr>
          <w:color w:val="auto"/>
        </w:rPr>
      </w:pPr>
      <w:r w:rsidRPr="00A940CA">
        <w:rPr>
          <w:color w:val="auto"/>
        </w:rPr>
        <w:t>_______________________________________________________________________________________________________________</w:t>
      </w:r>
    </w:p>
    <w:p w14:paraId="14E053ED" w14:textId="77777777" w:rsidR="0029016D" w:rsidRPr="00A940CA" w:rsidRDefault="0029016D" w:rsidP="0029016D">
      <w:pPr>
        <w:tabs>
          <w:tab w:val="left" w:pos="6804"/>
        </w:tabs>
        <w:rPr>
          <w:color w:val="auto"/>
        </w:rPr>
      </w:pPr>
      <w:r w:rsidRPr="00A940CA">
        <w:rPr>
          <w:color w:val="auto"/>
        </w:rPr>
        <w:t>_______________________________________________________________________________________________________________</w:t>
      </w:r>
    </w:p>
    <w:p w14:paraId="7D007918" w14:textId="77777777" w:rsidR="0029016D" w:rsidRPr="00A940CA" w:rsidRDefault="0029016D" w:rsidP="0029016D">
      <w:pPr>
        <w:rPr>
          <w:color w:val="auto"/>
        </w:rPr>
      </w:pPr>
      <w:r w:rsidRPr="00A940CA">
        <w:rPr>
          <w:color w:val="auto"/>
        </w:rPr>
        <w:t>3.) Stelle begründet eine Hypothese auf, warum in das linke Becherglas Kaliumpermanganat eintreten kann, in das rechte Becherglas jedoch keine Iod-Stärke eintreten kann!</w:t>
      </w:r>
    </w:p>
    <w:p w14:paraId="1632914C" w14:textId="77777777" w:rsidR="0029016D" w:rsidRPr="00A940CA" w:rsidRDefault="0029016D" w:rsidP="0029016D">
      <w:pPr>
        <w:rPr>
          <w:color w:val="auto"/>
        </w:rPr>
      </w:pPr>
      <w:r w:rsidRPr="00A940CA">
        <w:rPr>
          <w:color w:val="auto"/>
        </w:rPr>
        <w:t>_______________________________________________________________________________________________________________</w:t>
      </w:r>
    </w:p>
    <w:p w14:paraId="2CFCC297" w14:textId="77777777" w:rsidR="0029016D" w:rsidRPr="00A940CA" w:rsidRDefault="0029016D" w:rsidP="0029016D">
      <w:pPr>
        <w:tabs>
          <w:tab w:val="left" w:pos="6804"/>
        </w:tabs>
        <w:rPr>
          <w:color w:val="auto"/>
        </w:rPr>
      </w:pPr>
      <w:r w:rsidRPr="00A940CA">
        <w:rPr>
          <w:color w:val="auto"/>
        </w:rPr>
        <w:t>_______________________________________________________________________________________________________________</w:t>
      </w:r>
    </w:p>
    <w:p w14:paraId="77C1D43F" w14:textId="77777777" w:rsidR="0029016D" w:rsidRPr="00A940CA" w:rsidRDefault="0029016D" w:rsidP="0029016D">
      <w:pPr>
        <w:tabs>
          <w:tab w:val="left" w:pos="6804"/>
        </w:tabs>
        <w:rPr>
          <w:color w:val="auto"/>
        </w:rPr>
      </w:pPr>
      <w:r w:rsidRPr="00A940CA">
        <w:rPr>
          <w:color w:val="auto"/>
        </w:rPr>
        <w:t>_______________________________________________________________________________________________________________</w:t>
      </w:r>
    </w:p>
    <w:p w14:paraId="61F87A55" w14:textId="77777777" w:rsidR="0029016D" w:rsidRPr="00A940CA" w:rsidRDefault="0029016D" w:rsidP="0029016D">
      <w:pPr>
        <w:tabs>
          <w:tab w:val="left" w:pos="6804"/>
        </w:tabs>
        <w:rPr>
          <w:color w:val="auto"/>
        </w:rPr>
      </w:pPr>
      <w:r w:rsidRPr="00A940CA">
        <w:rPr>
          <w:color w:val="auto"/>
        </w:rPr>
        <w:t>_______________________________________________________________________________________________________________</w:t>
      </w:r>
    </w:p>
    <w:p w14:paraId="36E3E9E9" w14:textId="6295043D" w:rsidR="00A0582F" w:rsidRPr="00A940CA" w:rsidRDefault="00A0582F" w:rsidP="00A0582F">
      <w:pPr>
        <w:rPr>
          <w:color w:val="auto"/>
        </w:rPr>
        <w:sectPr w:rsidR="00A0582F" w:rsidRPr="00A940CA" w:rsidSect="00B7553E">
          <w:headerReference w:type="default" r:id="rId46"/>
          <w:pgSz w:w="11906" w:h="16838"/>
          <w:pgMar w:top="1417" w:right="1417" w:bottom="709" w:left="1417" w:header="708" w:footer="708" w:gutter="0"/>
          <w:pgNumType w:start="9"/>
          <w:cols w:space="708"/>
          <w:docGrid w:linePitch="360"/>
        </w:sectPr>
      </w:pPr>
    </w:p>
    <w:p w14:paraId="609152EE" w14:textId="43542292" w:rsidR="00FB3D74" w:rsidRPr="00A940CA" w:rsidRDefault="002A0C2F" w:rsidP="00367F11">
      <w:pPr>
        <w:pStyle w:val="berschrift1"/>
        <w:tabs>
          <w:tab w:val="left" w:pos="5670"/>
        </w:tabs>
        <w:rPr>
          <w:color w:val="auto"/>
        </w:rPr>
      </w:pPr>
      <w:bookmarkStart w:id="11" w:name="_Toc396848034"/>
      <w:r>
        <w:rPr>
          <w:color w:val="auto"/>
        </w:rPr>
        <w:lastRenderedPageBreak/>
        <w:t>Didaktischer Kommentar</w:t>
      </w:r>
      <w:bookmarkEnd w:id="11"/>
    </w:p>
    <w:p w14:paraId="68A8F7FB" w14:textId="77777777" w:rsidR="0029016D" w:rsidRPr="00A940CA" w:rsidRDefault="0029016D" w:rsidP="0029016D">
      <w:pPr>
        <w:rPr>
          <w:color w:val="auto"/>
        </w:rPr>
      </w:pPr>
      <w:r w:rsidRPr="00A940CA">
        <w:rPr>
          <w:color w:val="auto"/>
        </w:rPr>
        <w:t>Das Arbeitsblatt kann begleitend zum experimentellen Unterricht als ein Versuchsprotokoll g</w:t>
      </w:r>
      <w:r w:rsidRPr="00A940CA">
        <w:rPr>
          <w:color w:val="auto"/>
        </w:rPr>
        <w:t>e</w:t>
      </w:r>
      <w:r w:rsidRPr="00A940CA">
        <w:rPr>
          <w:color w:val="auto"/>
        </w:rPr>
        <w:t xml:space="preserve">geben werden. Insbesondere, wenn die </w:t>
      </w:r>
      <w:proofErr w:type="spellStart"/>
      <w:r w:rsidRPr="00A940CA">
        <w:rPr>
          <w:color w:val="auto"/>
        </w:rPr>
        <w:t>SuS</w:t>
      </w:r>
      <w:proofErr w:type="spellEnd"/>
      <w:r w:rsidRPr="00A940CA">
        <w:rPr>
          <w:color w:val="auto"/>
        </w:rPr>
        <w:t xml:space="preserve"> noch den Umgang mit Experimenten erlernen kann dieses Arbeitsblatt die Protokollierung erleichtern. Innerhalb der Unterrichtssequenz kann der Versuch als kumulative Einheit nach dem Teilchenmodell und der Diffusion stehen. Beide Ko</w:t>
      </w:r>
      <w:r w:rsidRPr="00A940CA">
        <w:rPr>
          <w:color w:val="auto"/>
        </w:rPr>
        <w:t>n</w:t>
      </w:r>
      <w:r w:rsidRPr="00A940CA">
        <w:rPr>
          <w:color w:val="auto"/>
        </w:rPr>
        <w:t>zepte werden hier erneut aufgegriffen und können je nach Fragestellung unterschiedliche G</w:t>
      </w:r>
      <w:r w:rsidRPr="00A940CA">
        <w:rPr>
          <w:color w:val="auto"/>
        </w:rPr>
        <w:t>e</w:t>
      </w:r>
      <w:r w:rsidRPr="00A940CA">
        <w:rPr>
          <w:color w:val="auto"/>
        </w:rPr>
        <w:t>wichtungen erfahren.</w:t>
      </w:r>
    </w:p>
    <w:p w14:paraId="33E6DDFE" w14:textId="77777777" w:rsidR="00C364B2" w:rsidRPr="00A940CA" w:rsidRDefault="00C364B2" w:rsidP="00C364B2">
      <w:pPr>
        <w:pStyle w:val="berschrift2"/>
        <w:rPr>
          <w:color w:val="auto"/>
        </w:rPr>
      </w:pPr>
      <w:bookmarkStart w:id="12" w:name="_Toc396848035"/>
      <w:r w:rsidRPr="00A940CA">
        <w:rPr>
          <w:color w:val="auto"/>
        </w:rPr>
        <w:t>Erwartungshorizont</w:t>
      </w:r>
      <w:r w:rsidR="006968E6" w:rsidRPr="00A940CA">
        <w:rPr>
          <w:color w:val="auto"/>
        </w:rPr>
        <w:t xml:space="preserve"> (Kerncurriculum)</w:t>
      </w:r>
      <w:bookmarkEnd w:id="12"/>
    </w:p>
    <w:p w14:paraId="3ADF16F1" w14:textId="6DE84DC2" w:rsidR="005240FE" w:rsidRPr="00A940CA" w:rsidRDefault="0029016D" w:rsidP="00544922">
      <w:pPr>
        <w:tabs>
          <w:tab w:val="left" w:pos="0"/>
        </w:tabs>
        <w:rPr>
          <w:color w:val="auto"/>
        </w:rPr>
      </w:pPr>
      <w:r w:rsidRPr="00A940CA">
        <w:rPr>
          <w:color w:val="auto"/>
        </w:rPr>
        <w:t>Diese Unterrichtseinheit ist im Kerncurriculum in das Basiskonzept Stoff-Teilchen verortet. I</w:t>
      </w:r>
      <w:r w:rsidRPr="00A940CA">
        <w:rPr>
          <w:color w:val="auto"/>
        </w:rPr>
        <w:t>n</w:t>
      </w:r>
      <w:r w:rsidRPr="00A940CA">
        <w:rPr>
          <w:color w:val="auto"/>
        </w:rPr>
        <w:t>nerhalb dieses Basiskonzeptes werden unterschiedliche Teilkompetenzen angesprochen. Vo</w:t>
      </w:r>
      <w:r w:rsidRPr="00A940CA">
        <w:rPr>
          <w:color w:val="auto"/>
        </w:rPr>
        <w:t>r</w:t>
      </w:r>
      <w:r w:rsidRPr="00A940CA">
        <w:rPr>
          <w:color w:val="auto"/>
        </w:rPr>
        <w:t xml:space="preserve">nehmlich wird hier der Bereich der </w:t>
      </w:r>
      <w:r w:rsidR="0086678D" w:rsidRPr="00A940CA">
        <w:rPr>
          <w:color w:val="auto"/>
        </w:rPr>
        <w:t>Kommunikation und der Bewertung</w:t>
      </w:r>
      <w:r w:rsidRPr="00A940CA">
        <w:rPr>
          <w:color w:val="auto"/>
        </w:rPr>
        <w:t xml:space="preserve"> im Mittelpunkt stehen</w:t>
      </w:r>
      <w:r w:rsidR="0086678D" w:rsidRPr="00A940CA">
        <w:rPr>
          <w:color w:val="auto"/>
        </w:rPr>
        <w:t>.</w:t>
      </w:r>
      <w:r w:rsidRPr="00A940CA">
        <w:rPr>
          <w:color w:val="auto"/>
        </w:rPr>
        <w:t xml:space="preserve"> </w:t>
      </w:r>
      <w:r w:rsidR="0086678D" w:rsidRPr="00A940CA">
        <w:rPr>
          <w:color w:val="auto"/>
        </w:rPr>
        <w:t>Es</w:t>
      </w:r>
      <w:r w:rsidRPr="00A940CA">
        <w:rPr>
          <w:color w:val="auto"/>
        </w:rPr>
        <w:t xml:space="preserve"> wird </w:t>
      </w:r>
      <w:r w:rsidR="0086678D" w:rsidRPr="00A940CA">
        <w:rPr>
          <w:color w:val="auto"/>
        </w:rPr>
        <w:t xml:space="preserve">beispielsweise </w:t>
      </w:r>
      <w:r w:rsidRPr="00A940CA">
        <w:rPr>
          <w:color w:val="auto"/>
        </w:rPr>
        <w:t xml:space="preserve">die Modellkompetenz der </w:t>
      </w:r>
      <w:proofErr w:type="spellStart"/>
      <w:r w:rsidRPr="00A940CA">
        <w:rPr>
          <w:color w:val="auto"/>
        </w:rPr>
        <w:t>SuS</w:t>
      </w:r>
      <w:proofErr w:type="spellEnd"/>
      <w:r w:rsidRPr="00A940CA">
        <w:rPr>
          <w:color w:val="auto"/>
        </w:rPr>
        <w:t xml:space="preserve"> geschult. Sie können die Haushaltsfolie als eine modellhafte Membran verstehen. Gleichzeitig ist es möglich, die Grenzen des Modells zu besprechen</w:t>
      </w:r>
      <w:r w:rsidR="0086678D" w:rsidRPr="00A940CA">
        <w:rPr>
          <w:color w:val="auto"/>
        </w:rPr>
        <w:t xml:space="preserve"> („</w:t>
      </w:r>
      <w:proofErr w:type="spellStart"/>
      <w:r w:rsidR="0086678D" w:rsidRPr="00A940CA">
        <w:rPr>
          <w:color w:val="auto"/>
        </w:rPr>
        <w:t>SuS</w:t>
      </w:r>
      <w:proofErr w:type="spellEnd"/>
      <w:r w:rsidR="0086678D" w:rsidRPr="00A940CA">
        <w:rPr>
          <w:color w:val="auto"/>
        </w:rPr>
        <w:t xml:space="preserve"> gehen kritisch mit Modellen um“)</w:t>
      </w:r>
      <w:r w:rsidRPr="00A940CA">
        <w:rPr>
          <w:color w:val="auto"/>
        </w:rPr>
        <w:t>, je nach Tiefe des Stoffes. Wenn aktive Transporte aus der Biologie bekannt sind, so kann das Fehlen dieser Fähigkeit im Modell them</w:t>
      </w:r>
      <w:r w:rsidRPr="00A940CA">
        <w:rPr>
          <w:color w:val="auto"/>
        </w:rPr>
        <w:t>a</w:t>
      </w:r>
      <w:r w:rsidRPr="00A940CA">
        <w:rPr>
          <w:color w:val="auto"/>
        </w:rPr>
        <w:t>tisiert werden.</w:t>
      </w:r>
      <w:r w:rsidR="0086678D" w:rsidRPr="00A940CA">
        <w:rPr>
          <w:color w:val="auto"/>
        </w:rPr>
        <w:t xml:space="preserve"> Zusätzlich können anhand dieses Versuches Bezüge zur Biologie und Physik he</w:t>
      </w:r>
      <w:r w:rsidR="0086678D" w:rsidRPr="00A940CA">
        <w:rPr>
          <w:color w:val="auto"/>
        </w:rPr>
        <w:t>r</w:t>
      </w:r>
      <w:r w:rsidR="0086678D" w:rsidRPr="00A940CA">
        <w:rPr>
          <w:color w:val="auto"/>
        </w:rPr>
        <w:t>gestellt werden.</w:t>
      </w:r>
    </w:p>
    <w:p w14:paraId="1B7FE1D6" w14:textId="77777777" w:rsidR="006968E6" w:rsidRPr="00A940CA" w:rsidRDefault="006968E6" w:rsidP="006968E6">
      <w:pPr>
        <w:pStyle w:val="berschrift2"/>
        <w:rPr>
          <w:color w:val="auto"/>
        </w:rPr>
      </w:pPr>
      <w:bookmarkStart w:id="13" w:name="_Toc396848036"/>
      <w:r w:rsidRPr="00A940CA">
        <w:rPr>
          <w:color w:val="auto"/>
        </w:rPr>
        <w:t>Erwartungshorizont (Inhaltlich)</w:t>
      </w:r>
      <w:bookmarkEnd w:id="13"/>
    </w:p>
    <w:p w14:paraId="4CF7E6C8" w14:textId="33957886" w:rsidR="00F74A95" w:rsidRPr="00A940CA" w:rsidRDefault="0086678D" w:rsidP="005B60E3">
      <w:pPr>
        <w:rPr>
          <w:color w:val="auto"/>
        </w:rPr>
      </w:pPr>
      <w:r w:rsidRPr="00A940CA">
        <w:rPr>
          <w:color w:val="auto"/>
        </w:rPr>
        <w:t>Zur Aufgabe 1.) ist eine knappe, aber detaillierte Beschreibung des Versuches gefordert. In zwei Bechergläsern wird demineralisiertes Wasser vorgelegt. In den Reagenzgläsern wird jeweils Kaliumpermanganat- bzw. Iod-Stärke-Lösung vorgelegt. Diese Reagenzgläser werden mit einer Haushaltsfolie und einem Gummiband verschlossen und kopfüber in die Bechergläser gehängt.</w:t>
      </w:r>
    </w:p>
    <w:p w14:paraId="083D7F41" w14:textId="33632BFE" w:rsidR="0086678D" w:rsidRPr="00A940CA" w:rsidRDefault="0086678D" w:rsidP="005B60E3">
      <w:pPr>
        <w:rPr>
          <w:color w:val="auto"/>
        </w:rPr>
      </w:pPr>
      <w:r w:rsidRPr="00A940CA">
        <w:rPr>
          <w:color w:val="auto"/>
        </w:rPr>
        <w:t xml:space="preserve">Zur Aufgabe 2.) ist eine Anwendung des Diffusionsbegriffes gefordert. Die </w:t>
      </w:r>
      <w:proofErr w:type="spellStart"/>
      <w:r w:rsidRPr="00A940CA">
        <w:rPr>
          <w:color w:val="auto"/>
        </w:rPr>
        <w:t>SuS</w:t>
      </w:r>
      <w:proofErr w:type="spellEnd"/>
      <w:r w:rsidRPr="00A940CA">
        <w:rPr>
          <w:color w:val="auto"/>
        </w:rPr>
        <w:t xml:space="preserve"> erklären den Vo</w:t>
      </w:r>
      <w:r w:rsidRPr="00A940CA">
        <w:rPr>
          <w:color w:val="auto"/>
        </w:rPr>
        <w:t>r</w:t>
      </w:r>
      <w:r w:rsidRPr="00A940CA">
        <w:rPr>
          <w:color w:val="auto"/>
        </w:rPr>
        <w:t>gang als freie Diffusion über die Membran hinweg.</w:t>
      </w:r>
    </w:p>
    <w:p w14:paraId="7E9B8FB4" w14:textId="1F70C6A1" w:rsidR="0086678D" w:rsidRPr="00A940CA" w:rsidRDefault="0086678D" w:rsidP="005B60E3">
      <w:pPr>
        <w:rPr>
          <w:color w:val="auto"/>
        </w:rPr>
      </w:pPr>
      <w:r w:rsidRPr="00A940CA">
        <w:rPr>
          <w:color w:val="auto"/>
        </w:rPr>
        <w:t>Zur Aufgabe 3.) ist eine Verknüpfung der Konzepte des Teilchenmodells und der Diffusion g</w:t>
      </w:r>
      <w:r w:rsidRPr="00A940CA">
        <w:rPr>
          <w:color w:val="auto"/>
        </w:rPr>
        <w:t>e</w:t>
      </w:r>
      <w:r w:rsidRPr="00A940CA">
        <w:rPr>
          <w:color w:val="auto"/>
        </w:rPr>
        <w:t xml:space="preserve">fordert. Gleichzeit schließen die </w:t>
      </w:r>
      <w:proofErr w:type="spellStart"/>
      <w:r w:rsidRPr="00A940CA">
        <w:rPr>
          <w:color w:val="auto"/>
        </w:rPr>
        <w:t>SuS</w:t>
      </w:r>
      <w:proofErr w:type="spellEnd"/>
      <w:r w:rsidRPr="00A940CA">
        <w:rPr>
          <w:color w:val="auto"/>
        </w:rPr>
        <w:t xml:space="preserve"> aus dem Versuchsergebnis, dass Teilchen eine unterschie</w:t>
      </w:r>
      <w:r w:rsidRPr="00A940CA">
        <w:rPr>
          <w:color w:val="auto"/>
        </w:rPr>
        <w:t>d</w:t>
      </w:r>
      <w:r w:rsidRPr="00A940CA">
        <w:rPr>
          <w:color w:val="auto"/>
        </w:rPr>
        <w:t>liche Größe und Form besitzen können. Sie erweitern damit ihr Verständnis des Kugelmodells.</w:t>
      </w:r>
    </w:p>
    <w:p w14:paraId="0F2605E6" w14:textId="77777777" w:rsidR="0086678D" w:rsidRPr="00A940CA" w:rsidRDefault="0086678D" w:rsidP="005B60E3">
      <w:pPr>
        <w:rPr>
          <w:color w:val="auto"/>
        </w:rPr>
      </w:pPr>
    </w:p>
    <w:p w14:paraId="437DB0B3" w14:textId="77777777" w:rsidR="0086678D" w:rsidRPr="00A940CA" w:rsidRDefault="0086678D" w:rsidP="005B60E3">
      <w:pPr>
        <w:rPr>
          <w:color w:val="auto"/>
        </w:rPr>
      </w:pPr>
    </w:p>
    <w:p w14:paraId="47F09034" w14:textId="77777777" w:rsidR="0086678D" w:rsidRPr="00A940CA" w:rsidRDefault="0086678D" w:rsidP="005B60E3">
      <w:pPr>
        <w:rPr>
          <w:color w:val="auto"/>
        </w:rPr>
      </w:pPr>
    </w:p>
    <w:p w14:paraId="72D8F82C" w14:textId="77777777" w:rsidR="0086678D" w:rsidRPr="00A940CA" w:rsidRDefault="0086678D" w:rsidP="005B60E3">
      <w:pPr>
        <w:rPr>
          <w:color w:val="auto"/>
        </w:rPr>
      </w:pPr>
    </w:p>
    <w:p w14:paraId="40BCF822" w14:textId="2C88174E" w:rsidR="0086678D" w:rsidRPr="00A940CA" w:rsidRDefault="0086678D" w:rsidP="0086678D">
      <w:pPr>
        <w:pStyle w:val="berschrift1"/>
        <w:rPr>
          <w:color w:val="auto"/>
        </w:rPr>
      </w:pPr>
      <w:bookmarkStart w:id="14" w:name="_Toc396848037"/>
      <w:r w:rsidRPr="00A940CA">
        <w:rPr>
          <w:color w:val="auto"/>
        </w:rPr>
        <w:lastRenderedPageBreak/>
        <w:t>Literatur</w:t>
      </w:r>
      <w:bookmarkEnd w:id="14"/>
    </w:p>
    <w:p w14:paraId="757A8FD6" w14:textId="79ECFE7F" w:rsidR="00F21439" w:rsidRPr="00A940CA" w:rsidRDefault="00F21439" w:rsidP="00F21439">
      <w:pPr>
        <w:rPr>
          <w:color w:val="auto"/>
        </w:rPr>
      </w:pPr>
      <w:r w:rsidRPr="00A940CA">
        <w:rPr>
          <w:color w:val="auto"/>
        </w:rPr>
        <w:t xml:space="preserve">[1] Mareike Wilms, </w:t>
      </w:r>
      <w:r w:rsidRPr="00A940CA">
        <w:rPr>
          <w:rStyle w:val="Hervorhebung"/>
          <w:i w:val="0"/>
          <w:color w:val="auto"/>
        </w:rPr>
        <w:t>Martin Fach</w:t>
      </w:r>
      <w:r w:rsidRPr="00A940CA">
        <w:rPr>
          <w:color w:val="auto"/>
        </w:rPr>
        <w:t xml:space="preserve">, Jens Friedrich, Marco </w:t>
      </w:r>
      <w:proofErr w:type="spellStart"/>
      <w:r w:rsidRPr="00A940CA">
        <w:rPr>
          <w:color w:val="auto"/>
        </w:rPr>
        <w:t>Oetken</w:t>
      </w:r>
      <w:proofErr w:type="spellEnd"/>
      <w:r w:rsidRPr="00A940CA">
        <w:rPr>
          <w:color w:val="auto"/>
        </w:rPr>
        <w:t xml:space="preserve"> (2004): "</w:t>
      </w:r>
      <w:r w:rsidRPr="00A940CA">
        <w:rPr>
          <w:rStyle w:val="Hervorhebung"/>
          <w:color w:val="auto"/>
        </w:rPr>
        <w:t>Molekulares Sieben</w:t>
      </w:r>
      <w:r w:rsidRPr="00A940CA">
        <w:rPr>
          <w:color w:val="auto"/>
        </w:rPr>
        <w:t xml:space="preserve">: Mit Einmachfolie ins </w:t>
      </w:r>
      <w:proofErr w:type="spellStart"/>
      <w:r w:rsidRPr="00A940CA">
        <w:rPr>
          <w:color w:val="auto"/>
        </w:rPr>
        <w:t>Diskontinuum</w:t>
      </w:r>
      <w:proofErr w:type="spellEnd"/>
      <w:r w:rsidRPr="00A940CA">
        <w:rPr>
          <w:color w:val="auto"/>
        </w:rPr>
        <w:t>", CHEMKON, 11 (3), S. 127-130</w:t>
      </w:r>
    </w:p>
    <w:p w14:paraId="3013B0EE" w14:textId="069D16A2" w:rsidR="00F21439" w:rsidRPr="00A940CA" w:rsidRDefault="00F21439" w:rsidP="00F21439">
      <w:pPr>
        <w:tabs>
          <w:tab w:val="left" w:pos="1418"/>
          <w:tab w:val="left" w:pos="1701"/>
        </w:tabs>
        <w:ind w:left="426" w:hanging="426"/>
        <w:rPr>
          <w:rFonts w:eastAsiaTheme="minorEastAsia"/>
          <w:color w:val="auto"/>
        </w:rPr>
      </w:pPr>
      <w:r w:rsidRPr="00A940CA">
        <w:rPr>
          <w:color w:val="auto"/>
        </w:rPr>
        <w:t>[2]</w:t>
      </w:r>
      <w:r w:rsidRPr="00A940CA">
        <w:rPr>
          <w:rFonts w:eastAsiaTheme="minorEastAsia"/>
          <w:color w:val="auto"/>
        </w:rPr>
        <w:t xml:space="preserve"> </w:t>
      </w:r>
      <w:hyperlink r:id="rId47" w:history="1">
        <w:r w:rsidRPr="00A940CA">
          <w:rPr>
            <w:rStyle w:val="Hyperlink"/>
            <w:rFonts w:eastAsiaTheme="minorEastAsia"/>
            <w:color w:val="auto"/>
          </w:rPr>
          <w:t xml:space="preserve">http://www.chemiedidaktik.ipn.uni-kiel.de/1997_praktikum6/2000.htm </w:t>
        </w:r>
        <w:r w:rsidRPr="00A940CA">
          <w:rPr>
            <w:rStyle w:val="Hyperlink"/>
            <w:rFonts w:eastAsiaTheme="minorEastAsia"/>
            <w:color w:val="auto"/>
            <w:u w:val="none"/>
          </w:rPr>
          <w:t>zuletzt aufgerufen am 12.8.2014</w:t>
        </w:r>
      </w:hyperlink>
      <w:r w:rsidRPr="00A940CA">
        <w:rPr>
          <w:rFonts w:eastAsiaTheme="minorEastAsia"/>
          <w:color w:val="auto"/>
        </w:rPr>
        <w:t xml:space="preserve"> um 15:07Uhr</w:t>
      </w:r>
    </w:p>
    <w:p w14:paraId="477C023B" w14:textId="35584B16" w:rsidR="00F21439" w:rsidRPr="00A940CA" w:rsidRDefault="00F21439" w:rsidP="00F21439">
      <w:pPr>
        <w:tabs>
          <w:tab w:val="left" w:pos="0"/>
          <w:tab w:val="left" w:pos="1701"/>
        </w:tabs>
        <w:ind w:left="567" w:hanging="567"/>
        <w:rPr>
          <w:rFonts w:eastAsiaTheme="minorEastAsia"/>
          <w:color w:val="auto"/>
        </w:rPr>
      </w:pPr>
      <w:r w:rsidRPr="00A940CA">
        <w:rPr>
          <w:color w:val="auto"/>
        </w:rPr>
        <w:t>[3]</w:t>
      </w:r>
      <w:r w:rsidRPr="00A940CA">
        <w:rPr>
          <w:rFonts w:eastAsiaTheme="minorEastAsia"/>
          <w:color w:val="auto"/>
        </w:rPr>
        <w:t xml:space="preserve"> </w:t>
      </w:r>
      <w:hyperlink r:id="rId48" w:history="1">
        <w:r w:rsidRPr="00A940CA">
          <w:rPr>
            <w:rStyle w:val="Hyperlink"/>
            <w:rFonts w:eastAsiaTheme="minorEastAsia"/>
            <w:color w:val="auto"/>
          </w:rPr>
          <w:t>http://www.leifiphysik.de/themenbereiche/temperatur-und-teilchenmodell/versuche</w:t>
        </w:r>
        <w:r w:rsidRPr="00A940CA">
          <w:rPr>
            <w:rStyle w:val="Hyperlink"/>
            <w:rFonts w:eastAsiaTheme="minorEastAsia"/>
            <w:color w:val="auto"/>
            <w:u w:val="none"/>
          </w:rPr>
          <w:t xml:space="preserve"> z</w:t>
        </w:r>
        <w:r w:rsidRPr="00A940CA">
          <w:rPr>
            <w:rStyle w:val="Hyperlink"/>
            <w:rFonts w:eastAsiaTheme="minorEastAsia"/>
            <w:color w:val="auto"/>
            <w:u w:val="none"/>
          </w:rPr>
          <w:t>u</w:t>
        </w:r>
        <w:r w:rsidRPr="00A940CA">
          <w:rPr>
            <w:rStyle w:val="Hyperlink"/>
            <w:rFonts w:eastAsiaTheme="minorEastAsia"/>
            <w:color w:val="auto"/>
            <w:u w:val="none"/>
          </w:rPr>
          <w:t>letzt aufgerufen am 12.8.2014</w:t>
        </w:r>
      </w:hyperlink>
      <w:r w:rsidRPr="00A940CA">
        <w:rPr>
          <w:rFonts w:eastAsiaTheme="minorEastAsia"/>
          <w:color w:val="auto"/>
        </w:rPr>
        <w:t xml:space="preserve"> um 14:34 Uhr</w:t>
      </w:r>
    </w:p>
    <w:p w14:paraId="56E524CA" w14:textId="11AB0556" w:rsidR="00F21439" w:rsidRPr="00A940CA" w:rsidRDefault="00F21439" w:rsidP="00F21439">
      <w:pPr>
        <w:ind w:left="567" w:hanging="567"/>
        <w:rPr>
          <w:color w:val="auto"/>
        </w:rPr>
      </w:pPr>
      <w:r w:rsidRPr="00A940CA">
        <w:rPr>
          <w:color w:val="auto"/>
        </w:rPr>
        <w:t xml:space="preserve">[4] </w:t>
      </w:r>
      <w:r w:rsidRPr="00A940CA">
        <w:rPr>
          <w:color w:val="auto"/>
          <w:u w:val="single"/>
        </w:rPr>
        <w:t>mediathek.bildung.hessen.de/material/chemie/einfuehrung/Teilchenkonzept.pdf</w:t>
      </w:r>
      <w:r w:rsidRPr="00A940CA">
        <w:rPr>
          <w:color w:val="auto"/>
        </w:rPr>
        <w:t xml:space="preserve"> Zuletzt abgerufen am 12.8.2014 um 15:18 Uhr</w:t>
      </w:r>
    </w:p>
    <w:p w14:paraId="2352524F" w14:textId="4431A78D" w:rsidR="00F21439" w:rsidRPr="00A940CA" w:rsidRDefault="00F21439" w:rsidP="00F21439">
      <w:pPr>
        <w:ind w:left="567" w:hanging="568"/>
        <w:rPr>
          <w:iCs/>
          <w:color w:val="auto"/>
        </w:rPr>
      </w:pPr>
      <w:r w:rsidRPr="00A940CA">
        <w:rPr>
          <w:color w:val="auto"/>
        </w:rPr>
        <w:t>[5]</w:t>
      </w:r>
      <w:r w:rsidRPr="00A940CA">
        <w:rPr>
          <w:rStyle w:val="HTMLZitat"/>
          <w:i w:val="0"/>
          <w:iCs w:val="0"/>
          <w:color w:val="auto"/>
        </w:rPr>
        <w:t xml:space="preserve"> </w:t>
      </w:r>
      <w:hyperlink r:id="rId49" w:history="1">
        <w:r w:rsidRPr="00A940CA">
          <w:rPr>
            <w:rStyle w:val="Hyperlink"/>
            <w:color w:val="auto"/>
          </w:rPr>
          <w:t>www.chemieunterricht.de/dc2/grundsch/versuche/gs-v-032.htm</w:t>
        </w:r>
        <w:r w:rsidRPr="00A940CA">
          <w:rPr>
            <w:rStyle w:val="Hyperlink"/>
            <w:color w:val="auto"/>
            <w:u w:val="none"/>
          </w:rPr>
          <w:t xml:space="preserve"> zuletzt abgerufen am   12.8.2014</w:t>
        </w:r>
      </w:hyperlink>
      <w:r w:rsidRPr="00A940CA">
        <w:rPr>
          <w:rStyle w:val="HTMLZitat"/>
          <w:i w:val="0"/>
          <w:color w:val="auto"/>
        </w:rPr>
        <w:t xml:space="preserve"> um 16:05 Uhr</w:t>
      </w:r>
    </w:p>
    <w:p w14:paraId="4C4C1E7A" w14:textId="43715DA6" w:rsidR="00F21439" w:rsidRPr="00A940CA" w:rsidRDefault="00F21439" w:rsidP="00F21439">
      <w:pPr>
        <w:ind w:left="567" w:hanging="568"/>
        <w:rPr>
          <w:i/>
          <w:color w:val="auto"/>
        </w:rPr>
      </w:pPr>
      <w:r w:rsidRPr="00A940CA">
        <w:rPr>
          <w:color w:val="auto"/>
        </w:rPr>
        <w:t>[6]</w:t>
      </w:r>
      <w:r w:rsidRPr="00A940CA">
        <w:rPr>
          <w:rStyle w:val="HTMLZitat"/>
          <w:i w:val="0"/>
          <w:iCs w:val="0"/>
          <w:color w:val="auto"/>
        </w:rPr>
        <w:t xml:space="preserve"> </w:t>
      </w:r>
      <w:hyperlink r:id="rId50" w:history="1">
        <w:r w:rsidRPr="00A940CA">
          <w:rPr>
            <w:rStyle w:val="Hyperlink"/>
            <w:color w:val="auto"/>
          </w:rPr>
          <w:t>www.chemieunterricht.de/dc2/haus/v199.htm</w:t>
        </w:r>
        <w:r w:rsidRPr="00A940CA">
          <w:rPr>
            <w:rStyle w:val="Hyperlink"/>
            <w:color w:val="auto"/>
            <w:u w:val="none"/>
          </w:rPr>
          <w:t xml:space="preserve"> zuletzt abgerufen am 13.08.2014</w:t>
        </w:r>
      </w:hyperlink>
      <w:r w:rsidRPr="00A940CA">
        <w:rPr>
          <w:rStyle w:val="HTMLZitat"/>
          <w:i w:val="0"/>
          <w:color w:val="auto"/>
        </w:rPr>
        <w:t xml:space="preserve"> um 17:22Uhr</w:t>
      </w:r>
    </w:p>
    <w:p w14:paraId="02669E44" w14:textId="35D24D07" w:rsidR="00F21439" w:rsidRPr="00A940CA" w:rsidRDefault="00F21439" w:rsidP="00F21439">
      <w:pPr>
        <w:tabs>
          <w:tab w:val="left" w:pos="0"/>
        </w:tabs>
        <w:rPr>
          <w:color w:val="auto"/>
        </w:rPr>
      </w:pPr>
      <w:r w:rsidRPr="00A940CA">
        <w:rPr>
          <w:color w:val="auto"/>
        </w:rPr>
        <w:t>[7] K. Achtermann et al., Kerncurriculum Niedersachen, Naturwissenschaften, Gymnasium Kla</w:t>
      </w:r>
      <w:r w:rsidRPr="00A940CA">
        <w:rPr>
          <w:color w:val="auto"/>
        </w:rPr>
        <w:t>s</w:t>
      </w:r>
      <w:r w:rsidRPr="00A940CA">
        <w:rPr>
          <w:color w:val="auto"/>
        </w:rPr>
        <w:t>se 5-10</w:t>
      </w:r>
    </w:p>
    <w:p w14:paraId="134EBC6D" w14:textId="552D21EE" w:rsidR="00F21439" w:rsidRPr="00F21439" w:rsidRDefault="00F21439" w:rsidP="00F21439"/>
    <w:sectPr w:rsidR="00F21439" w:rsidRPr="00F21439" w:rsidSect="003B0AB2">
      <w:headerReference w:type="default" r:id="rId51"/>
      <w:pgSz w:w="11906" w:h="16838"/>
      <w:pgMar w:top="1417" w:right="1417" w:bottom="709" w:left="1417"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D2CB9" w14:textId="77777777" w:rsidR="00E601F8" w:rsidRDefault="00E601F8" w:rsidP="0086227B">
      <w:pPr>
        <w:spacing w:after="0" w:line="240" w:lineRule="auto"/>
      </w:pPr>
      <w:r>
        <w:separator/>
      </w:r>
    </w:p>
  </w:endnote>
  <w:endnote w:type="continuationSeparator" w:id="0">
    <w:p w14:paraId="6F2B5B0F" w14:textId="77777777" w:rsidR="00E601F8" w:rsidRDefault="00E601F8"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18E5C" w14:textId="77777777" w:rsidR="00E601F8" w:rsidRDefault="00E601F8" w:rsidP="0086227B">
      <w:pPr>
        <w:spacing w:after="0" w:line="240" w:lineRule="auto"/>
      </w:pPr>
      <w:r>
        <w:separator/>
      </w:r>
    </w:p>
  </w:footnote>
  <w:footnote w:type="continuationSeparator" w:id="0">
    <w:p w14:paraId="6F6DA90C" w14:textId="77777777" w:rsidR="00E601F8" w:rsidRDefault="00E601F8"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929162312"/>
      <w:docPartObj>
        <w:docPartGallery w:val="Page Numbers (Top of Page)"/>
        <w:docPartUnique/>
      </w:docPartObj>
    </w:sdtPr>
    <w:sdtEndPr/>
    <w:sdtContent>
      <w:p w14:paraId="226A0B64" w14:textId="77777777" w:rsidR="00226ADA" w:rsidRPr="0080101C" w:rsidRDefault="00E601F8"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5E6225" w:rsidRPr="005E6225">
          <w:rPr>
            <w:b/>
            <w:bCs/>
            <w:noProof/>
            <w:sz w:val="20"/>
          </w:rPr>
          <w:t>1</w:t>
        </w:r>
        <w:r>
          <w:rPr>
            <w:b/>
            <w:bCs/>
            <w:noProof/>
            <w:sz w:val="20"/>
          </w:rPr>
          <w:fldChar w:fldCharType="end"/>
        </w:r>
        <w:r w:rsidR="00226ADA"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5E6225">
          <w:rPr>
            <w:noProof/>
          </w:rPr>
          <w:t>Beschreibung  des Themas und zugehörige Lernziele</w:t>
        </w:r>
        <w:r>
          <w:rPr>
            <w:noProof/>
          </w:rPr>
          <w:fldChar w:fldCharType="end"/>
        </w:r>
        <w:r w:rsidR="00226ADA" w:rsidRPr="0080101C">
          <w:rPr>
            <w:rFonts w:asciiTheme="majorHAnsi" w:hAnsiTheme="majorHAnsi"/>
            <w:sz w:val="20"/>
            <w:szCs w:val="20"/>
          </w:rPr>
          <w:tab/>
        </w:r>
        <w:r w:rsidR="00226ADA" w:rsidRPr="0080101C">
          <w:rPr>
            <w:rFonts w:asciiTheme="majorHAnsi" w:hAnsiTheme="majorHAnsi"/>
            <w:sz w:val="20"/>
            <w:szCs w:val="20"/>
          </w:rPr>
          <w:tab/>
        </w:r>
        <w:r w:rsidR="00226ADA" w:rsidRPr="0080101C">
          <w:rPr>
            <w:rFonts w:asciiTheme="majorHAnsi" w:hAnsiTheme="majorHAnsi" w:cs="Arial"/>
            <w:sz w:val="20"/>
            <w:szCs w:val="20"/>
          </w:rPr>
          <w:t xml:space="preserve"> </w:t>
        </w:r>
        <w:r w:rsidR="00226ADA" w:rsidRPr="0080101C">
          <w:rPr>
            <w:rFonts w:asciiTheme="majorHAnsi" w:hAnsiTheme="majorHAnsi"/>
            <w:sz w:val="20"/>
            <w:szCs w:val="20"/>
          </w:rPr>
          <w:fldChar w:fldCharType="begin"/>
        </w:r>
        <w:r w:rsidR="00226ADA" w:rsidRPr="0080101C">
          <w:rPr>
            <w:rFonts w:asciiTheme="majorHAnsi" w:hAnsiTheme="majorHAnsi"/>
            <w:sz w:val="20"/>
            <w:szCs w:val="20"/>
          </w:rPr>
          <w:instrText xml:space="preserve"> PAGE   \* MERGEFORMAT </w:instrText>
        </w:r>
        <w:r w:rsidR="00226ADA" w:rsidRPr="0080101C">
          <w:rPr>
            <w:rFonts w:asciiTheme="majorHAnsi" w:hAnsiTheme="majorHAnsi"/>
            <w:sz w:val="20"/>
            <w:szCs w:val="20"/>
          </w:rPr>
          <w:fldChar w:fldCharType="separate"/>
        </w:r>
        <w:r w:rsidR="005E6225">
          <w:rPr>
            <w:rFonts w:asciiTheme="majorHAnsi" w:hAnsiTheme="majorHAnsi"/>
            <w:noProof/>
            <w:sz w:val="20"/>
            <w:szCs w:val="20"/>
          </w:rPr>
          <w:t>1</w:t>
        </w:r>
        <w:r w:rsidR="00226ADA" w:rsidRPr="0080101C">
          <w:rPr>
            <w:rFonts w:asciiTheme="majorHAnsi" w:hAnsiTheme="majorHAnsi"/>
            <w:sz w:val="20"/>
            <w:szCs w:val="20"/>
          </w:rPr>
          <w:fldChar w:fldCharType="end"/>
        </w:r>
      </w:p>
    </w:sdtContent>
  </w:sdt>
  <w:p w14:paraId="5943B59F" w14:textId="7EFE27F3" w:rsidR="00226ADA" w:rsidRPr="00337B69" w:rsidRDefault="00226ADA"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3E87E8E3">
              <wp:simplePos x="0" y="0"/>
              <wp:positionH relativeFrom="column">
                <wp:posOffset>-42545</wp:posOffset>
              </wp:positionH>
              <wp:positionV relativeFrom="paragraph">
                <wp:posOffset>38735</wp:posOffset>
              </wp:positionV>
              <wp:extent cx="5867400" cy="635"/>
              <wp:effectExtent l="5080" t="10160" r="1397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EndPr/>
    <w:sdtContent>
      <w:p w14:paraId="08C086AC" w14:textId="77777777" w:rsidR="00226ADA" w:rsidRPr="00337B69" w:rsidRDefault="00E601F8"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14:paraId="27D77575" w14:textId="10FE9503" w:rsidR="00226ADA" w:rsidRPr="0080101C" w:rsidRDefault="00E601F8"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5E6225" w:rsidRPr="005E6225">
          <w:rPr>
            <w:b/>
            <w:bCs/>
            <w:noProof/>
            <w:sz w:val="20"/>
          </w:rPr>
          <w:t>5</w:t>
        </w:r>
        <w:r>
          <w:rPr>
            <w:b/>
            <w:bCs/>
            <w:noProof/>
            <w:sz w:val="20"/>
          </w:rPr>
          <w:fldChar w:fldCharType="end"/>
        </w:r>
        <w:r w:rsidR="00226ADA"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5E6225">
          <w:rPr>
            <w:noProof/>
          </w:rPr>
          <w:t>Literatur</w:t>
        </w:r>
        <w:r>
          <w:rPr>
            <w:noProof/>
          </w:rPr>
          <w:fldChar w:fldCharType="end"/>
        </w:r>
        <w:r w:rsidR="00226ADA" w:rsidRPr="0080101C">
          <w:rPr>
            <w:rFonts w:asciiTheme="majorHAnsi" w:hAnsiTheme="majorHAnsi"/>
            <w:sz w:val="20"/>
            <w:szCs w:val="20"/>
          </w:rPr>
          <w:tab/>
        </w:r>
        <w:r w:rsidR="00226ADA" w:rsidRPr="0080101C">
          <w:rPr>
            <w:rFonts w:asciiTheme="majorHAnsi" w:hAnsiTheme="majorHAnsi"/>
            <w:sz w:val="20"/>
            <w:szCs w:val="20"/>
          </w:rPr>
          <w:tab/>
        </w:r>
        <w:r w:rsidR="00226ADA" w:rsidRPr="0080101C">
          <w:rPr>
            <w:rFonts w:asciiTheme="majorHAnsi" w:hAnsiTheme="majorHAnsi" w:cs="Arial"/>
            <w:sz w:val="20"/>
            <w:szCs w:val="20"/>
          </w:rPr>
          <w:t xml:space="preserve"> </w:t>
        </w:r>
        <w:r w:rsidR="00226ADA" w:rsidRPr="0080101C">
          <w:rPr>
            <w:rFonts w:asciiTheme="majorHAnsi" w:hAnsiTheme="majorHAnsi"/>
            <w:sz w:val="20"/>
            <w:szCs w:val="20"/>
          </w:rPr>
          <w:fldChar w:fldCharType="begin"/>
        </w:r>
        <w:r w:rsidR="00226ADA" w:rsidRPr="0080101C">
          <w:rPr>
            <w:rFonts w:asciiTheme="majorHAnsi" w:hAnsiTheme="majorHAnsi"/>
            <w:sz w:val="20"/>
            <w:szCs w:val="20"/>
          </w:rPr>
          <w:instrText xml:space="preserve"> PAGE   \* MERGEFORMAT </w:instrText>
        </w:r>
        <w:r w:rsidR="00226ADA" w:rsidRPr="0080101C">
          <w:rPr>
            <w:rFonts w:asciiTheme="majorHAnsi" w:hAnsiTheme="majorHAnsi"/>
            <w:sz w:val="20"/>
            <w:szCs w:val="20"/>
          </w:rPr>
          <w:fldChar w:fldCharType="separate"/>
        </w:r>
        <w:r w:rsidR="005E6225">
          <w:rPr>
            <w:rFonts w:asciiTheme="majorHAnsi" w:hAnsiTheme="majorHAnsi"/>
            <w:noProof/>
            <w:sz w:val="20"/>
            <w:szCs w:val="20"/>
          </w:rPr>
          <w:t>11</w:t>
        </w:r>
        <w:r w:rsidR="00226ADA" w:rsidRPr="0080101C">
          <w:rPr>
            <w:rFonts w:asciiTheme="majorHAnsi" w:hAnsiTheme="majorHAnsi"/>
            <w:sz w:val="20"/>
            <w:szCs w:val="20"/>
          </w:rPr>
          <w:fldChar w:fldCharType="end"/>
        </w:r>
      </w:p>
    </w:sdtContent>
  </w:sdt>
  <w:p w14:paraId="0FC1DA34" w14:textId="56228A83" w:rsidR="00226ADA" w:rsidRPr="0080101C" w:rsidRDefault="00226ADA"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277F350A">
              <wp:simplePos x="0" y="0"/>
              <wp:positionH relativeFrom="column">
                <wp:posOffset>-42545</wp:posOffset>
              </wp:positionH>
              <wp:positionV relativeFrom="paragraph">
                <wp:posOffset>38735</wp:posOffset>
              </wp:positionV>
              <wp:extent cx="5867400" cy="635"/>
              <wp:effectExtent l="5080" t="10160" r="13970"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lDJg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lR5tvTa5uDVyn3xhdIzvJZPynyzSKpyhbLhgXnl4uG2NRHxDchfmM1JDn0nxQFHwz4&#10;oVfn2nSoFlx/9IEeHPqBzmE4l+tw2NkhAofz5eI+S2CGBO4Wd/OQCecexIdqY90HpjrkjSKyzmDe&#10;tK5UUoIIlBkS4NOTdZ7irwAfLNWOCxG0ICTqi2g1n80DI6sEp/7Su1nTHEph0Al7NYVvZHHjZtRR&#10;0gDWMky3o+0wF4MNyYX0eFAa0BmtQS7fV8lqu9wus0k2W2wnWVJVk8ddmU0Wu/R+Xt1VZVmlPzy1&#10;NMtbTimTnt2rdNPs76QxPqJBdFfxXtsQ36KHfgHZ138gHabsBztI5KDoZW9epw9qDc7jy/LP4e0e&#10;7Lfvf/M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pwJQyYCAABHBAAADgAAAAAAAAAAAAAAAAAuAgAAZHJzL2Uyb0RvYy54&#10;bWxQSwECLQAUAAYACAAAACEA/2xrhNsAAAAGAQAADwAAAAAAAAAAAAAAAACA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3"/>
  </w:num>
  <w:num w:numId="12">
    <w:abstractNumId w:val="0"/>
  </w:num>
  <w:num w:numId="13">
    <w:abstractNumId w:val="5"/>
  </w:num>
  <w:num w:numId="14">
    <w:abstractNumId w:val="4"/>
  </w:num>
  <w:num w:numId="15">
    <w:abstractNumId w:val="7"/>
  </w:num>
  <w:num w:numId="16">
    <w:abstractNumId w:val="1"/>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7E3F"/>
    <w:rsid w:val="00011800"/>
    <w:rsid w:val="000137A3"/>
    <w:rsid w:val="00013C92"/>
    <w:rsid w:val="00014E7D"/>
    <w:rsid w:val="00022871"/>
    <w:rsid w:val="00041562"/>
    <w:rsid w:val="00056798"/>
    <w:rsid w:val="0006287D"/>
    <w:rsid w:val="0006684E"/>
    <w:rsid w:val="00066DE1"/>
    <w:rsid w:val="00067AEC"/>
    <w:rsid w:val="00072812"/>
    <w:rsid w:val="0007729E"/>
    <w:rsid w:val="00083CE8"/>
    <w:rsid w:val="000972FF"/>
    <w:rsid w:val="000B7C0A"/>
    <w:rsid w:val="000C4EB4"/>
    <w:rsid w:val="000D10FB"/>
    <w:rsid w:val="000D7381"/>
    <w:rsid w:val="000E0EBE"/>
    <w:rsid w:val="000E21A7"/>
    <w:rsid w:val="000E7DB1"/>
    <w:rsid w:val="000F5EEC"/>
    <w:rsid w:val="001022B4"/>
    <w:rsid w:val="0012481E"/>
    <w:rsid w:val="00125CEA"/>
    <w:rsid w:val="00135B1F"/>
    <w:rsid w:val="0013621E"/>
    <w:rsid w:val="00153EA8"/>
    <w:rsid w:val="00157F3D"/>
    <w:rsid w:val="001A7524"/>
    <w:rsid w:val="001C5EFC"/>
    <w:rsid w:val="00206D6B"/>
    <w:rsid w:val="00216E3C"/>
    <w:rsid w:val="00226ADA"/>
    <w:rsid w:val="0023241F"/>
    <w:rsid w:val="00232B6F"/>
    <w:rsid w:val="002375EF"/>
    <w:rsid w:val="00254F3F"/>
    <w:rsid w:val="00270289"/>
    <w:rsid w:val="0028080E"/>
    <w:rsid w:val="0029016D"/>
    <w:rsid w:val="002944CF"/>
    <w:rsid w:val="002A0C2F"/>
    <w:rsid w:val="002A716F"/>
    <w:rsid w:val="002B0B14"/>
    <w:rsid w:val="002E0F34"/>
    <w:rsid w:val="002E2DD3"/>
    <w:rsid w:val="002E38A0"/>
    <w:rsid w:val="002E5FCC"/>
    <w:rsid w:val="002F38EE"/>
    <w:rsid w:val="003235CA"/>
    <w:rsid w:val="0033677B"/>
    <w:rsid w:val="00336B3B"/>
    <w:rsid w:val="00337B69"/>
    <w:rsid w:val="00344BB7"/>
    <w:rsid w:val="00345293"/>
    <w:rsid w:val="00345F54"/>
    <w:rsid w:val="0036441D"/>
    <w:rsid w:val="00367F11"/>
    <w:rsid w:val="0038284A"/>
    <w:rsid w:val="003837C2"/>
    <w:rsid w:val="00384682"/>
    <w:rsid w:val="003B0AB2"/>
    <w:rsid w:val="003B49C6"/>
    <w:rsid w:val="003C5747"/>
    <w:rsid w:val="003D3244"/>
    <w:rsid w:val="003D529E"/>
    <w:rsid w:val="003D67CF"/>
    <w:rsid w:val="003E69AB"/>
    <w:rsid w:val="003F7DA1"/>
    <w:rsid w:val="00401750"/>
    <w:rsid w:val="004102B8"/>
    <w:rsid w:val="0041565C"/>
    <w:rsid w:val="00426D13"/>
    <w:rsid w:val="00434D4E"/>
    <w:rsid w:val="00434F30"/>
    <w:rsid w:val="00442EB1"/>
    <w:rsid w:val="004661C3"/>
    <w:rsid w:val="00475A33"/>
    <w:rsid w:val="004771AC"/>
    <w:rsid w:val="0047770D"/>
    <w:rsid w:val="00486C9F"/>
    <w:rsid w:val="0049087A"/>
    <w:rsid w:val="004944F3"/>
    <w:rsid w:val="004B200E"/>
    <w:rsid w:val="004B3E0E"/>
    <w:rsid w:val="004C64A6"/>
    <w:rsid w:val="004D2994"/>
    <w:rsid w:val="004F1A17"/>
    <w:rsid w:val="00503C6A"/>
    <w:rsid w:val="005115B1"/>
    <w:rsid w:val="00511B2E"/>
    <w:rsid w:val="005131C3"/>
    <w:rsid w:val="005228A9"/>
    <w:rsid w:val="005240FE"/>
    <w:rsid w:val="00526F69"/>
    <w:rsid w:val="00530A18"/>
    <w:rsid w:val="005315D7"/>
    <w:rsid w:val="00544922"/>
    <w:rsid w:val="005650D4"/>
    <w:rsid w:val="005669B2"/>
    <w:rsid w:val="00573704"/>
    <w:rsid w:val="00574063"/>
    <w:rsid w:val="005745F8"/>
    <w:rsid w:val="0057596C"/>
    <w:rsid w:val="00582014"/>
    <w:rsid w:val="00595177"/>
    <w:rsid w:val="005978FA"/>
    <w:rsid w:val="005A2E89"/>
    <w:rsid w:val="005B23FC"/>
    <w:rsid w:val="005B60E3"/>
    <w:rsid w:val="005E1939"/>
    <w:rsid w:val="005E3970"/>
    <w:rsid w:val="005E6225"/>
    <w:rsid w:val="005F2176"/>
    <w:rsid w:val="006174F4"/>
    <w:rsid w:val="00626874"/>
    <w:rsid w:val="00631F0F"/>
    <w:rsid w:val="006356EB"/>
    <w:rsid w:val="00637239"/>
    <w:rsid w:val="00640450"/>
    <w:rsid w:val="00654117"/>
    <w:rsid w:val="00672281"/>
    <w:rsid w:val="00681739"/>
    <w:rsid w:val="00690534"/>
    <w:rsid w:val="006943C9"/>
    <w:rsid w:val="006968E6"/>
    <w:rsid w:val="006A0F35"/>
    <w:rsid w:val="006B3EC2"/>
    <w:rsid w:val="006C5B0D"/>
    <w:rsid w:val="006C7B24"/>
    <w:rsid w:val="006D5CC0"/>
    <w:rsid w:val="006E32AF"/>
    <w:rsid w:val="006F4715"/>
    <w:rsid w:val="00707392"/>
    <w:rsid w:val="0072123D"/>
    <w:rsid w:val="00746773"/>
    <w:rsid w:val="00762654"/>
    <w:rsid w:val="00775EEC"/>
    <w:rsid w:val="0078071E"/>
    <w:rsid w:val="00790D3B"/>
    <w:rsid w:val="007A7FA8"/>
    <w:rsid w:val="007E586C"/>
    <w:rsid w:val="007E7412"/>
    <w:rsid w:val="00801678"/>
    <w:rsid w:val="008042F5"/>
    <w:rsid w:val="00815FB9"/>
    <w:rsid w:val="0082230A"/>
    <w:rsid w:val="00837114"/>
    <w:rsid w:val="0086227B"/>
    <w:rsid w:val="008664DF"/>
    <w:rsid w:val="0086678D"/>
    <w:rsid w:val="00875E5B"/>
    <w:rsid w:val="00882B7F"/>
    <w:rsid w:val="0088451A"/>
    <w:rsid w:val="00896D5A"/>
    <w:rsid w:val="008A5D98"/>
    <w:rsid w:val="008B5C95"/>
    <w:rsid w:val="008B7FD6"/>
    <w:rsid w:val="008C71EE"/>
    <w:rsid w:val="008D3EBD"/>
    <w:rsid w:val="008D57EA"/>
    <w:rsid w:val="008D67B2"/>
    <w:rsid w:val="008E12F8"/>
    <w:rsid w:val="008E1A25"/>
    <w:rsid w:val="008E345D"/>
    <w:rsid w:val="008F247A"/>
    <w:rsid w:val="00905459"/>
    <w:rsid w:val="00913D97"/>
    <w:rsid w:val="0094350A"/>
    <w:rsid w:val="00946F4E"/>
    <w:rsid w:val="00954DC8"/>
    <w:rsid w:val="00971E91"/>
    <w:rsid w:val="009735A3"/>
    <w:rsid w:val="00973F3F"/>
    <w:rsid w:val="009775D7"/>
    <w:rsid w:val="00977ED8"/>
    <w:rsid w:val="0098168E"/>
    <w:rsid w:val="00993407"/>
    <w:rsid w:val="00994634"/>
    <w:rsid w:val="009B0D3F"/>
    <w:rsid w:val="009C6F21"/>
    <w:rsid w:val="009C7687"/>
    <w:rsid w:val="009D150C"/>
    <w:rsid w:val="009D4BD9"/>
    <w:rsid w:val="009E6D93"/>
    <w:rsid w:val="009F0198"/>
    <w:rsid w:val="009F0CE9"/>
    <w:rsid w:val="009F5A39"/>
    <w:rsid w:val="009F61D4"/>
    <w:rsid w:val="00A006C3"/>
    <w:rsid w:val="00A0582F"/>
    <w:rsid w:val="00A05C2F"/>
    <w:rsid w:val="00A2136F"/>
    <w:rsid w:val="00A22E2A"/>
    <w:rsid w:val="00A2301A"/>
    <w:rsid w:val="00A3435F"/>
    <w:rsid w:val="00A61671"/>
    <w:rsid w:val="00A75F0A"/>
    <w:rsid w:val="00A778C9"/>
    <w:rsid w:val="00A90BD6"/>
    <w:rsid w:val="00A9233D"/>
    <w:rsid w:val="00A940CA"/>
    <w:rsid w:val="00A96F52"/>
    <w:rsid w:val="00AA604B"/>
    <w:rsid w:val="00AA612B"/>
    <w:rsid w:val="00AD0C24"/>
    <w:rsid w:val="00AD7D1F"/>
    <w:rsid w:val="00AE0D3F"/>
    <w:rsid w:val="00AE1230"/>
    <w:rsid w:val="00B02829"/>
    <w:rsid w:val="00B21F20"/>
    <w:rsid w:val="00B433C0"/>
    <w:rsid w:val="00B51643"/>
    <w:rsid w:val="00B51B39"/>
    <w:rsid w:val="00B571E6"/>
    <w:rsid w:val="00B619BB"/>
    <w:rsid w:val="00B7553E"/>
    <w:rsid w:val="00B901F6"/>
    <w:rsid w:val="00B93BBF"/>
    <w:rsid w:val="00B96C3C"/>
    <w:rsid w:val="00BA023D"/>
    <w:rsid w:val="00BA0E9B"/>
    <w:rsid w:val="00BC4F56"/>
    <w:rsid w:val="00BD1D31"/>
    <w:rsid w:val="00BF2E3A"/>
    <w:rsid w:val="00BF7B08"/>
    <w:rsid w:val="00C10E22"/>
    <w:rsid w:val="00C12650"/>
    <w:rsid w:val="00C23319"/>
    <w:rsid w:val="00C364B2"/>
    <w:rsid w:val="00C428C7"/>
    <w:rsid w:val="00C460EB"/>
    <w:rsid w:val="00C51D56"/>
    <w:rsid w:val="00C66D91"/>
    <w:rsid w:val="00C855E4"/>
    <w:rsid w:val="00CA6231"/>
    <w:rsid w:val="00CE1F14"/>
    <w:rsid w:val="00CF0B61"/>
    <w:rsid w:val="00CF79FE"/>
    <w:rsid w:val="00D069A2"/>
    <w:rsid w:val="00D1194E"/>
    <w:rsid w:val="00D407E8"/>
    <w:rsid w:val="00D60010"/>
    <w:rsid w:val="00D76EE6"/>
    <w:rsid w:val="00D76F6F"/>
    <w:rsid w:val="00D90F31"/>
    <w:rsid w:val="00D92822"/>
    <w:rsid w:val="00DA6545"/>
    <w:rsid w:val="00DE18A7"/>
    <w:rsid w:val="00E000A2"/>
    <w:rsid w:val="00E22516"/>
    <w:rsid w:val="00E22D23"/>
    <w:rsid w:val="00E26180"/>
    <w:rsid w:val="00E601F8"/>
    <w:rsid w:val="00E84393"/>
    <w:rsid w:val="00E866D8"/>
    <w:rsid w:val="00E91F32"/>
    <w:rsid w:val="00E96AD6"/>
    <w:rsid w:val="00EB3DFE"/>
    <w:rsid w:val="00EB3EA7"/>
    <w:rsid w:val="00EB6DB7"/>
    <w:rsid w:val="00ED07C2"/>
    <w:rsid w:val="00EE1EFF"/>
    <w:rsid w:val="00EF161C"/>
    <w:rsid w:val="00EF5479"/>
    <w:rsid w:val="00F11BE4"/>
    <w:rsid w:val="00F14C8A"/>
    <w:rsid w:val="00F17765"/>
    <w:rsid w:val="00F17797"/>
    <w:rsid w:val="00F21439"/>
    <w:rsid w:val="00F2604C"/>
    <w:rsid w:val="00F26075"/>
    <w:rsid w:val="00F26486"/>
    <w:rsid w:val="00F3487A"/>
    <w:rsid w:val="00F42198"/>
    <w:rsid w:val="00F50BD4"/>
    <w:rsid w:val="00F74A95"/>
    <w:rsid w:val="00F849B0"/>
    <w:rsid w:val="00F9155F"/>
    <w:rsid w:val="00FA58C5"/>
    <w:rsid w:val="00FA6A1E"/>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ervorhebung">
    <w:name w:val="Emphasis"/>
    <w:basedOn w:val="Absatz-Standardschriftart"/>
    <w:uiPriority w:val="20"/>
    <w:qFormat/>
    <w:rsid w:val="006D5CC0"/>
    <w:rPr>
      <w:i/>
      <w:iCs/>
    </w:rPr>
  </w:style>
  <w:style w:type="character" w:styleId="HTMLZitat">
    <w:name w:val="HTML Cite"/>
    <w:basedOn w:val="Absatz-Standardschriftart"/>
    <w:uiPriority w:val="99"/>
    <w:semiHidden/>
    <w:unhideWhenUsed/>
    <w:rsid w:val="00E000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ervorhebung">
    <w:name w:val="Emphasis"/>
    <w:basedOn w:val="Absatz-Standardschriftart"/>
    <w:uiPriority w:val="20"/>
    <w:qFormat/>
    <w:rsid w:val="006D5CC0"/>
    <w:rPr>
      <w:i/>
      <w:iCs/>
    </w:rPr>
  </w:style>
  <w:style w:type="character" w:styleId="HTMLZitat">
    <w:name w:val="HTML Cite"/>
    <w:basedOn w:val="Absatz-Standardschriftart"/>
    <w:uiPriority w:val="99"/>
    <w:semiHidden/>
    <w:unhideWhenUsed/>
    <w:rsid w:val="00E000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862622592">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H-_und_P-S%C3%A4tze" TargetMode="External"/><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yperlink" Target="http://www.leifiphysik.de/themenbereiche/temperatur-und-teilchenmodell/versuche%20zuletzt%20aufgerufen%20am%2012.8.2014" TargetMode="External"/><Relationship Id="rId42" Type="http://schemas.openxmlformats.org/officeDocument/2006/relationships/image" Target="media/image27.jpeg"/><Relationship Id="rId47" Type="http://schemas.openxmlformats.org/officeDocument/2006/relationships/hyperlink" Target="http://www.chemiedidaktik.ipn.uni-kiel.de/1997_praktikum6/2000.htm%20zuletzt%20aufgerufen%20am%2012.8.2014" TargetMode="External"/><Relationship Id="rId50" Type="http://schemas.openxmlformats.org/officeDocument/2006/relationships/hyperlink" Target="http://www.chemieunterricht.de/dc2/haus/v199.htm%20zuletzt%20abgerufen%20am%2013.08.2014" TargetMode="External"/><Relationship Id="rId7" Type="http://schemas.openxmlformats.org/officeDocument/2006/relationships/footnotes" Target="footnotes.xml"/><Relationship Id="rId12" Type="http://schemas.openxmlformats.org/officeDocument/2006/relationships/hyperlink" Target="http://de.wikipedia.org/wiki/H-_und_P-S%C3%A4tze"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19.png"/><Relationship Id="rId38" Type="http://schemas.openxmlformats.org/officeDocument/2006/relationships/image" Target="media/image23.jpeg"/><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jpeg"/><Relationship Id="rId29" Type="http://schemas.openxmlformats.org/officeDocument/2006/relationships/image" Target="media/image17.jpeg"/><Relationship Id="rId41"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3.jpeg"/><Relationship Id="rId32" Type="http://schemas.openxmlformats.org/officeDocument/2006/relationships/hyperlink" Target="http://www.chemiedidaktik.ipn.uni-kiel.de/1997_praktikum6/2000.htm%20zuletzt%20aufgerufen%20am%2012.8.2014" TargetMode="External"/><Relationship Id="rId37" Type="http://schemas.openxmlformats.org/officeDocument/2006/relationships/image" Target="media/image21.emf"/><Relationship Id="rId40" Type="http://schemas.openxmlformats.org/officeDocument/2006/relationships/hyperlink" Target="http://www.chemieunterricht.de/dc2/grundsch/versuche/gs-v-032.htm%20zuletzt%20abgerufen%20am%20%20%2012.8.2014" TargetMode="External"/><Relationship Id="rId45" Type="http://schemas.openxmlformats.org/officeDocument/2006/relationships/image" Target="media/image26.jpeg"/><Relationship Id="rId53"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image" Target="media/image12.emf"/><Relationship Id="rId28" Type="http://schemas.microsoft.com/office/2007/relationships/hdphoto" Target="media/hdphoto2.wdp"/><Relationship Id="rId36" Type="http://schemas.openxmlformats.org/officeDocument/2006/relationships/image" Target="media/image22.jpeg"/><Relationship Id="rId49" Type="http://schemas.openxmlformats.org/officeDocument/2006/relationships/hyperlink" Target="http://www.chemieunterricht.de/dc2/grundsch/versuche/gs-v-032.htm%20zuletzt%20abgerufen%20am%20%20%2012.8.2014" TargetMode="Externa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19.jpeg"/><Relationship Id="rId44" Type="http://schemas.openxmlformats.org/officeDocument/2006/relationships/header" Target="header1.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8.jpeg"/><Relationship Id="rId35" Type="http://schemas.openxmlformats.org/officeDocument/2006/relationships/image" Target="media/image20.jpeg"/><Relationship Id="rId43" Type="http://schemas.openxmlformats.org/officeDocument/2006/relationships/hyperlink" Target="http://www.chemieunterricht.de/dc2/haus/v199.htm%20zuletzt%20abgerufen%20am%2013.08.2014" TargetMode="External"/><Relationship Id="rId48" Type="http://schemas.openxmlformats.org/officeDocument/2006/relationships/hyperlink" Target="http://www.leifiphysik.de/themenbereiche/temperatur-und-teilchenmodell/versuche%20zuletzt%20aufgerufen%20am%2012.8.2014" TargetMode="External"/><Relationship Id="rId8" Type="http://schemas.openxmlformats.org/officeDocument/2006/relationships/endnotes" Target="endnotes.xml"/><Relationship Id="rId51"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2B24E77C-C473-4656-88FA-AD54EC9A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2103</Words>
  <Characters>13251</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Stefano</cp:lastModifiedBy>
  <cp:revision>17</cp:revision>
  <cp:lastPrinted>2014-08-13T16:32:00Z</cp:lastPrinted>
  <dcterms:created xsi:type="dcterms:W3CDTF">2014-08-11T14:51:00Z</dcterms:created>
  <dcterms:modified xsi:type="dcterms:W3CDTF">2014-08-26T18:25:00Z</dcterms:modified>
</cp:coreProperties>
</file>