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A9" w:rsidRDefault="00E942A5" w:rsidP="00481AA9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4.15pt;width:462.45pt;height:90.1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481AA9" w:rsidRPr="00834EEF" w:rsidRDefault="00481AA9" w:rsidP="00481AA9">
                  <w:pPr>
                    <w:rPr>
                      <w:color w:val="1F497D" w:themeColor="text2"/>
                    </w:rPr>
                  </w:pPr>
                  <w:r w:rsidRPr="00834EEF">
                    <w:rPr>
                      <w:color w:val="1F497D" w:themeColor="text2"/>
                    </w:rPr>
                    <w:t>In diesem Versuch wird verdeutlicht, dass die Oxidation von Eisenwolle in reinem Sauerstoff deutlich heftiger abläuft als in Luft.</w:t>
                  </w:r>
                </w:p>
                <w:p w:rsidR="00481AA9" w:rsidRPr="00834EEF" w:rsidRDefault="00481AA9" w:rsidP="00481AA9">
                  <w:pPr>
                    <w:rPr>
                      <w:color w:val="1F497D" w:themeColor="text2"/>
                    </w:rPr>
                  </w:pPr>
                  <w:r w:rsidRPr="00834EEF">
                    <w:rPr>
                      <w:color w:val="1F497D" w:themeColor="text2"/>
                    </w:rPr>
                    <w:t>Dieser Versuch kann als Einstieg in das Thema Reaktionen von Metallen an der Luft und in Sauerstoff verwendet werden, somit ist kein Vorwissen in diesem Bereich notwendig.</w:t>
                  </w:r>
                </w:p>
              </w:txbxContent>
            </v:textbox>
            <w10:wrap type="square"/>
          </v:shape>
        </w:pict>
      </w:r>
      <w:bookmarkStart w:id="0" w:name="_Toc395731891"/>
      <w:r w:rsidR="00481AA9">
        <w:t>V2 – Sauerstoff wirkt Brandfördernd</w:t>
      </w:r>
      <w:bookmarkEnd w:id="0"/>
    </w:p>
    <w:p w:rsidR="00481AA9" w:rsidRPr="00FE10F1" w:rsidRDefault="00481AA9" w:rsidP="00481AA9"/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81AA9" w:rsidRPr="009C5E28" w:rsidTr="003F1FD0">
        <w:tc>
          <w:tcPr>
            <w:tcW w:w="9214" w:type="dxa"/>
            <w:gridSpan w:val="9"/>
            <w:shd w:val="clear" w:color="auto" w:fill="4F81BD"/>
            <w:vAlign w:val="center"/>
          </w:tcPr>
          <w:p w:rsidR="00481AA9" w:rsidRPr="009C5E28" w:rsidRDefault="00481AA9" w:rsidP="003F1FD0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81AA9" w:rsidRPr="000E7879" w:rsidTr="003F1FD0">
        <w:trPr>
          <w:trHeight w:val="434"/>
        </w:trPr>
        <w:tc>
          <w:tcPr>
            <w:tcW w:w="2919" w:type="dxa"/>
            <w:gridSpan w:val="3"/>
            <w:shd w:val="clear" w:color="auto" w:fill="auto"/>
            <w:vAlign w:val="center"/>
          </w:tcPr>
          <w:p w:rsidR="00481AA9" w:rsidRPr="000E7879" w:rsidRDefault="00481AA9" w:rsidP="003F1FD0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Eisenwolle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81AA9" w:rsidRPr="000E7879" w:rsidRDefault="00481AA9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228</w:t>
            </w:r>
            <w:r w:rsidRPr="000E78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81AA9" w:rsidRPr="000E7879" w:rsidRDefault="00481AA9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370+378b</w:t>
            </w:r>
          </w:p>
        </w:tc>
      </w:tr>
      <w:tr w:rsidR="00481AA9" w:rsidRPr="000E7879" w:rsidTr="003F1FD0">
        <w:trPr>
          <w:trHeight w:val="434"/>
        </w:trPr>
        <w:tc>
          <w:tcPr>
            <w:tcW w:w="2919" w:type="dxa"/>
            <w:gridSpan w:val="3"/>
            <w:shd w:val="clear" w:color="auto" w:fill="auto"/>
            <w:vAlign w:val="center"/>
          </w:tcPr>
          <w:p w:rsidR="00481AA9" w:rsidRDefault="00481AA9" w:rsidP="003F1FD0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Sauerstoff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81AA9" w:rsidRDefault="00481AA9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270-280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81AA9" w:rsidRPr="000E7879" w:rsidRDefault="00481AA9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220-403-244-370+376</w:t>
            </w:r>
          </w:p>
        </w:tc>
      </w:tr>
      <w:tr w:rsidR="00481AA9" w:rsidRPr="009C5E28" w:rsidTr="003F1FD0">
        <w:tc>
          <w:tcPr>
            <w:tcW w:w="901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grayscl/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21" name="Bild 11" descr="C:\Users\Public\Documents\UNI\SoSe14\SVP-chemi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ublic\Documents\UNI\SoSe14\SVP-chemi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19" name="Bild 9" descr="C:\Users\Public\Documents\UNI\SoSe14\SVP-chemi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ublic\Documents\UNI\SoSe14\SVP-chemi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20" name="Bild 10" descr="C:\Users\Public\Documents\UNI\SoSe14\SVP-chemi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ublic\Documents\UNI\SoSe14\SVP-chemi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26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grayscl/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AA9" w:rsidRPr="009C5E28" w:rsidRDefault="00481AA9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AA9" w:rsidRDefault="00481AA9" w:rsidP="00481AA9">
      <w:pPr>
        <w:pStyle w:val="Textkrper"/>
      </w:pPr>
    </w:p>
    <w:p w:rsidR="00481AA9" w:rsidRPr="00D415D0" w:rsidRDefault="00481AA9" w:rsidP="00481AA9">
      <w:pPr>
        <w:pStyle w:val="Textkrper"/>
      </w:pPr>
      <w:r w:rsidRPr="00D415D0">
        <w:t>Materialien:</w:t>
      </w:r>
      <w:r>
        <w:tab/>
      </w:r>
      <w:r>
        <w:tab/>
        <w:t>1 L Standzylinder, Sand, Gasbrenner, Verbrennungslöffel mit Haltescheibe</w:t>
      </w:r>
    </w:p>
    <w:p w:rsidR="00481AA9" w:rsidRPr="00D415D0" w:rsidRDefault="00481AA9" w:rsidP="00481AA9">
      <w:pPr>
        <w:pStyle w:val="Textkrper"/>
      </w:pPr>
      <w:r w:rsidRPr="00D415D0">
        <w:t>Chemikalien:</w:t>
      </w:r>
      <w:r>
        <w:tab/>
      </w:r>
      <w:r>
        <w:tab/>
        <w:t>Eisenwolle, Sauerstoff (Gasflasche)</w:t>
      </w:r>
    </w:p>
    <w:p w:rsidR="00481AA9" w:rsidRDefault="00481AA9" w:rsidP="00481AA9">
      <w:pPr>
        <w:pStyle w:val="Textkrper"/>
        <w:ind w:left="2124" w:hanging="2124"/>
      </w:pPr>
      <w:r w:rsidRPr="00D415D0">
        <w:t>Durchführung:</w:t>
      </w:r>
      <w:r>
        <w:tab/>
        <w:t>In den Standzylinder wird Sand gefüllt, bis der Boden 1-2 cm bedeckt ist. Anschließend wird Sauerstoff in den Standzylinder eingeleitet. Ein Stück Eisenwolle wird am Verbrennungslöffel befestigt, über der Brennerflamme erhitzt, bis sie glüht und in den Standzylinder gehängt.</w:t>
      </w:r>
    </w:p>
    <w:p w:rsidR="00481AA9" w:rsidRPr="00D415D0" w:rsidRDefault="00481AA9" w:rsidP="00481AA9">
      <w:pPr>
        <w:pStyle w:val="Textkrper"/>
        <w:ind w:left="2124" w:hanging="2124"/>
      </w:pPr>
    </w:p>
    <w:p w:rsidR="00481AA9" w:rsidRDefault="00481AA9" w:rsidP="00481AA9">
      <w:pPr>
        <w:pStyle w:val="Textkrper"/>
        <w:keepNext/>
        <w:ind w:left="1979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3662954" cy="2770961"/>
            <wp:effectExtent l="19050" t="0" r="0" b="0"/>
            <wp:docPr id="25" name="Bild 12" descr="C:\Users\Public\Documents\UNI\SoSe14\SVP-chemie\Metalle mit O2 und Luft\fotos_videos\eisen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ublic\Documents\UNI\SoSe14\SVP-chemie\Metalle mit O2 und Luft\fotos_videos\eisen_02.pn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954" cy="277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A9" w:rsidRDefault="00481AA9" w:rsidP="00481AA9">
      <w:pPr>
        <w:pStyle w:val="Beschriftung"/>
        <w:ind w:left="2124"/>
        <w:jc w:val="left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>: glühende Eisenwolle in der Brennerflamme (links), Reaktion der Eisenwolle im Standzylinder mit Sauerstoff</w:t>
      </w:r>
      <w:r>
        <w:rPr>
          <w:noProof/>
        </w:rPr>
        <w:t xml:space="preserve"> (rechts).</w:t>
      </w:r>
    </w:p>
    <w:p w:rsidR="00481AA9" w:rsidRDefault="00481AA9" w:rsidP="00481AA9">
      <w:pPr>
        <w:pStyle w:val="Textkrper"/>
        <w:ind w:left="2124" w:hanging="2124"/>
      </w:pPr>
      <w:r w:rsidRPr="00D415D0">
        <w:t>Beobachtung:</w:t>
      </w:r>
      <w:r>
        <w:tab/>
        <w:t>Die Eisenwolle beginnt in der Brennerflamme leicht zu glühen. Im Standzylinder mit Sauerstoff findet eine heftige Reaktion statt. Die Eisenwolle leuchtet hell auf.</w:t>
      </w:r>
    </w:p>
    <w:p w:rsidR="00481AA9" w:rsidRPr="00D415D0" w:rsidRDefault="00481AA9" w:rsidP="00481AA9">
      <w:pPr>
        <w:pStyle w:val="Textkrper"/>
        <w:ind w:left="2124" w:hanging="2124"/>
      </w:pPr>
      <w:r w:rsidRPr="00D415D0">
        <w:t>Deutung:</w:t>
      </w:r>
      <w:r>
        <w:tab/>
        <w:t>Die erhitzte Eisenwolle reagiert in reinem Sauerstoff heftiger und schneller zu Eisenoxid als in Luft.</w:t>
      </w:r>
    </w:p>
    <w:p w:rsidR="00481AA9" w:rsidRPr="00D415D0" w:rsidRDefault="00481AA9" w:rsidP="00481AA9">
      <w:pPr>
        <w:pStyle w:val="Textkrper"/>
      </w:pPr>
      <w:r w:rsidRPr="00D415D0">
        <w:t>Entsorgung:</w:t>
      </w:r>
      <w:r>
        <w:tab/>
      </w:r>
      <w:r>
        <w:tab/>
        <w:t>Das Eisenoxid wird im Hausmüll entsorgt.</w:t>
      </w:r>
    </w:p>
    <w:p w:rsidR="00481AA9" w:rsidRDefault="00481AA9" w:rsidP="00481AA9">
      <w:pPr>
        <w:pStyle w:val="Textkrper"/>
      </w:pPr>
      <w:r w:rsidRPr="00D415D0">
        <w:t>Literatur:</w:t>
      </w:r>
    </w:p>
    <w:p w:rsidR="00481AA9" w:rsidRPr="00372B1D" w:rsidRDefault="00E942A5" w:rsidP="00481AA9">
      <w:pPr>
        <w:pStyle w:val="Textkrper"/>
      </w:pPr>
      <w:r>
        <w:rPr>
          <w:noProof/>
          <w:lang w:eastAsia="de-DE"/>
        </w:rPr>
        <w:pict>
          <v:shape id="_x0000_s1027" type="#_x0000_t202" style="position:absolute;left:0;text-align:left;margin-left:-1.9pt;margin-top:46.2pt;width:462.45pt;height:93.05pt;z-index:251661312;mso-width-relative:margin;mso-height-relative:margin" fillcolor="white [3201]" strokecolor="#f79646 [3209]" strokeweight="1pt">
            <v:stroke dashstyle="dash"/>
            <v:shadow color="#868686"/>
            <v:textbox style="mso-next-textbox:#_x0000_s1027">
              <w:txbxContent>
                <w:p w:rsidR="00481AA9" w:rsidRDefault="00481AA9" w:rsidP="00481AA9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Dieser Versuch verdeutlicht, dass die Reaktion beim Erhitzen in der Brennerflamme mit dem Sauerstoff in der Luft abläuft und nicht mit einem anderen Gas des Gasgemisches Luft. </w:t>
                  </w:r>
                </w:p>
                <w:p w:rsidR="00481AA9" w:rsidRPr="000D10FB" w:rsidRDefault="00481AA9" w:rsidP="00481AA9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Alternativ kann der Verbrennungslöffel auch mit Eisenpulver </w:t>
                  </w:r>
                  <w:proofErr w:type="spellStart"/>
                  <w:r>
                    <w:rPr>
                      <w:color w:val="1F497D" w:themeColor="text2"/>
                    </w:rPr>
                    <w:t>befüllt</w:t>
                  </w:r>
                  <w:proofErr w:type="spellEnd"/>
                  <w:r>
                    <w:rPr>
                      <w:color w:val="1F497D" w:themeColor="text2"/>
                    </w:rPr>
                    <w:t xml:space="preserve"> werden und dann glühend in den mit Sauerstoff gefüllten Standzylinder gehängt werden.</w:t>
                  </w:r>
                </w:p>
              </w:txbxContent>
            </v:textbox>
            <w10:wrap type="square"/>
          </v:shape>
        </w:pict>
      </w:r>
      <w:r w:rsidR="00481AA9" w:rsidRPr="00372B1D">
        <w:t xml:space="preserve">C. Firneis, </w:t>
      </w:r>
      <w:hyperlink r:id="rId15" w:history="1">
        <w:r w:rsidR="00481AA9" w:rsidRPr="00372B1D">
          <w:rPr>
            <w:rStyle w:val="Hyperlink"/>
          </w:rPr>
          <w:t>http://chemische-experimente.de.tl/Eisenwolle-in-Sauerstoff.htm</w:t>
        </w:r>
      </w:hyperlink>
      <w:r w:rsidR="00481AA9">
        <w:t xml:space="preserve"> (zuletzt abgerufen am 13.08.2014 um 20:50 Uhr)</w:t>
      </w:r>
    </w:p>
    <w:p w:rsidR="00481AA9" w:rsidRPr="00372B1D" w:rsidRDefault="00481AA9" w:rsidP="00481AA9">
      <w:pPr>
        <w:pStyle w:val="Textkrper"/>
      </w:pPr>
    </w:p>
    <w:p w:rsidR="00A70185" w:rsidRDefault="00A70185"/>
    <w:sectPr w:rsidR="00A70185" w:rsidSect="00A70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81AA9"/>
    <w:rsid w:val="00481AA9"/>
    <w:rsid w:val="004B2EA3"/>
    <w:rsid w:val="00641E03"/>
    <w:rsid w:val="009606C3"/>
    <w:rsid w:val="00A70185"/>
    <w:rsid w:val="00E9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AA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1AA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1AA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1AA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1AA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1AA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1AA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1AA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1AA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1AA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AA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AA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1AA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1A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1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1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1A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1A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1A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81AA9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81AA9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481AA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81AA9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AA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chemische-experimente.de.tl/Eisenwolle-in-Sauerstoff.ht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1120</Characters>
  <Application>Microsoft Office Word</Application>
  <DocSecurity>0</DocSecurity>
  <Lines>9</Lines>
  <Paragraphs>2</Paragraphs>
  <ScaleCrop>false</ScaleCrop>
  <Company>Frost-RL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2014-08-27T09:20:00Z</dcterms:created>
  <dcterms:modified xsi:type="dcterms:W3CDTF">2014-08-27T12:39:00Z</dcterms:modified>
</cp:coreProperties>
</file>