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DC8" w:rsidRPr="009D1355" w:rsidRDefault="00954DC8" w:rsidP="00954DC8">
      <w:pPr>
        <w:autoSpaceDE w:val="0"/>
        <w:autoSpaceDN w:val="0"/>
        <w:adjustRightInd w:val="0"/>
        <w:rPr>
          <w:rFonts w:ascii="Times-Roman" w:hAnsi="Times-Roman" w:cs="Times-Roman"/>
        </w:rPr>
      </w:pPr>
      <w:r>
        <w:rPr>
          <w:rFonts w:ascii="Times-Roman" w:hAnsi="Times-Roman" w:cs="Times-Roman"/>
          <w:b/>
          <w:sz w:val="28"/>
          <w:szCs w:val="28"/>
        </w:rPr>
        <w:t>Schulversuchspraktikum</w:t>
      </w:r>
    </w:p>
    <w:p w:rsidR="00954DC8" w:rsidRDefault="00BF23DA" w:rsidP="00954DC8">
      <w:r>
        <w:t>Sommersemester 2014</w:t>
      </w:r>
    </w:p>
    <w:p w:rsidR="00954DC8" w:rsidRDefault="009E3676" w:rsidP="00954DC8">
      <w:r>
        <w:t xml:space="preserve">Klassenstufen </w:t>
      </w:r>
      <w:r w:rsidR="00F40F8E">
        <w:t>7 &amp; 8</w:t>
      </w:r>
    </w:p>
    <w:p w:rsidR="00954DC8" w:rsidRDefault="00954DC8" w:rsidP="00954DC8">
      <w:r>
        <w:tab/>
      </w:r>
    </w:p>
    <w:p w:rsidR="00F44B1B" w:rsidRDefault="00F44B1B" w:rsidP="00954DC8">
      <w:bookmarkStart w:id="0" w:name="_GoBack"/>
      <w:bookmarkEnd w:id="0"/>
    </w:p>
    <w:p w:rsidR="008B7FD6" w:rsidRDefault="008B7FD6" w:rsidP="00954DC8"/>
    <w:p w:rsidR="008B7FD6" w:rsidRDefault="008B7FD6" w:rsidP="00954DC8"/>
    <w:p w:rsidR="00217E58" w:rsidRDefault="007C3E68" w:rsidP="008B7FD6">
      <w:pPr>
        <w:rPr>
          <w:rFonts w:ascii="Times New Roman" w:hAnsi="Times New Roman" w:cs="Times New Roman"/>
          <w:sz w:val="52"/>
          <w:szCs w:val="24"/>
        </w:rPr>
      </w:pPr>
      <w:r>
        <w:rPr>
          <w:noProof/>
          <w:lang w:eastAsia="de-DE"/>
        </w:rPr>
        <w:drawing>
          <wp:anchor distT="0" distB="0" distL="114300" distR="114300" simplePos="0" relativeHeight="251855872" behindDoc="1" locked="0" layoutInCell="1" allowOverlap="1" wp14:anchorId="16B385A5" wp14:editId="001AD593">
            <wp:simplePos x="0" y="0"/>
            <wp:positionH relativeFrom="column">
              <wp:posOffset>2033270</wp:posOffset>
            </wp:positionH>
            <wp:positionV relativeFrom="paragraph">
              <wp:posOffset>160465</wp:posOffset>
            </wp:positionV>
            <wp:extent cx="3708600" cy="1401989"/>
            <wp:effectExtent l="190500" t="533400" r="215900" b="617855"/>
            <wp:wrapNone/>
            <wp:docPr id="4" name="Bild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rotWithShape="1">
                    <a:blip r:embed="rId9" cstate="email">
                      <a:extLst>
                        <a:ext uri="{28A0092B-C50C-407E-A947-70E740481C1C}">
                          <a14:useLocalDpi xmlns:a14="http://schemas.microsoft.com/office/drawing/2010/main"/>
                        </a:ext>
                      </a:extLst>
                    </a:blip>
                    <a:srcRect/>
                    <a:stretch/>
                  </pic:blipFill>
                  <pic:spPr bwMode="auto">
                    <a:xfrm rot="869875">
                      <a:off x="0" y="0"/>
                      <a:ext cx="3708600" cy="1401989"/>
                    </a:xfrm>
                    <a:prstGeom prst="rect">
                      <a:avLst/>
                    </a:prstGeom>
                    <a:solidFill>
                      <a:srgbClr val="FFFFFF">
                        <a:shade val="85000"/>
                      </a:srgbClr>
                    </a:solidFill>
                    <a:ln w="88900" cap="sq" cmpd="sng" algn="ctr">
                      <a:solidFill>
                        <a:srgbClr val="FFFFFF"/>
                      </a:solidFill>
                      <a:prstDash val="solid"/>
                      <a:miter lim="800000"/>
                      <a:headEnd type="none" w="med" len="med"/>
                      <a:tailEnd type="none" w="med" len="me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866B3">
        <w:rPr>
          <w:noProof/>
          <w:lang w:eastAsia="de-DE"/>
        </w:rPr>
        <w:drawing>
          <wp:anchor distT="0" distB="0" distL="114300" distR="114300" simplePos="0" relativeHeight="251788288" behindDoc="1" locked="0" layoutInCell="1" allowOverlap="1" wp14:anchorId="4CD239EE" wp14:editId="38054584">
            <wp:simplePos x="0" y="0"/>
            <wp:positionH relativeFrom="column">
              <wp:posOffset>-458470</wp:posOffset>
            </wp:positionH>
            <wp:positionV relativeFrom="paragraph">
              <wp:posOffset>68390</wp:posOffset>
            </wp:positionV>
            <wp:extent cx="3254375" cy="2098675"/>
            <wp:effectExtent l="120650" t="107950" r="142875" b="161925"/>
            <wp:wrapNone/>
            <wp:docPr id="25"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0" cstate="email">
                      <a:extLst>
                        <a:ext uri="{28A0092B-C50C-407E-A947-70E740481C1C}">
                          <a14:useLocalDpi xmlns:a14="http://schemas.microsoft.com/office/drawing/2010/main"/>
                        </a:ext>
                      </a:extLst>
                    </a:blip>
                    <a:srcRect/>
                    <a:stretch/>
                  </pic:blipFill>
                  <pic:spPr bwMode="auto">
                    <a:xfrm rot="5400000">
                      <a:off x="0" y="0"/>
                      <a:ext cx="3254375" cy="2098675"/>
                    </a:xfrm>
                    <a:prstGeom prst="rect">
                      <a:avLst/>
                    </a:prstGeom>
                    <a:solidFill>
                      <a:srgbClr val="FFFFFF">
                        <a:shade val="85000"/>
                      </a:srgbClr>
                    </a:solidFill>
                    <a:ln w="88900" cap="sq" cmpd="sng" algn="ctr">
                      <a:solidFill>
                        <a:srgbClr val="FFFFFF"/>
                      </a:solidFill>
                      <a:prstDash val="solid"/>
                      <a:miter lim="800000"/>
                      <a:headEnd type="none" w="med" len="med"/>
                      <a:tailEnd type="none" w="med" len="me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217E58" w:rsidRDefault="00217E58" w:rsidP="008B7FD6">
      <w:pPr>
        <w:rPr>
          <w:rFonts w:ascii="Times New Roman" w:hAnsi="Times New Roman" w:cs="Times New Roman"/>
          <w:sz w:val="52"/>
          <w:szCs w:val="24"/>
        </w:rPr>
      </w:pPr>
    </w:p>
    <w:p w:rsidR="00217E58" w:rsidRDefault="007C3E68" w:rsidP="008B7FD6">
      <w:pPr>
        <w:rPr>
          <w:rFonts w:ascii="Times New Roman" w:hAnsi="Times New Roman" w:cs="Times New Roman"/>
          <w:sz w:val="52"/>
          <w:szCs w:val="24"/>
        </w:rPr>
      </w:pPr>
      <w:r>
        <w:rPr>
          <w:noProof/>
          <w:lang w:eastAsia="de-DE"/>
        </w:rPr>
        <w:drawing>
          <wp:anchor distT="0" distB="0" distL="114300" distR="114300" simplePos="0" relativeHeight="251785727" behindDoc="1" locked="0" layoutInCell="1" allowOverlap="1" wp14:anchorId="6EB3D602" wp14:editId="042606F6">
            <wp:simplePos x="0" y="0"/>
            <wp:positionH relativeFrom="column">
              <wp:posOffset>1552575</wp:posOffset>
            </wp:positionH>
            <wp:positionV relativeFrom="paragraph">
              <wp:posOffset>387350</wp:posOffset>
            </wp:positionV>
            <wp:extent cx="3893185" cy="2206625"/>
            <wp:effectExtent l="285750" t="400050" r="259715" b="441325"/>
            <wp:wrapNone/>
            <wp:docPr id="39"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11" cstate="email">
                      <a:extLst>
                        <a:ext uri="{28A0092B-C50C-407E-A947-70E740481C1C}">
                          <a14:useLocalDpi xmlns:a14="http://schemas.microsoft.com/office/drawing/2010/main"/>
                        </a:ext>
                      </a:extLst>
                    </a:blip>
                    <a:srcRect/>
                    <a:stretch/>
                  </pic:blipFill>
                  <pic:spPr bwMode="auto">
                    <a:xfrm rot="21083899">
                      <a:off x="0" y="0"/>
                      <a:ext cx="3893185" cy="2206625"/>
                    </a:xfrm>
                    <a:prstGeom prst="rect">
                      <a:avLst/>
                    </a:prstGeom>
                    <a:solidFill>
                      <a:srgbClr val="FFFFFF">
                        <a:shade val="85000"/>
                      </a:srgbClr>
                    </a:solidFill>
                    <a:ln w="88900" cap="sq" cmpd="sng" algn="ctr">
                      <a:solidFill>
                        <a:srgbClr val="FFFFFF"/>
                      </a:solidFill>
                      <a:prstDash val="solid"/>
                      <a:miter lim="800000"/>
                      <a:headEnd type="none" w="med" len="med"/>
                      <a:tailEnd type="none" w="med" len="me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17E58" w:rsidRDefault="00217E58" w:rsidP="008B7FD6">
      <w:pPr>
        <w:rPr>
          <w:rFonts w:ascii="Times New Roman" w:hAnsi="Times New Roman" w:cs="Times New Roman"/>
          <w:sz w:val="52"/>
          <w:szCs w:val="24"/>
        </w:rPr>
      </w:pPr>
    </w:p>
    <w:p w:rsidR="00217E58" w:rsidRDefault="00217E58" w:rsidP="008B7FD6">
      <w:pPr>
        <w:rPr>
          <w:rFonts w:ascii="Times New Roman" w:hAnsi="Times New Roman" w:cs="Times New Roman"/>
          <w:sz w:val="52"/>
          <w:szCs w:val="24"/>
        </w:rPr>
      </w:pPr>
    </w:p>
    <w:p w:rsidR="00217E58" w:rsidRDefault="00217E58" w:rsidP="008B7FD6">
      <w:pPr>
        <w:rPr>
          <w:rFonts w:ascii="Times New Roman" w:hAnsi="Times New Roman" w:cs="Times New Roman"/>
          <w:sz w:val="52"/>
          <w:szCs w:val="24"/>
        </w:rPr>
      </w:pPr>
    </w:p>
    <w:p w:rsidR="008B7FD6" w:rsidRDefault="00DF1239" w:rsidP="008B7FD6">
      <w:pPr>
        <w:rPr>
          <w:rFonts w:ascii="Times New Roman" w:hAnsi="Times New Roman" w:cs="Times New Roman"/>
          <w:sz w:val="52"/>
          <w:szCs w:val="24"/>
        </w:rPr>
      </w:pPr>
      <w:r>
        <w:rPr>
          <w:rFonts w:ascii="Times New Roman" w:hAnsi="Times New Roman" w:cs="Times New Roman"/>
          <w:noProof/>
          <w:sz w:val="52"/>
          <w:szCs w:val="24"/>
          <w:lang w:eastAsia="de-DE"/>
        </w:rPr>
        <mc:AlternateContent>
          <mc:Choice Requires="wps">
            <w:drawing>
              <wp:anchor distT="0" distB="0" distL="114300" distR="114300" simplePos="0" relativeHeight="251784192" behindDoc="0" locked="0" layoutInCell="1" allowOverlap="1" wp14:anchorId="6C1F7AAD" wp14:editId="47AB80EC">
                <wp:simplePos x="0" y="0"/>
                <wp:positionH relativeFrom="column">
                  <wp:posOffset>24130</wp:posOffset>
                </wp:positionH>
                <wp:positionV relativeFrom="paragraph">
                  <wp:posOffset>560705</wp:posOffset>
                </wp:positionV>
                <wp:extent cx="5695950" cy="0"/>
                <wp:effectExtent l="5080" t="8255" r="13970" b="10795"/>
                <wp:wrapNone/>
                <wp:docPr id="9"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9" o:spid="_x0000_s1026" type="#_x0000_t32" style="position:absolute;margin-left:1.9pt;margin-top:44.15pt;width:448.5pt;height:0;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bCkIAIAAD0EAAAOAAAAZHJzL2Uyb0RvYy54bWysU8GO2jAQvVfqP1i+s0loQklEWK0S6GXb&#10;Iu32A4ztJFYT27INAVX9944NQWx7qapyMOPMzJs3M8+rx9PQoyM3VihZ4uQhxohLqpiQbYm/vW5n&#10;S4ysI5KRXkle4jO3+HH9/t1q1AWfq071jBsEINIWoy5x55wuosjSjg/EPijNJTgbZQbi4GraiBky&#10;AvrQR/M4XkSjMkwbRbm18LW+OPE64DcNp+5r01juUF9i4ObCacK592e0XpGiNUR3gl5pkH9gMRAh&#10;oegNqiaOoIMRf0ANghplVeMeqBoi1TSC8tADdJPEv3Xz0hHNQy8wHKtvY7L/D5Z+Oe4MEqzEOUaS&#10;DLCip4NToTJK5rkf0KhtAXGV3BnfIj3JF/2s6HeLpKo6Ilsewl/PGrITnxG9SfEXq6HMfvysGMQQ&#10;qBCmdWrM4CFhDugUlnK+LYWfHKLwMVvkWZ7B7ujki0gxJWpj3SeuBuSNEltniGg7VykpYfXKJKEM&#10;OT5b52mRYkrwVaXair4PCuglGmEE2TwLCVb1gnmnD7Om3Ve9QUfiNRR+oUfw3IcZdZAsgHWcsM3V&#10;dkT0FxuK99LjQWNA52pdRPIjj/PNcrNMZ+l8sZmlcV3PnrZVOltsk49Z/aGuqjr56akladEJxrj0&#10;7CbBJunfCeL6dC5Su0n2NoboLXqYF5Cd/gPpsFm/zIss9oqdd2baOGg0BF/fk38E93ew71/9+hcA&#10;AAD//wMAUEsDBBQABgAIAAAAIQA5eepD2gAAAAcBAAAPAAAAZHJzL2Rvd25yZXYueG1sTI7NbsIw&#10;EITvlXgHayv1UhUbUFEIcRBC6qHHAhJXE2+T0HgdxQ5Jefpu1UM5zo9mvmwzukZcsQu1Jw2zqQKB&#10;VHhbU6nheHh7SUCEaMiaxhNq+MYAm3zykJnU+oE+8LqPpeARCqnRUMXYplKGokJnwtS3SJx9+s6Z&#10;yLIrpe3MwOOukXOlltKZmvihMi3uKiy+9r3TgKF/nantypXH99vwfJrfLkN70PrpcdyuQUQc438Z&#10;fvEZHXJmOvuebBCNhgWDRw1JsgDB8UopNs5/hswzec+f/wAAAP//AwBQSwECLQAUAAYACAAAACEA&#10;toM4kv4AAADhAQAAEwAAAAAAAAAAAAAAAAAAAAAAW0NvbnRlbnRfVHlwZXNdLnhtbFBLAQItABQA&#10;BgAIAAAAIQA4/SH/1gAAAJQBAAALAAAAAAAAAAAAAAAAAC8BAABfcmVscy8ucmVsc1BLAQItABQA&#10;BgAIAAAAIQDZLbCkIAIAAD0EAAAOAAAAAAAAAAAAAAAAAC4CAABkcnMvZTJvRG9jLnhtbFBLAQIt&#10;ABQABgAIAAAAIQA5eepD2gAAAAcBAAAPAAAAAAAAAAAAAAAAAHoEAABkcnMvZG93bnJldi54bWxQ&#10;SwUGAAAAAAQABADzAAAAgQUAAAAA&#10;"/>
            </w:pict>
          </mc:Fallback>
        </mc:AlternateContent>
      </w:r>
    </w:p>
    <w:p w:rsidR="0006684E" w:rsidRDefault="00DF1239" w:rsidP="0006684E">
      <w:pPr>
        <w:autoSpaceDE w:val="0"/>
        <w:autoSpaceDN w:val="0"/>
        <w:adjustRightInd w:val="0"/>
        <w:jc w:val="center"/>
        <w:rPr>
          <w:rFonts w:ascii="Times New Roman" w:hAnsi="Times New Roman" w:cs="Times New Roman"/>
          <w:b/>
          <w:sz w:val="52"/>
          <w:szCs w:val="24"/>
        </w:rPr>
      </w:pPr>
      <w:r>
        <w:rPr>
          <w:rFonts w:ascii="Times New Roman" w:hAnsi="Times New Roman" w:cs="Times New Roman"/>
          <w:b/>
          <w:noProof/>
          <w:sz w:val="52"/>
          <w:szCs w:val="24"/>
          <w:lang w:eastAsia="de-DE"/>
        </w:rPr>
        <mc:AlternateContent>
          <mc:Choice Requires="wps">
            <w:drawing>
              <wp:anchor distT="0" distB="0" distL="114300" distR="114300" simplePos="0" relativeHeight="251786240" behindDoc="0" locked="0" layoutInCell="1" allowOverlap="1" wp14:anchorId="0EB21FF5" wp14:editId="275D994B">
                <wp:simplePos x="0" y="0"/>
                <wp:positionH relativeFrom="column">
                  <wp:posOffset>147955</wp:posOffset>
                </wp:positionH>
                <wp:positionV relativeFrom="paragraph">
                  <wp:posOffset>540385</wp:posOffset>
                </wp:positionV>
                <wp:extent cx="5419725" cy="0"/>
                <wp:effectExtent l="5080" t="6985" r="13970" b="12065"/>
                <wp:wrapNone/>
                <wp:docPr id="8"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0" o:spid="_x0000_s1026" type="#_x0000_t32" style="position:absolute;margin-left:11.65pt;margin-top:42.55pt;width:426.75pt;height:0;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deHgIAAD0EAAAOAAAAZHJzL2Uyb0RvYy54bWysU82O2yAQvlfqOyDuie2sk02sOKuVnfSy&#10;7Uba7QMQwDYqBgQkTlT13TuQH+1uL1VVH/DAzHzzzd/y4dhLdODWCa1KnI1TjLiimgnVlvj762Y0&#10;x8h5ohiRWvESn7jDD6vPn5aDKfhEd1oybhGAKFcMpsSd96ZIEkc73hM31oYrUDba9sTD1bYJs2QA&#10;9F4mkzSdJYO2zFhNuXPwWp+VeBXxm4ZT/9w0jnskSwzcfDxtPHfhTFZLUrSWmE7QCw3yDyx6IhQE&#10;vUHVxBO0t+IPqF5Qq51u/JjqPtFNIyiPOUA2Wfohm5eOGB5zgeI4cyuT+3+w9Ntha5FgJYZGKdJD&#10;ix73XsfIKLuLBRqMK8CuUlsbUqRH9WKeNP3hkNJVR1TLo/nryYB3FkqavHMJF2cgzG74qhnYEIgQ&#10;q3VsbB8goQ7oGJtyujWFHz2i8DjNs8X9ZIoRveoSUlwdjXX+C9c9CkKJnbdEtJ2vtFLQem2zGIYc&#10;npwPtEhxdQhRld4IKeMESIWGEi+mECdonJaCBWW82HZXSYsOJMxQ/GKOH8ys3isWwTpO2PoieyLk&#10;WYbgUgU8SAzoXKTzkPxcpIv1fD3PR/lkth7laV2PHjdVPpptsvtpfVdXVZ39CtSyvOgEY1wFdteB&#10;zfK/G4jL6pxH7TaytzIk79FjvYDs9R9Jx86GZoYNc8VOs9PWXjsOMxqNL/sUluDtHeS3W7/6DQAA&#10;//8DAFBLAwQUAAYACAAAACEAoaNuE90AAAAIAQAADwAAAGRycy9kb3ducmV2LnhtbEyPwU7DMBBE&#10;70j8g7WVuCDqJFVLCHGqCokDR9pKXN14SULjdRQ7TejXs1UP5bgzo9k3+XqyrThh7xtHCuJ5BAKp&#10;dKahSsF+9/6UgvBBk9GtI1Twix7Wxf1drjPjRvrE0zZUgkvIZ1pBHUKXSenLGq32c9chsffteqsD&#10;n30lTa9HLretTKJoJa1uiD/UusO3GsvjdrAK0A/LONq82Gr/cR4fv5Lzz9jtlHqYTZtXEAGncAvD&#10;BZ/RoWCmgxvIeNEqSBYLTipIlzEI9tPnFU85XAVZ5PL/gOIPAAD//wMAUEsBAi0AFAAGAAgAAAAh&#10;ALaDOJL+AAAA4QEAABMAAAAAAAAAAAAAAAAAAAAAAFtDb250ZW50X1R5cGVzXS54bWxQSwECLQAU&#10;AAYACAAAACEAOP0h/9YAAACUAQAACwAAAAAAAAAAAAAAAAAvAQAAX3JlbHMvLnJlbHNQSwECLQAU&#10;AAYACAAAACEALfrnXh4CAAA9BAAADgAAAAAAAAAAAAAAAAAuAgAAZHJzL2Uyb0RvYy54bWxQSwEC&#10;LQAUAAYACAAAACEAoaNuE90AAAAIAQAADwAAAAAAAAAAAAAAAAB4BAAAZHJzL2Rvd25yZXYueG1s&#10;UEsFBgAAAAAEAAQA8wAAAIIFAAAAAA==&#10;"/>
            </w:pict>
          </mc:Fallback>
        </mc:AlternateContent>
      </w:r>
      <w:r w:rsidR="00F021C1">
        <w:rPr>
          <w:rFonts w:ascii="Times New Roman" w:hAnsi="Times New Roman" w:cs="Times New Roman"/>
          <w:b/>
          <w:sz w:val="52"/>
          <w:szCs w:val="24"/>
        </w:rPr>
        <w:t>Korrosion und Korrosionsschutz</w:t>
      </w:r>
    </w:p>
    <w:p w:rsidR="008B7FD6" w:rsidRDefault="008B7FD6" w:rsidP="00954DC8">
      <w:pPr>
        <w:autoSpaceDE w:val="0"/>
        <w:autoSpaceDN w:val="0"/>
        <w:adjustRightInd w:val="0"/>
        <w:rPr>
          <w:noProof/>
          <w:lang w:eastAsia="de-DE"/>
        </w:rPr>
      </w:pPr>
    </w:p>
    <w:p w:rsidR="00263231" w:rsidRDefault="00263231" w:rsidP="00954DC8">
      <w:pPr>
        <w:autoSpaceDE w:val="0"/>
        <w:autoSpaceDN w:val="0"/>
        <w:adjustRightInd w:val="0"/>
        <w:rPr>
          <w:noProof/>
          <w:lang w:eastAsia="de-DE"/>
        </w:rPr>
        <w:sectPr w:rsidR="00263231" w:rsidSect="0007729E">
          <w:headerReference w:type="default" r:id="rId12"/>
          <w:pgSz w:w="11906" w:h="16838"/>
          <w:pgMar w:top="1417" w:right="1417" w:bottom="709" w:left="1417" w:header="708" w:footer="708" w:gutter="0"/>
          <w:pgNumType w:start="0"/>
          <w:cols w:space="708"/>
          <w:titlePg/>
          <w:docGrid w:linePitch="360"/>
        </w:sectPr>
      </w:pPr>
    </w:p>
    <w:p w:rsidR="00A90BD6" w:rsidRDefault="00DF1239">
      <w:pPr>
        <w:pStyle w:val="Inhaltsverzeichnisberschrift"/>
      </w:pPr>
      <w:r>
        <w:rPr>
          <w:noProof/>
          <w:lang w:eastAsia="de-DE"/>
        </w:rPr>
        <w:lastRenderedPageBreak/>
        <mc:AlternateContent>
          <mc:Choice Requires="wps">
            <w:drawing>
              <wp:anchor distT="0" distB="0" distL="114300" distR="114300" simplePos="0" relativeHeight="251782144" behindDoc="0" locked="0" layoutInCell="1" allowOverlap="1" wp14:anchorId="6280BD10" wp14:editId="0F24C5CE">
                <wp:simplePos x="0" y="0"/>
                <wp:positionH relativeFrom="column">
                  <wp:posOffset>-116024</wp:posOffset>
                </wp:positionH>
                <wp:positionV relativeFrom="paragraph">
                  <wp:posOffset>2730</wp:posOffset>
                </wp:positionV>
                <wp:extent cx="5958840" cy="1436914"/>
                <wp:effectExtent l="0" t="0" r="22860" b="11430"/>
                <wp:wrapNone/>
                <wp:docPr id="7"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436914"/>
                        </a:xfrm>
                        <a:prstGeom prst="rect">
                          <a:avLst/>
                        </a:prstGeom>
                        <a:solidFill>
                          <a:schemeClr val="lt1">
                            <a:lumMod val="100000"/>
                            <a:lumOff val="0"/>
                          </a:schemeClr>
                        </a:solidFill>
                        <a:ln w="12700">
                          <a:solidFill>
                            <a:schemeClr val="accent3">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867B3" w:rsidRDefault="00E867B3">
                            <w:pPr>
                              <w:pBdr>
                                <w:bottom w:val="single" w:sz="6" w:space="1" w:color="auto"/>
                              </w:pBdr>
                              <w:rPr>
                                <w:b/>
                              </w:rPr>
                            </w:pPr>
                            <w:r w:rsidRPr="00A90BD6">
                              <w:rPr>
                                <w:b/>
                              </w:rPr>
                              <w:t>Auf einen Blick:</w:t>
                            </w:r>
                          </w:p>
                          <w:p w:rsidR="00E867B3" w:rsidRDefault="00E867B3" w:rsidP="004944F3">
                            <w:pPr>
                              <w:rPr>
                                <w:rFonts w:asciiTheme="majorHAnsi" w:hAnsiTheme="majorHAnsi"/>
                                <w:color w:val="auto"/>
                              </w:rPr>
                            </w:pPr>
                            <w:r>
                              <w:rPr>
                                <w:rFonts w:asciiTheme="majorHAnsi" w:hAnsiTheme="majorHAnsi"/>
                                <w:color w:val="auto"/>
                              </w:rPr>
                              <w:t xml:space="preserve">In der folgenden Unterrichtseinheit „Korrosion und Korrosionsschutz“ werden Schüler- und Lehrerversuche für die Klassenstufe 7 &amp; 8 vorgestellt. Die Versuche sollen den Korrosionsprozess erfahrbar machen sowie mögliche Schutzmöglichkeiten darlegen. Es handelt sich um farbenreiche Versuche, damit eine deutliche Effektstärke zu sehen ist. </w:t>
                            </w:r>
                          </w:p>
                          <w:p w:rsidR="00E867B3" w:rsidRPr="00BF23DA" w:rsidRDefault="00E867B3" w:rsidP="004944F3">
                            <w:pPr>
                              <w:rPr>
                                <w:i/>
                                <w:color w:val="aut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1" o:spid="_x0000_s1026" type="#_x0000_t202" style="position:absolute;margin-left:-9.15pt;margin-top:.2pt;width:469.2pt;height:113.1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QsQ6gIAACwGAAAOAAAAZHJzL2Uyb0RvYy54bWysVF1v2jAUfZ+0/2D5nYZAIDRqqIDCNKn7&#10;kNppz8Z2iDXHzmxD0k3777u2gbH1YdNUkCJ/Hp9z7z335rZvJDpwY4VWJU6vhhhxRTUTalfiT4+b&#10;wQwj64hiRGrFS/zELb6dv35107UFH+laS8YNAhBli64tce1cWySJpTVviL3SLVewWWnTEAdTs0uY&#10;IR2gNzIZDYfTpNOGtUZTbi2s3sVNPA/4VcWp+1BVljskSwzcXPia8N36bzK/IcXOkLYW9EiD/AeL&#10;hggFj56h7ogjaG/EM6hGUKOtrtwV1U2iq0pQHjSAmnT4h5qHmrQ8aIHg2PYcJvtysPT94aNBgpU4&#10;x0iRBlL0yHuHlrpH6Sj18elaW8CxhxYOuh42IM9Bq23vNf1ikdKrmqgdXxiju5oTBvzCzeTiasSx&#10;HmTbvdMMHiJ7pwNQX5nGBw/CgQAd8vR0zo0nQ2Fxcj2ZzTLYorCXZuPpdZp5dgkpTtdbY90brhvk&#10;ByU2kPwATw731sWjpyP+NaulYBshZZj4guMradCBQKlIFyXKfQNc41o69L9YMbAOdRXXwxLQCDXr&#10;IQKp39ClQh2wHuVw/29PE0q5cuNw7oWe96rviK0jXwajqKIRDswnRVPi2YU4n8K1YsEajggZx6BQ&#10;Kk+eB1vFkMKsdzAM65CpUPLfF5vJMM/Gs0GeT8aDbLweDpazzWqwWKXTab5erpbr9IcXmGZFLRjj&#10;ah0w7cmBafZvFX7sBdE7Zw+eCXpWeg8aH2rWISZ8VYwn11DWMIEm4PPhU4qI3EH3os5gZLT7LFwd&#10;rOeL0GNYs9ueS2M29f9j6Z3RQ84vHk6eaYsneggVRPIUteAQb4poD9dv+6Pjtpo9gVeATjAEtFgY&#10;1Np8w6iDdlVi+3VPDMdIvlXgN3CDN4cLk2ySj2BiLne2lztEUYAqsQPpYbhysSfuWyN2NbwUy1/p&#10;BXi0EsE93syRFUjwE2hJQcyxffqedzkPp341+flPAAAA//8DAFBLAwQUAAYACAAAACEAMXj8H90A&#10;AAAIAQAADwAAAGRycy9kb3ducmV2LnhtbEyPwU7DMBBE70j8g7VI3FrHBpUSsqkiJG5FiIIqcXPj&#10;JQmJ11HstuHvMSc4jmY086bYzG4QJ5pC5xlBLTMQxLW3HTcI729PizWIEA1bM3gmhG8KsCkvLwqT&#10;W3/mVzrtYiNSCYfcILQxjrmUoW7JmbD0I3HyPv3kTExyaqSdzDmVu0HqLFtJZzpOC60Z6bGlut8d&#10;HUK//6KPvd1WSlXb/kVL/dyTRry+mqsHEJHm+BeGX/yEDmViOvgj2yAGhIVa36Qowi2IZN/rTIE4&#10;IGi9ugNZFvL/gfIHAAD//wMAUEsBAi0AFAAGAAgAAAAhALaDOJL+AAAA4QEAABMAAAAAAAAAAAAA&#10;AAAAAAAAAFtDb250ZW50X1R5cGVzXS54bWxQSwECLQAUAAYACAAAACEAOP0h/9YAAACUAQAACwAA&#10;AAAAAAAAAAAAAAAvAQAAX3JlbHMvLnJlbHNQSwECLQAUAAYACAAAACEA7aELEOoCAAAsBgAADgAA&#10;AAAAAAAAAAAAAAAuAgAAZHJzL2Uyb0RvYy54bWxQSwECLQAUAAYACAAAACEAMXj8H90AAAAIAQAA&#10;DwAAAAAAAAAAAAAAAABEBQAAZHJzL2Rvd25yZXYueG1sUEsFBgAAAAAEAAQA8wAAAE4GAAAAAA==&#10;" fillcolor="white [3201]" strokecolor="#9bbb59 [3206]" strokeweight="1pt">
                <v:stroke dashstyle="dash"/>
                <v:shadow color="#868686"/>
                <v:textbox>
                  <w:txbxContent>
                    <w:p w:rsidR="00E867B3" w:rsidRDefault="00E867B3">
                      <w:pPr>
                        <w:pBdr>
                          <w:bottom w:val="single" w:sz="6" w:space="1" w:color="auto"/>
                        </w:pBdr>
                        <w:rPr>
                          <w:b/>
                        </w:rPr>
                      </w:pPr>
                      <w:r w:rsidRPr="00A90BD6">
                        <w:rPr>
                          <w:b/>
                        </w:rPr>
                        <w:t>Auf einen Blick:</w:t>
                      </w:r>
                    </w:p>
                    <w:p w:rsidR="00E867B3" w:rsidRDefault="00E867B3" w:rsidP="004944F3">
                      <w:pPr>
                        <w:rPr>
                          <w:rFonts w:asciiTheme="majorHAnsi" w:hAnsiTheme="majorHAnsi"/>
                          <w:color w:val="auto"/>
                        </w:rPr>
                      </w:pPr>
                      <w:r>
                        <w:rPr>
                          <w:rFonts w:asciiTheme="majorHAnsi" w:hAnsiTheme="majorHAnsi"/>
                          <w:color w:val="auto"/>
                        </w:rPr>
                        <w:t>In der folgenden Unterrichtseinheit „Korrosion und Korrosionsschutz“ werden Schüler- und Lehrerversuche für die Klassenstufe 7 &amp; 8 vorgestellt. Die Versuche sollen den Korrosionspr</w:t>
                      </w:r>
                      <w:r>
                        <w:rPr>
                          <w:rFonts w:asciiTheme="majorHAnsi" w:hAnsiTheme="majorHAnsi"/>
                          <w:color w:val="auto"/>
                        </w:rPr>
                        <w:t>o</w:t>
                      </w:r>
                      <w:r>
                        <w:rPr>
                          <w:rFonts w:asciiTheme="majorHAnsi" w:hAnsiTheme="majorHAnsi"/>
                          <w:color w:val="auto"/>
                        </w:rPr>
                        <w:t>zess erfahrbar machen sowie mögliche Schutzmöglichkeiten darlegen. Es handelt sich um fa</w:t>
                      </w:r>
                      <w:r>
                        <w:rPr>
                          <w:rFonts w:asciiTheme="majorHAnsi" w:hAnsiTheme="majorHAnsi"/>
                          <w:color w:val="auto"/>
                        </w:rPr>
                        <w:t>r</w:t>
                      </w:r>
                      <w:r>
                        <w:rPr>
                          <w:rFonts w:asciiTheme="majorHAnsi" w:hAnsiTheme="majorHAnsi"/>
                          <w:color w:val="auto"/>
                        </w:rPr>
                        <w:t xml:space="preserve">benreiche Versuche, damit eine deutliche Effektstärke zu sehen ist. </w:t>
                      </w:r>
                    </w:p>
                    <w:p w:rsidR="00E867B3" w:rsidRPr="00BF23DA" w:rsidRDefault="00E867B3" w:rsidP="004944F3">
                      <w:pPr>
                        <w:rPr>
                          <w:i/>
                          <w:color w:val="auto"/>
                        </w:rPr>
                      </w:pPr>
                    </w:p>
                  </w:txbxContent>
                </v:textbox>
              </v:shape>
            </w:pict>
          </mc:Fallback>
        </mc:AlternateContent>
      </w:r>
    </w:p>
    <w:p w:rsidR="00A90BD6" w:rsidRDefault="00A90BD6" w:rsidP="00A90BD6"/>
    <w:p w:rsidR="00A90BD6" w:rsidRDefault="00A90BD6" w:rsidP="00A90BD6"/>
    <w:p w:rsidR="00A90BD6" w:rsidRDefault="00A90BD6" w:rsidP="00A90BD6"/>
    <w:p w:rsidR="00A90BD6" w:rsidRDefault="00A90BD6" w:rsidP="00A90BD6"/>
    <w:p w:rsidR="00A90BD6" w:rsidRPr="00A90BD6" w:rsidRDefault="00A90BD6" w:rsidP="00A90BD6"/>
    <w:sdt>
      <w:sdtPr>
        <w:rPr>
          <w:rFonts w:ascii="Cambria" w:eastAsiaTheme="minorHAnsi" w:hAnsi="Cambria" w:cstheme="minorBidi"/>
          <w:b w:val="0"/>
          <w:bCs w:val="0"/>
          <w:color w:val="1D1B11" w:themeColor="background2" w:themeShade="1A"/>
          <w:sz w:val="22"/>
          <w:szCs w:val="22"/>
        </w:rPr>
        <w:id w:val="18320642"/>
        <w:docPartObj>
          <w:docPartGallery w:val="Table of Contents"/>
          <w:docPartUnique/>
        </w:docPartObj>
      </w:sdtPr>
      <w:sdtEndPr/>
      <w:sdtContent>
        <w:p w:rsidR="00E26180" w:rsidRDefault="00E26180">
          <w:pPr>
            <w:pStyle w:val="Inhaltsverzeichnisberschrift"/>
          </w:pPr>
          <w:r w:rsidRPr="00E26180">
            <w:rPr>
              <w:color w:val="auto"/>
            </w:rPr>
            <w:t>Inhalt</w:t>
          </w:r>
        </w:p>
        <w:p w:rsidR="00E26180" w:rsidRPr="00E26180" w:rsidRDefault="00E26180" w:rsidP="00E26180"/>
        <w:p w:rsidR="008468DA" w:rsidRDefault="00E26180">
          <w:pPr>
            <w:pStyle w:val="Verzeichnis1"/>
            <w:tabs>
              <w:tab w:val="left" w:pos="440"/>
              <w:tab w:val="right" w:leader="dot" w:pos="9062"/>
            </w:tabs>
            <w:rPr>
              <w:rFonts w:asciiTheme="minorHAnsi" w:eastAsiaTheme="minorEastAsia" w:hAnsiTheme="minorHAnsi"/>
              <w:noProof/>
              <w:color w:val="auto"/>
              <w:lang w:eastAsia="de-DE"/>
            </w:rPr>
          </w:pPr>
          <w:r>
            <w:fldChar w:fldCharType="begin"/>
          </w:r>
          <w:r>
            <w:instrText xml:space="preserve"> TOC \o "1-3" \h \z \u </w:instrText>
          </w:r>
          <w:r>
            <w:fldChar w:fldCharType="separate"/>
          </w:r>
          <w:hyperlink w:anchor="_Toc395738502" w:history="1">
            <w:r w:rsidR="008468DA" w:rsidRPr="00A015FD">
              <w:rPr>
                <w:rStyle w:val="Hyperlink"/>
                <w:noProof/>
              </w:rPr>
              <w:t>1</w:t>
            </w:r>
            <w:r w:rsidR="008468DA">
              <w:rPr>
                <w:rFonts w:asciiTheme="minorHAnsi" w:eastAsiaTheme="minorEastAsia" w:hAnsiTheme="minorHAnsi"/>
                <w:noProof/>
                <w:color w:val="auto"/>
                <w:lang w:eastAsia="de-DE"/>
              </w:rPr>
              <w:tab/>
            </w:r>
            <w:r w:rsidR="008468DA" w:rsidRPr="00A015FD">
              <w:rPr>
                <w:rStyle w:val="Hyperlink"/>
                <w:noProof/>
              </w:rPr>
              <w:t>Beschreibung des Themas und zugehörige Lernziele</w:t>
            </w:r>
            <w:r w:rsidR="008468DA">
              <w:rPr>
                <w:noProof/>
                <w:webHidden/>
              </w:rPr>
              <w:tab/>
            </w:r>
            <w:r w:rsidR="008468DA">
              <w:rPr>
                <w:noProof/>
                <w:webHidden/>
              </w:rPr>
              <w:fldChar w:fldCharType="begin"/>
            </w:r>
            <w:r w:rsidR="008468DA">
              <w:rPr>
                <w:noProof/>
                <w:webHidden/>
              </w:rPr>
              <w:instrText xml:space="preserve"> PAGEREF _Toc395738502 \h </w:instrText>
            </w:r>
            <w:r w:rsidR="008468DA">
              <w:rPr>
                <w:noProof/>
                <w:webHidden/>
              </w:rPr>
            </w:r>
            <w:r w:rsidR="008468DA">
              <w:rPr>
                <w:noProof/>
                <w:webHidden/>
              </w:rPr>
              <w:fldChar w:fldCharType="separate"/>
            </w:r>
            <w:r w:rsidR="00F44B1B">
              <w:rPr>
                <w:noProof/>
                <w:webHidden/>
              </w:rPr>
              <w:t>1</w:t>
            </w:r>
            <w:r w:rsidR="008468DA">
              <w:rPr>
                <w:noProof/>
                <w:webHidden/>
              </w:rPr>
              <w:fldChar w:fldCharType="end"/>
            </w:r>
          </w:hyperlink>
        </w:p>
        <w:p w:rsidR="008468DA" w:rsidRDefault="005D1BB4">
          <w:pPr>
            <w:pStyle w:val="Verzeichnis1"/>
            <w:tabs>
              <w:tab w:val="left" w:pos="440"/>
              <w:tab w:val="right" w:leader="dot" w:pos="9062"/>
            </w:tabs>
            <w:rPr>
              <w:rFonts w:asciiTheme="minorHAnsi" w:eastAsiaTheme="minorEastAsia" w:hAnsiTheme="minorHAnsi"/>
              <w:noProof/>
              <w:color w:val="auto"/>
              <w:lang w:eastAsia="de-DE"/>
            </w:rPr>
          </w:pPr>
          <w:hyperlink w:anchor="_Toc395738503" w:history="1">
            <w:r w:rsidR="008468DA" w:rsidRPr="00A015FD">
              <w:rPr>
                <w:rStyle w:val="Hyperlink"/>
                <w:noProof/>
              </w:rPr>
              <w:t>2</w:t>
            </w:r>
            <w:r w:rsidR="008468DA">
              <w:rPr>
                <w:rFonts w:asciiTheme="minorHAnsi" w:eastAsiaTheme="minorEastAsia" w:hAnsiTheme="minorHAnsi"/>
                <w:noProof/>
                <w:color w:val="auto"/>
                <w:lang w:eastAsia="de-DE"/>
              </w:rPr>
              <w:tab/>
            </w:r>
            <w:r w:rsidR="008468DA" w:rsidRPr="00A015FD">
              <w:rPr>
                <w:rStyle w:val="Hyperlink"/>
                <w:noProof/>
              </w:rPr>
              <w:t>Lehrerversuche</w:t>
            </w:r>
            <w:r w:rsidR="008468DA">
              <w:rPr>
                <w:noProof/>
                <w:webHidden/>
              </w:rPr>
              <w:tab/>
            </w:r>
            <w:r w:rsidR="008468DA">
              <w:rPr>
                <w:noProof/>
                <w:webHidden/>
              </w:rPr>
              <w:fldChar w:fldCharType="begin"/>
            </w:r>
            <w:r w:rsidR="008468DA">
              <w:rPr>
                <w:noProof/>
                <w:webHidden/>
              </w:rPr>
              <w:instrText xml:space="preserve"> PAGEREF _Toc395738503 \h </w:instrText>
            </w:r>
            <w:r w:rsidR="008468DA">
              <w:rPr>
                <w:noProof/>
                <w:webHidden/>
              </w:rPr>
            </w:r>
            <w:r w:rsidR="008468DA">
              <w:rPr>
                <w:noProof/>
                <w:webHidden/>
              </w:rPr>
              <w:fldChar w:fldCharType="separate"/>
            </w:r>
            <w:r w:rsidR="00F44B1B">
              <w:rPr>
                <w:noProof/>
                <w:webHidden/>
              </w:rPr>
              <w:t>3</w:t>
            </w:r>
            <w:r w:rsidR="008468DA">
              <w:rPr>
                <w:noProof/>
                <w:webHidden/>
              </w:rPr>
              <w:fldChar w:fldCharType="end"/>
            </w:r>
          </w:hyperlink>
        </w:p>
        <w:p w:rsidR="008468DA" w:rsidRDefault="005D1BB4">
          <w:pPr>
            <w:pStyle w:val="Verzeichnis2"/>
            <w:tabs>
              <w:tab w:val="left" w:pos="880"/>
              <w:tab w:val="right" w:leader="dot" w:pos="9062"/>
            </w:tabs>
            <w:rPr>
              <w:rFonts w:asciiTheme="minorHAnsi" w:eastAsiaTheme="minorEastAsia" w:hAnsiTheme="minorHAnsi"/>
              <w:noProof/>
              <w:color w:val="auto"/>
              <w:lang w:eastAsia="de-DE"/>
            </w:rPr>
          </w:pPr>
          <w:hyperlink w:anchor="_Toc395738504" w:history="1">
            <w:r w:rsidR="008468DA" w:rsidRPr="00A015FD">
              <w:rPr>
                <w:rStyle w:val="Hyperlink"/>
                <w:noProof/>
              </w:rPr>
              <w:t>2.1</w:t>
            </w:r>
            <w:r w:rsidR="008468DA">
              <w:rPr>
                <w:rFonts w:asciiTheme="minorHAnsi" w:eastAsiaTheme="minorEastAsia" w:hAnsiTheme="minorHAnsi"/>
                <w:noProof/>
                <w:color w:val="auto"/>
                <w:lang w:eastAsia="de-DE"/>
              </w:rPr>
              <w:tab/>
            </w:r>
            <w:r w:rsidR="008468DA" w:rsidRPr="00A015FD">
              <w:rPr>
                <w:rStyle w:val="Hyperlink"/>
                <w:noProof/>
              </w:rPr>
              <w:t>V 1 – Die Korrosionszelle</w:t>
            </w:r>
            <w:r w:rsidR="008468DA">
              <w:rPr>
                <w:noProof/>
                <w:webHidden/>
              </w:rPr>
              <w:tab/>
            </w:r>
            <w:r w:rsidR="008468DA">
              <w:rPr>
                <w:noProof/>
                <w:webHidden/>
              </w:rPr>
              <w:fldChar w:fldCharType="begin"/>
            </w:r>
            <w:r w:rsidR="008468DA">
              <w:rPr>
                <w:noProof/>
                <w:webHidden/>
              </w:rPr>
              <w:instrText xml:space="preserve"> PAGEREF _Toc395738504 \h </w:instrText>
            </w:r>
            <w:r w:rsidR="008468DA">
              <w:rPr>
                <w:noProof/>
                <w:webHidden/>
              </w:rPr>
            </w:r>
            <w:r w:rsidR="008468DA">
              <w:rPr>
                <w:noProof/>
                <w:webHidden/>
              </w:rPr>
              <w:fldChar w:fldCharType="separate"/>
            </w:r>
            <w:r w:rsidR="00F44B1B">
              <w:rPr>
                <w:noProof/>
                <w:webHidden/>
              </w:rPr>
              <w:t>3</w:t>
            </w:r>
            <w:r w:rsidR="008468DA">
              <w:rPr>
                <w:noProof/>
                <w:webHidden/>
              </w:rPr>
              <w:fldChar w:fldCharType="end"/>
            </w:r>
          </w:hyperlink>
        </w:p>
        <w:p w:rsidR="008468DA" w:rsidRDefault="005D1BB4">
          <w:pPr>
            <w:pStyle w:val="Verzeichnis2"/>
            <w:tabs>
              <w:tab w:val="left" w:pos="880"/>
              <w:tab w:val="right" w:leader="dot" w:pos="9062"/>
            </w:tabs>
            <w:rPr>
              <w:rFonts w:asciiTheme="minorHAnsi" w:eastAsiaTheme="minorEastAsia" w:hAnsiTheme="minorHAnsi"/>
              <w:noProof/>
              <w:color w:val="auto"/>
              <w:lang w:eastAsia="de-DE"/>
            </w:rPr>
          </w:pPr>
          <w:hyperlink w:anchor="_Toc395738505" w:history="1">
            <w:r w:rsidR="008468DA" w:rsidRPr="00A015FD">
              <w:rPr>
                <w:rStyle w:val="Hyperlink"/>
                <w:noProof/>
              </w:rPr>
              <w:t>2.2</w:t>
            </w:r>
            <w:r w:rsidR="008468DA">
              <w:rPr>
                <w:rFonts w:asciiTheme="minorHAnsi" w:eastAsiaTheme="minorEastAsia" w:hAnsiTheme="minorHAnsi"/>
                <w:noProof/>
                <w:color w:val="auto"/>
                <w:lang w:eastAsia="de-DE"/>
              </w:rPr>
              <w:tab/>
            </w:r>
            <w:r w:rsidR="008468DA" w:rsidRPr="00A015FD">
              <w:rPr>
                <w:rStyle w:val="Hyperlink"/>
                <w:noProof/>
              </w:rPr>
              <w:t>V 2 – Blaue und grüne Kristalle</w:t>
            </w:r>
            <w:r w:rsidR="008468DA">
              <w:rPr>
                <w:noProof/>
                <w:webHidden/>
              </w:rPr>
              <w:tab/>
            </w:r>
            <w:r w:rsidR="008468DA">
              <w:rPr>
                <w:noProof/>
                <w:webHidden/>
              </w:rPr>
              <w:fldChar w:fldCharType="begin"/>
            </w:r>
            <w:r w:rsidR="008468DA">
              <w:rPr>
                <w:noProof/>
                <w:webHidden/>
              </w:rPr>
              <w:instrText xml:space="preserve"> PAGEREF _Toc395738505 \h </w:instrText>
            </w:r>
            <w:r w:rsidR="008468DA">
              <w:rPr>
                <w:noProof/>
                <w:webHidden/>
              </w:rPr>
            </w:r>
            <w:r w:rsidR="008468DA">
              <w:rPr>
                <w:noProof/>
                <w:webHidden/>
              </w:rPr>
              <w:fldChar w:fldCharType="separate"/>
            </w:r>
            <w:r w:rsidR="00F44B1B">
              <w:rPr>
                <w:noProof/>
                <w:webHidden/>
              </w:rPr>
              <w:t>4</w:t>
            </w:r>
            <w:r w:rsidR="008468DA">
              <w:rPr>
                <w:noProof/>
                <w:webHidden/>
              </w:rPr>
              <w:fldChar w:fldCharType="end"/>
            </w:r>
          </w:hyperlink>
        </w:p>
        <w:p w:rsidR="008468DA" w:rsidRDefault="005D1BB4">
          <w:pPr>
            <w:pStyle w:val="Verzeichnis1"/>
            <w:tabs>
              <w:tab w:val="left" w:pos="440"/>
              <w:tab w:val="right" w:leader="dot" w:pos="9062"/>
            </w:tabs>
            <w:rPr>
              <w:rFonts w:asciiTheme="minorHAnsi" w:eastAsiaTheme="minorEastAsia" w:hAnsiTheme="minorHAnsi"/>
              <w:noProof/>
              <w:color w:val="auto"/>
              <w:lang w:eastAsia="de-DE"/>
            </w:rPr>
          </w:pPr>
          <w:hyperlink w:anchor="_Toc395738506" w:history="1">
            <w:r w:rsidR="008468DA" w:rsidRPr="00A015FD">
              <w:rPr>
                <w:rStyle w:val="Hyperlink"/>
                <w:noProof/>
              </w:rPr>
              <w:t>3</w:t>
            </w:r>
            <w:r w:rsidR="008468DA">
              <w:rPr>
                <w:rFonts w:asciiTheme="minorHAnsi" w:eastAsiaTheme="minorEastAsia" w:hAnsiTheme="minorHAnsi"/>
                <w:noProof/>
                <w:color w:val="auto"/>
                <w:lang w:eastAsia="de-DE"/>
              </w:rPr>
              <w:tab/>
            </w:r>
            <w:r w:rsidR="008468DA" w:rsidRPr="00A015FD">
              <w:rPr>
                <w:rStyle w:val="Hyperlink"/>
                <w:noProof/>
              </w:rPr>
              <w:t>Schülerversuche</w:t>
            </w:r>
            <w:r w:rsidR="008468DA">
              <w:rPr>
                <w:noProof/>
                <w:webHidden/>
              </w:rPr>
              <w:tab/>
            </w:r>
            <w:r w:rsidR="008468DA">
              <w:rPr>
                <w:noProof/>
                <w:webHidden/>
              </w:rPr>
              <w:fldChar w:fldCharType="begin"/>
            </w:r>
            <w:r w:rsidR="008468DA">
              <w:rPr>
                <w:noProof/>
                <w:webHidden/>
              </w:rPr>
              <w:instrText xml:space="preserve"> PAGEREF _Toc395738506 \h </w:instrText>
            </w:r>
            <w:r w:rsidR="008468DA">
              <w:rPr>
                <w:noProof/>
                <w:webHidden/>
              </w:rPr>
            </w:r>
            <w:r w:rsidR="008468DA">
              <w:rPr>
                <w:noProof/>
                <w:webHidden/>
              </w:rPr>
              <w:fldChar w:fldCharType="separate"/>
            </w:r>
            <w:r w:rsidR="00F44B1B">
              <w:rPr>
                <w:noProof/>
                <w:webHidden/>
              </w:rPr>
              <w:t>5</w:t>
            </w:r>
            <w:r w:rsidR="008468DA">
              <w:rPr>
                <w:noProof/>
                <w:webHidden/>
              </w:rPr>
              <w:fldChar w:fldCharType="end"/>
            </w:r>
          </w:hyperlink>
        </w:p>
        <w:p w:rsidR="008468DA" w:rsidRDefault="005D1BB4">
          <w:pPr>
            <w:pStyle w:val="Verzeichnis2"/>
            <w:tabs>
              <w:tab w:val="left" w:pos="880"/>
              <w:tab w:val="right" w:leader="dot" w:pos="9062"/>
            </w:tabs>
            <w:rPr>
              <w:rFonts w:asciiTheme="minorHAnsi" w:eastAsiaTheme="minorEastAsia" w:hAnsiTheme="minorHAnsi"/>
              <w:noProof/>
              <w:color w:val="auto"/>
              <w:lang w:eastAsia="de-DE"/>
            </w:rPr>
          </w:pPr>
          <w:hyperlink w:anchor="_Toc395738507" w:history="1">
            <w:r w:rsidR="008468DA" w:rsidRPr="00A015FD">
              <w:rPr>
                <w:rStyle w:val="Hyperlink"/>
                <w:noProof/>
              </w:rPr>
              <w:t>3.1</w:t>
            </w:r>
            <w:r w:rsidR="008468DA">
              <w:rPr>
                <w:rFonts w:asciiTheme="minorHAnsi" w:eastAsiaTheme="minorEastAsia" w:hAnsiTheme="minorHAnsi"/>
                <w:noProof/>
                <w:color w:val="auto"/>
                <w:lang w:eastAsia="de-DE"/>
              </w:rPr>
              <w:tab/>
            </w:r>
            <w:r w:rsidR="008468DA" w:rsidRPr="00A015FD">
              <w:rPr>
                <w:rStyle w:val="Hyperlink"/>
                <w:noProof/>
              </w:rPr>
              <w:t>V 3 – Korrosion von Eisenwolle</w:t>
            </w:r>
            <w:r w:rsidR="008468DA">
              <w:rPr>
                <w:noProof/>
                <w:webHidden/>
              </w:rPr>
              <w:tab/>
            </w:r>
            <w:r w:rsidR="008468DA">
              <w:rPr>
                <w:noProof/>
                <w:webHidden/>
              </w:rPr>
              <w:fldChar w:fldCharType="begin"/>
            </w:r>
            <w:r w:rsidR="008468DA">
              <w:rPr>
                <w:noProof/>
                <w:webHidden/>
              </w:rPr>
              <w:instrText xml:space="preserve"> PAGEREF _Toc395738507 \h </w:instrText>
            </w:r>
            <w:r w:rsidR="008468DA">
              <w:rPr>
                <w:noProof/>
                <w:webHidden/>
              </w:rPr>
            </w:r>
            <w:r w:rsidR="008468DA">
              <w:rPr>
                <w:noProof/>
                <w:webHidden/>
              </w:rPr>
              <w:fldChar w:fldCharType="separate"/>
            </w:r>
            <w:r w:rsidR="00F44B1B">
              <w:rPr>
                <w:noProof/>
                <w:webHidden/>
              </w:rPr>
              <w:t>5</w:t>
            </w:r>
            <w:r w:rsidR="008468DA">
              <w:rPr>
                <w:noProof/>
                <w:webHidden/>
              </w:rPr>
              <w:fldChar w:fldCharType="end"/>
            </w:r>
          </w:hyperlink>
        </w:p>
        <w:p w:rsidR="008468DA" w:rsidRDefault="005D1BB4">
          <w:pPr>
            <w:pStyle w:val="Verzeichnis2"/>
            <w:tabs>
              <w:tab w:val="left" w:pos="880"/>
              <w:tab w:val="right" w:leader="dot" w:pos="9062"/>
            </w:tabs>
            <w:rPr>
              <w:rFonts w:asciiTheme="minorHAnsi" w:eastAsiaTheme="minorEastAsia" w:hAnsiTheme="minorHAnsi"/>
              <w:noProof/>
              <w:color w:val="auto"/>
              <w:lang w:eastAsia="de-DE"/>
            </w:rPr>
          </w:pPr>
          <w:hyperlink w:anchor="_Toc395738508" w:history="1">
            <w:r w:rsidR="008468DA" w:rsidRPr="00A015FD">
              <w:rPr>
                <w:rStyle w:val="Hyperlink"/>
                <w:noProof/>
              </w:rPr>
              <w:t>3.2</w:t>
            </w:r>
            <w:r w:rsidR="008468DA">
              <w:rPr>
                <w:rFonts w:asciiTheme="minorHAnsi" w:eastAsiaTheme="minorEastAsia" w:hAnsiTheme="minorHAnsi"/>
                <w:noProof/>
                <w:color w:val="auto"/>
                <w:lang w:eastAsia="de-DE"/>
              </w:rPr>
              <w:tab/>
            </w:r>
            <w:r w:rsidR="008468DA" w:rsidRPr="00A015FD">
              <w:rPr>
                <w:rStyle w:val="Hyperlink"/>
                <w:noProof/>
              </w:rPr>
              <w:t>V 4 – Das Kupferblech auf der Alufolie</w:t>
            </w:r>
            <w:r w:rsidR="008468DA">
              <w:rPr>
                <w:noProof/>
                <w:webHidden/>
              </w:rPr>
              <w:tab/>
            </w:r>
            <w:r w:rsidR="008468DA">
              <w:rPr>
                <w:noProof/>
                <w:webHidden/>
              </w:rPr>
              <w:fldChar w:fldCharType="begin"/>
            </w:r>
            <w:r w:rsidR="008468DA">
              <w:rPr>
                <w:noProof/>
                <w:webHidden/>
              </w:rPr>
              <w:instrText xml:space="preserve"> PAGEREF _Toc395738508 \h </w:instrText>
            </w:r>
            <w:r w:rsidR="008468DA">
              <w:rPr>
                <w:noProof/>
                <w:webHidden/>
              </w:rPr>
            </w:r>
            <w:r w:rsidR="008468DA">
              <w:rPr>
                <w:noProof/>
                <w:webHidden/>
              </w:rPr>
              <w:fldChar w:fldCharType="separate"/>
            </w:r>
            <w:r w:rsidR="00F44B1B">
              <w:rPr>
                <w:noProof/>
                <w:webHidden/>
              </w:rPr>
              <w:t>7</w:t>
            </w:r>
            <w:r w:rsidR="008468DA">
              <w:rPr>
                <w:noProof/>
                <w:webHidden/>
              </w:rPr>
              <w:fldChar w:fldCharType="end"/>
            </w:r>
          </w:hyperlink>
        </w:p>
        <w:p w:rsidR="008468DA" w:rsidRDefault="005D1BB4">
          <w:pPr>
            <w:pStyle w:val="Verzeichnis2"/>
            <w:tabs>
              <w:tab w:val="left" w:pos="880"/>
              <w:tab w:val="right" w:leader="dot" w:pos="9062"/>
            </w:tabs>
            <w:rPr>
              <w:rFonts w:asciiTheme="minorHAnsi" w:eastAsiaTheme="minorEastAsia" w:hAnsiTheme="minorHAnsi"/>
              <w:noProof/>
              <w:color w:val="auto"/>
              <w:lang w:eastAsia="de-DE"/>
            </w:rPr>
          </w:pPr>
          <w:hyperlink w:anchor="_Toc395738509" w:history="1">
            <w:r w:rsidR="008468DA" w:rsidRPr="00A015FD">
              <w:rPr>
                <w:rStyle w:val="Hyperlink"/>
                <w:noProof/>
              </w:rPr>
              <w:t>3.3</w:t>
            </w:r>
            <w:r w:rsidR="008468DA">
              <w:rPr>
                <w:rFonts w:asciiTheme="minorHAnsi" w:eastAsiaTheme="minorEastAsia" w:hAnsiTheme="minorHAnsi"/>
                <w:noProof/>
                <w:color w:val="auto"/>
                <w:lang w:eastAsia="de-DE"/>
              </w:rPr>
              <w:tab/>
            </w:r>
            <w:r w:rsidR="008468DA" w:rsidRPr="00A015FD">
              <w:rPr>
                <w:rStyle w:val="Hyperlink"/>
                <w:noProof/>
              </w:rPr>
              <w:t xml:space="preserve"> V 5 – Korrosion und Korrosionsschutz anhand von Eisennägeln</w:t>
            </w:r>
            <w:r w:rsidR="008468DA">
              <w:rPr>
                <w:noProof/>
                <w:webHidden/>
              </w:rPr>
              <w:tab/>
            </w:r>
            <w:r w:rsidR="008468DA">
              <w:rPr>
                <w:noProof/>
                <w:webHidden/>
              </w:rPr>
              <w:fldChar w:fldCharType="begin"/>
            </w:r>
            <w:r w:rsidR="008468DA">
              <w:rPr>
                <w:noProof/>
                <w:webHidden/>
              </w:rPr>
              <w:instrText xml:space="preserve"> PAGEREF _Toc395738509 \h </w:instrText>
            </w:r>
            <w:r w:rsidR="008468DA">
              <w:rPr>
                <w:noProof/>
                <w:webHidden/>
              </w:rPr>
            </w:r>
            <w:r w:rsidR="008468DA">
              <w:rPr>
                <w:noProof/>
                <w:webHidden/>
              </w:rPr>
              <w:fldChar w:fldCharType="separate"/>
            </w:r>
            <w:r w:rsidR="00F44B1B">
              <w:rPr>
                <w:noProof/>
                <w:webHidden/>
              </w:rPr>
              <w:t>8</w:t>
            </w:r>
            <w:r w:rsidR="008468DA">
              <w:rPr>
                <w:noProof/>
                <w:webHidden/>
              </w:rPr>
              <w:fldChar w:fldCharType="end"/>
            </w:r>
          </w:hyperlink>
        </w:p>
        <w:p w:rsidR="008468DA" w:rsidRDefault="005D1BB4">
          <w:pPr>
            <w:pStyle w:val="Verzeichnis1"/>
            <w:tabs>
              <w:tab w:val="left" w:pos="440"/>
              <w:tab w:val="right" w:leader="dot" w:pos="9062"/>
            </w:tabs>
            <w:rPr>
              <w:rFonts w:asciiTheme="minorHAnsi" w:eastAsiaTheme="minorEastAsia" w:hAnsiTheme="minorHAnsi"/>
              <w:noProof/>
              <w:color w:val="auto"/>
              <w:lang w:eastAsia="de-DE"/>
            </w:rPr>
          </w:pPr>
          <w:hyperlink w:anchor="_Toc395738510" w:history="1">
            <w:r w:rsidR="008468DA" w:rsidRPr="00A015FD">
              <w:rPr>
                <w:rStyle w:val="Hyperlink"/>
                <w:noProof/>
              </w:rPr>
              <w:t>4</w:t>
            </w:r>
            <w:r w:rsidR="008468DA">
              <w:rPr>
                <w:rFonts w:asciiTheme="minorHAnsi" w:eastAsiaTheme="minorEastAsia" w:hAnsiTheme="minorHAnsi"/>
                <w:noProof/>
                <w:color w:val="auto"/>
                <w:lang w:eastAsia="de-DE"/>
              </w:rPr>
              <w:tab/>
            </w:r>
            <w:r w:rsidR="008468DA" w:rsidRPr="00A015FD">
              <w:rPr>
                <w:rStyle w:val="Hyperlink"/>
                <w:noProof/>
              </w:rPr>
              <w:t>Reflexion des Arbeitsblattes</w:t>
            </w:r>
            <w:r w:rsidR="008468DA">
              <w:rPr>
                <w:noProof/>
                <w:webHidden/>
              </w:rPr>
              <w:tab/>
            </w:r>
            <w:r w:rsidR="008468DA">
              <w:rPr>
                <w:noProof/>
                <w:webHidden/>
              </w:rPr>
              <w:fldChar w:fldCharType="begin"/>
            </w:r>
            <w:r w:rsidR="008468DA">
              <w:rPr>
                <w:noProof/>
                <w:webHidden/>
              </w:rPr>
              <w:instrText xml:space="preserve"> PAGEREF _Toc395738510 \h </w:instrText>
            </w:r>
            <w:r w:rsidR="008468DA">
              <w:rPr>
                <w:noProof/>
                <w:webHidden/>
              </w:rPr>
            </w:r>
            <w:r w:rsidR="008468DA">
              <w:rPr>
                <w:noProof/>
                <w:webHidden/>
              </w:rPr>
              <w:fldChar w:fldCharType="separate"/>
            </w:r>
            <w:r w:rsidR="00F44B1B">
              <w:rPr>
                <w:noProof/>
                <w:webHidden/>
              </w:rPr>
              <w:t>12</w:t>
            </w:r>
            <w:r w:rsidR="008468DA">
              <w:rPr>
                <w:noProof/>
                <w:webHidden/>
              </w:rPr>
              <w:fldChar w:fldCharType="end"/>
            </w:r>
          </w:hyperlink>
        </w:p>
        <w:p w:rsidR="008468DA" w:rsidRDefault="005D1BB4">
          <w:pPr>
            <w:pStyle w:val="Verzeichnis2"/>
            <w:tabs>
              <w:tab w:val="left" w:pos="880"/>
              <w:tab w:val="right" w:leader="dot" w:pos="9062"/>
            </w:tabs>
            <w:rPr>
              <w:rFonts w:asciiTheme="minorHAnsi" w:eastAsiaTheme="minorEastAsia" w:hAnsiTheme="minorHAnsi"/>
              <w:noProof/>
              <w:color w:val="auto"/>
              <w:lang w:eastAsia="de-DE"/>
            </w:rPr>
          </w:pPr>
          <w:hyperlink w:anchor="_Toc395738511" w:history="1">
            <w:r w:rsidR="008468DA" w:rsidRPr="00A015FD">
              <w:rPr>
                <w:rStyle w:val="Hyperlink"/>
                <w:noProof/>
              </w:rPr>
              <w:t>4.1</w:t>
            </w:r>
            <w:r w:rsidR="008468DA">
              <w:rPr>
                <w:rFonts w:asciiTheme="minorHAnsi" w:eastAsiaTheme="minorEastAsia" w:hAnsiTheme="minorHAnsi"/>
                <w:noProof/>
                <w:color w:val="auto"/>
                <w:lang w:eastAsia="de-DE"/>
              </w:rPr>
              <w:tab/>
            </w:r>
            <w:r w:rsidR="008468DA" w:rsidRPr="00A015FD">
              <w:rPr>
                <w:rStyle w:val="Hyperlink"/>
                <w:noProof/>
              </w:rPr>
              <w:t>Erwartungshorizont (Kerncurriculum)</w:t>
            </w:r>
            <w:r w:rsidR="008468DA">
              <w:rPr>
                <w:noProof/>
                <w:webHidden/>
              </w:rPr>
              <w:tab/>
            </w:r>
            <w:r w:rsidR="008468DA">
              <w:rPr>
                <w:noProof/>
                <w:webHidden/>
              </w:rPr>
              <w:fldChar w:fldCharType="begin"/>
            </w:r>
            <w:r w:rsidR="008468DA">
              <w:rPr>
                <w:noProof/>
                <w:webHidden/>
              </w:rPr>
              <w:instrText xml:space="preserve"> PAGEREF _Toc395738511 \h </w:instrText>
            </w:r>
            <w:r w:rsidR="008468DA">
              <w:rPr>
                <w:noProof/>
                <w:webHidden/>
              </w:rPr>
            </w:r>
            <w:r w:rsidR="008468DA">
              <w:rPr>
                <w:noProof/>
                <w:webHidden/>
              </w:rPr>
              <w:fldChar w:fldCharType="separate"/>
            </w:r>
            <w:r w:rsidR="00F44B1B">
              <w:rPr>
                <w:noProof/>
                <w:webHidden/>
              </w:rPr>
              <w:t>12</w:t>
            </w:r>
            <w:r w:rsidR="008468DA">
              <w:rPr>
                <w:noProof/>
                <w:webHidden/>
              </w:rPr>
              <w:fldChar w:fldCharType="end"/>
            </w:r>
          </w:hyperlink>
        </w:p>
        <w:p w:rsidR="008468DA" w:rsidRDefault="005D1BB4">
          <w:pPr>
            <w:pStyle w:val="Verzeichnis2"/>
            <w:tabs>
              <w:tab w:val="left" w:pos="880"/>
              <w:tab w:val="right" w:leader="dot" w:pos="9062"/>
            </w:tabs>
            <w:rPr>
              <w:rFonts w:asciiTheme="minorHAnsi" w:eastAsiaTheme="minorEastAsia" w:hAnsiTheme="minorHAnsi"/>
              <w:noProof/>
              <w:color w:val="auto"/>
              <w:lang w:eastAsia="de-DE"/>
            </w:rPr>
          </w:pPr>
          <w:hyperlink w:anchor="_Toc395738512" w:history="1">
            <w:r w:rsidR="008468DA" w:rsidRPr="00A015FD">
              <w:rPr>
                <w:rStyle w:val="Hyperlink"/>
                <w:noProof/>
              </w:rPr>
              <w:t>4.2</w:t>
            </w:r>
            <w:r w:rsidR="008468DA">
              <w:rPr>
                <w:rFonts w:asciiTheme="minorHAnsi" w:eastAsiaTheme="minorEastAsia" w:hAnsiTheme="minorHAnsi"/>
                <w:noProof/>
                <w:color w:val="auto"/>
                <w:lang w:eastAsia="de-DE"/>
              </w:rPr>
              <w:tab/>
            </w:r>
            <w:r w:rsidR="008468DA" w:rsidRPr="00A015FD">
              <w:rPr>
                <w:rStyle w:val="Hyperlink"/>
                <w:noProof/>
              </w:rPr>
              <w:t>Erwartungshorizont (Inhaltlich)</w:t>
            </w:r>
            <w:r w:rsidR="008468DA">
              <w:rPr>
                <w:noProof/>
                <w:webHidden/>
              </w:rPr>
              <w:tab/>
            </w:r>
            <w:r w:rsidR="008468DA">
              <w:rPr>
                <w:noProof/>
                <w:webHidden/>
              </w:rPr>
              <w:fldChar w:fldCharType="begin"/>
            </w:r>
            <w:r w:rsidR="008468DA">
              <w:rPr>
                <w:noProof/>
                <w:webHidden/>
              </w:rPr>
              <w:instrText xml:space="preserve"> PAGEREF _Toc395738512 \h </w:instrText>
            </w:r>
            <w:r w:rsidR="008468DA">
              <w:rPr>
                <w:noProof/>
                <w:webHidden/>
              </w:rPr>
            </w:r>
            <w:r w:rsidR="008468DA">
              <w:rPr>
                <w:noProof/>
                <w:webHidden/>
              </w:rPr>
              <w:fldChar w:fldCharType="separate"/>
            </w:r>
            <w:r w:rsidR="00F44B1B">
              <w:rPr>
                <w:noProof/>
                <w:webHidden/>
              </w:rPr>
              <w:t>13</w:t>
            </w:r>
            <w:r w:rsidR="008468DA">
              <w:rPr>
                <w:noProof/>
                <w:webHidden/>
              </w:rPr>
              <w:fldChar w:fldCharType="end"/>
            </w:r>
          </w:hyperlink>
        </w:p>
        <w:p w:rsidR="00E26180" w:rsidRDefault="00E26180">
          <w:r>
            <w:fldChar w:fldCharType="end"/>
          </w:r>
        </w:p>
      </w:sdtContent>
    </w:sdt>
    <w:p w:rsidR="00E26180" w:rsidRDefault="00E26180" w:rsidP="00E26180"/>
    <w:p w:rsidR="00E26180" w:rsidRDefault="00E26180" w:rsidP="00E26180"/>
    <w:p w:rsidR="00E26180" w:rsidRDefault="00E26180" w:rsidP="00E26180">
      <w:r>
        <w:br w:type="page"/>
      </w:r>
    </w:p>
    <w:p w:rsidR="0086227B" w:rsidRDefault="000D10FB" w:rsidP="00954DC8">
      <w:pPr>
        <w:pStyle w:val="berschrift1"/>
      </w:pPr>
      <w:bookmarkStart w:id="1" w:name="_Toc395738502"/>
      <w:r>
        <w:lastRenderedPageBreak/>
        <w:t>Beschreibung des Themas und zugehörige Lernziele</w:t>
      </w:r>
      <w:bookmarkEnd w:id="1"/>
    </w:p>
    <w:p w:rsidR="00204E87" w:rsidRDefault="00204E87" w:rsidP="00204E87">
      <w:r>
        <w:t>Der Begriff Korrosion kommt aus dem mittellateinischen</w:t>
      </w:r>
      <w:r w:rsidR="00B750C0">
        <w:t xml:space="preserve"> Wort</w:t>
      </w:r>
      <w:r>
        <w:t xml:space="preserve"> </w:t>
      </w:r>
      <w:r w:rsidR="00B750C0">
        <w:t>„</w:t>
      </w:r>
      <w:proofErr w:type="spellStart"/>
      <w:r w:rsidR="00B750C0" w:rsidRPr="00B750C0">
        <w:t>corrosio</w:t>
      </w:r>
      <w:proofErr w:type="spellEnd"/>
      <w:r w:rsidR="00B750C0">
        <w:t>“ und bedeutet Zerstörung. Hierbei wird Korrosion als Oxidation von Metallen aufgrund der Einflüsse aus der Umgebung angesehen. Wie stark eine Korrosion auftritt hängt von der Metalleigenschaft sowie vom umgebenden Medium ab. Zu der bekanntesten Korrosion gehört der Rost, welcher durch die Reaktion von einem unedlen Metall (wie zum Beispiel Eisen)</w:t>
      </w:r>
      <w:r w:rsidR="006F7AF0">
        <w:t xml:space="preserve"> mit dem Luftsauerstoff entsteht</w:t>
      </w:r>
      <w:r w:rsidR="00B750C0">
        <w:t xml:space="preserve">. Sie kann durch gelöste Ionen wie beispielsweise Natriumchlorid beschleunigt werden. Daher tritt vor allem Rost bei Schiffen auf, da sie ständig mit Meerwasser in </w:t>
      </w:r>
      <w:r w:rsidR="0084187E">
        <w:t>Kontakt</w:t>
      </w:r>
      <w:r w:rsidR="00B750C0">
        <w:t xml:space="preserve"> stehe</w:t>
      </w:r>
      <w:r w:rsidR="006F7AF0">
        <w:t>n</w:t>
      </w:r>
      <w:r w:rsidR="00B750C0">
        <w:t xml:space="preserve">. Zudem kann an Autos und Fahrradketten Rost festgestellt werden, welcher durch </w:t>
      </w:r>
      <w:r w:rsidR="0084187E">
        <w:t>die häufige</w:t>
      </w:r>
      <w:r w:rsidR="00B750C0">
        <w:t xml:space="preserve"> </w:t>
      </w:r>
      <w:r w:rsidR="0084187E">
        <w:t>Anwendung</w:t>
      </w:r>
      <w:r w:rsidR="00B750C0">
        <w:t xml:space="preserve"> von Auftausalz im Winter begünstigt wird. </w:t>
      </w:r>
      <w:r w:rsidR="0084187E">
        <w:t>Daher ist</w:t>
      </w:r>
      <w:r w:rsidR="00B750C0">
        <w:t xml:space="preserve"> Korrosionsschutz von Wichtigkeit, damit </w:t>
      </w:r>
      <w:r w:rsidR="003F3AD4">
        <w:t>die Korrosion so gering wie möglich gehalten werden kann. Der Schutz kann beispielsweise mit Hilfe einer Opfer</w:t>
      </w:r>
      <w:r w:rsidR="0084187E">
        <w:t>anode (Schiff</w:t>
      </w:r>
      <w:r w:rsidR="003F3AD4">
        <w:t>fahrt) als auch mit einer Lackierung der Gegenstände (Fahrrad, Auto) erfolgen.</w:t>
      </w:r>
      <w:r w:rsidR="00C563AE" w:rsidRPr="00C563AE">
        <w:rPr>
          <w:vertAlign w:val="superscript"/>
        </w:rPr>
        <w:t>[</w:t>
      </w:r>
      <w:r w:rsidR="009A717B" w:rsidRPr="002464D8">
        <w:rPr>
          <w:vertAlign w:val="superscript"/>
        </w:rPr>
        <w:t>1</w:t>
      </w:r>
      <w:r w:rsidR="00C563AE">
        <w:rPr>
          <w:vertAlign w:val="superscript"/>
        </w:rPr>
        <w:t>]</w:t>
      </w:r>
      <w:r w:rsidR="009A717B" w:rsidRPr="002464D8">
        <w:rPr>
          <w:vertAlign w:val="superscript"/>
        </w:rPr>
        <w:t>,</w:t>
      </w:r>
      <w:r w:rsidR="00C563AE">
        <w:rPr>
          <w:vertAlign w:val="superscript"/>
        </w:rPr>
        <w:t>[</w:t>
      </w:r>
      <w:r w:rsidR="009A717B" w:rsidRPr="002464D8">
        <w:rPr>
          <w:vertAlign w:val="superscript"/>
        </w:rPr>
        <w:t>2</w:t>
      </w:r>
      <w:r w:rsidR="00C563AE">
        <w:rPr>
          <w:vertAlign w:val="superscript"/>
        </w:rPr>
        <w:t>]</w:t>
      </w:r>
      <w:r w:rsidR="009A717B" w:rsidRPr="002464D8">
        <w:rPr>
          <w:vertAlign w:val="superscript"/>
        </w:rPr>
        <w:t>,</w:t>
      </w:r>
      <w:r w:rsidR="00C563AE">
        <w:rPr>
          <w:vertAlign w:val="superscript"/>
        </w:rPr>
        <w:t>[</w:t>
      </w:r>
      <w:r w:rsidR="002464D8" w:rsidRPr="002464D8">
        <w:rPr>
          <w:vertAlign w:val="superscript"/>
        </w:rPr>
        <w:t>3</w:t>
      </w:r>
      <w:r w:rsidR="00C563AE">
        <w:rPr>
          <w:vertAlign w:val="superscript"/>
        </w:rPr>
        <w:t>]</w:t>
      </w:r>
    </w:p>
    <w:p w:rsidR="006A34A8" w:rsidRPr="00E307A2" w:rsidRDefault="00E307A2" w:rsidP="006A34A8">
      <w:pPr>
        <w:rPr>
          <w:color w:val="auto"/>
        </w:rPr>
      </w:pPr>
      <w:r w:rsidRPr="00E307A2">
        <w:rPr>
          <w:color w:val="auto"/>
        </w:rPr>
        <w:t>Das folgende Thema „Korrosion und Korrosionsschutz“ kann im Kerncurriculum Niedersachen</w:t>
      </w:r>
      <w:r w:rsidR="0084187E">
        <w:rPr>
          <w:color w:val="auto"/>
        </w:rPr>
        <w:t xml:space="preserve"> dem</w:t>
      </w:r>
      <w:r w:rsidRPr="00E307A2">
        <w:rPr>
          <w:color w:val="auto"/>
        </w:rPr>
        <w:t xml:space="preserve"> Basiskonzept „Chemische Reaktion“ zugeteilt werden. </w:t>
      </w:r>
      <w:r>
        <w:rPr>
          <w:color w:val="auto"/>
        </w:rPr>
        <w:t xml:space="preserve">Hierbei sollen die Schülerinnen und Schüler (SuS) der 7. und 8. Klasse die Bedeutung der chemischen Reaktionen in Bezug auf die Technik und Natur erkennen. Es ist wichtig, dass die Korrosion mitunter als ein natürlicher Prozess angesehen wird. Zusätzlich sollen die SuS erkennen, dass es verschiedene Möglichkeiten zum Korrosionsschutz gibt. In der Unterrichtseinheit werden Redoxreaktionen aufgestellt, wodurch das Thema sehr gut als Wiederholung </w:t>
      </w:r>
      <w:r w:rsidR="00E216EB">
        <w:rPr>
          <w:color w:val="auto"/>
        </w:rPr>
        <w:t xml:space="preserve">beziehungsweise </w:t>
      </w:r>
      <w:r>
        <w:rPr>
          <w:color w:val="auto"/>
        </w:rPr>
        <w:t>Einbindung von Redoxreaktionen genutzt werden kann.</w:t>
      </w:r>
      <w:r w:rsidR="00C563AE" w:rsidRPr="00C563AE">
        <w:rPr>
          <w:color w:val="auto"/>
          <w:vertAlign w:val="superscript"/>
        </w:rPr>
        <w:t>[</w:t>
      </w:r>
      <w:r w:rsidR="002464D8">
        <w:rPr>
          <w:color w:val="auto"/>
          <w:vertAlign w:val="superscript"/>
        </w:rPr>
        <w:t>4</w:t>
      </w:r>
      <w:r w:rsidR="00C563AE">
        <w:rPr>
          <w:color w:val="auto"/>
          <w:vertAlign w:val="superscript"/>
        </w:rPr>
        <w:t>]</w:t>
      </w:r>
    </w:p>
    <w:p w:rsidR="00E307A2" w:rsidRDefault="00D94763" w:rsidP="006A34A8">
      <w:pPr>
        <w:rPr>
          <w:color w:val="auto"/>
        </w:rPr>
      </w:pPr>
      <w:r w:rsidRPr="00D94763">
        <w:rPr>
          <w:color w:val="auto"/>
        </w:rPr>
        <w:t xml:space="preserve">In den folgenden Experimenten </w:t>
      </w:r>
      <w:r w:rsidR="006F7AF0">
        <w:rPr>
          <w:color w:val="auto"/>
        </w:rPr>
        <w:t>werden</w:t>
      </w:r>
      <w:r w:rsidRPr="00D94763">
        <w:rPr>
          <w:color w:val="auto"/>
        </w:rPr>
        <w:t xml:space="preserve"> die Korrosion </w:t>
      </w:r>
      <w:r w:rsidR="006F7AF0">
        <w:rPr>
          <w:color w:val="auto"/>
        </w:rPr>
        <w:t>und der</w:t>
      </w:r>
      <w:r w:rsidRPr="00D94763">
        <w:rPr>
          <w:color w:val="auto"/>
        </w:rPr>
        <w:t xml:space="preserve"> Korrosionsschutz von verschiedenen Metallen</w:t>
      </w:r>
      <w:r w:rsidR="006F7AF0">
        <w:rPr>
          <w:color w:val="auto"/>
        </w:rPr>
        <w:t xml:space="preserve"> behandelt</w:t>
      </w:r>
      <w:r w:rsidRPr="00D94763">
        <w:rPr>
          <w:color w:val="auto"/>
        </w:rPr>
        <w:t xml:space="preserve">. </w:t>
      </w:r>
      <w:r>
        <w:rPr>
          <w:color w:val="auto"/>
        </w:rPr>
        <w:t xml:space="preserve">In den Versuchen V1, </w:t>
      </w:r>
      <w:r w:rsidR="0004044B">
        <w:rPr>
          <w:color w:val="auto"/>
        </w:rPr>
        <w:t xml:space="preserve">V2, V3 und V4 </w:t>
      </w:r>
      <w:r w:rsidR="0084187E">
        <w:rPr>
          <w:color w:val="auto"/>
        </w:rPr>
        <w:t>wird</w:t>
      </w:r>
      <w:r w:rsidR="0004044B">
        <w:rPr>
          <w:color w:val="auto"/>
        </w:rPr>
        <w:t xml:space="preserve"> die Oxidation unterschiedlicher Metalle</w:t>
      </w:r>
      <w:r w:rsidR="006F7AF0">
        <w:rPr>
          <w:color w:val="auto"/>
        </w:rPr>
        <w:t xml:space="preserve"> </w:t>
      </w:r>
      <w:r w:rsidR="0004044B">
        <w:rPr>
          <w:color w:val="auto"/>
        </w:rPr>
        <w:t>(Eisen, Kupfer, Aluminium)</w:t>
      </w:r>
      <w:r w:rsidR="0084187E">
        <w:rPr>
          <w:color w:val="auto"/>
        </w:rPr>
        <w:t xml:space="preserve"> thematisiert</w:t>
      </w:r>
      <w:r w:rsidR="0004044B">
        <w:rPr>
          <w:color w:val="auto"/>
        </w:rPr>
        <w:t>, wobei Sauerstoff reduziert wird</w:t>
      </w:r>
      <w:r>
        <w:rPr>
          <w:color w:val="auto"/>
        </w:rPr>
        <w:t xml:space="preserve">. </w:t>
      </w:r>
      <w:r w:rsidR="00494CE6">
        <w:rPr>
          <w:color w:val="auto"/>
        </w:rPr>
        <w:t>Im</w:t>
      </w:r>
      <w:r>
        <w:rPr>
          <w:color w:val="auto"/>
        </w:rPr>
        <w:t xml:space="preserve"> Versuch V1 erfolgt die Korrosion eines Eisenblechs mit Hilfe eines Kupferblechs</w:t>
      </w:r>
      <w:r w:rsidR="0004044B">
        <w:rPr>
          <w:color w:val="auto"/>
        </w:rPr>
        <w:t>. Bei Versuch V2 wird Kupfer korrodiert. Der Versuch zeigt sehr gut, das Sauerstoff aus der Luft entscheidend für die Reaktion ist, da lediglich an der</w:t>
      </w:r>
      <w:r w:rsidR="00494CE6">
        <w:rPr>
          <w:color w:val="auto"/>
        </w:rPr>
        <w:t xml:space="preserve"> Berührungsstelle</w:t>
      </w:r>
      <w:r w:rsidR="0084187E">
        <w:rPr>
          <w:color w:val="auto"/>
        </w:rPr>
        <w:t xml:space="preserve"> von</w:t>
      </w:r>
      <w:r w:rsidR="00494CE6">
        <w:rPr>
          <w:color w:val="auto"/>
        </w:rPr>
        <w:t xml:space="preserve"> </w:t>
      </w:r>
      <w:r w:rsidR="0084187E">
        <w:rPr>
          <w:color w:val="auto"/>
        </w:rPr>
        <w:t xml:space="preserve">Luft und </w:t>
      </w:r>
      <w:r w:rsidR="0004044B">
        <w:rPr>
          <w:color w:val="auto"/>
        </w:rPr>
        <w:t>Lösung Kristall</w:t>
      </w:r>
      <w:r w:rsidR="00494CE6">
        <w:rPr>
          <w:color w:val="auto"/>
        </w:rPr>
        <w:t>e auftreten. Der Versuch V3 zeigt, dass angefeuchtete Eisenwolle innerhal</w:t>
      </w:r>
      <w:r w:rsidR="0084187E">
        <w:rPr>
          <w:color w:val="auto"/>
        </w:rPr>
        <w:t>b von wenigen Stunden korrodieren kann</w:t>
      </w:r>
      <w:r w:rsidR="00494CE6">
        <w:rPr>
          <w:color w:val="auto"/>
        </w:rPr>
        <w:t xml:space="preserve">. </w:t>
      </w:r>
      <w:r w:rsidR="0084187E">
        <w:rPr>
          <w:color w:val="auto"/>
        </w:rPr>
        <w:t>Ferner wird</w:t>
      </w:r>
      <w:r w:rsidR="00494CE6">
        <w:rPr>
          <w:color w:val="auto"/>
        </w:rPr>
        <w:t xml:space="preserve"> in dem Versuch V4 Aluminium mit Hilfe von Kupfer und Natriumhydroxid zur Korrosion gebracht wird. Abschließend wird in dem Versuch V5 sowohl auf die Korrosion von Eisen mit Hilfe von Kuper als auch auf den Korrosionsschutz durch das Verzinken, das Lackieren oder das Anwenden einer Opferanode eingegangen.</w:t>
      </w:r>
    </w:p>
    <w:p w:rsidR="00494CE6" w:rsidRDefault="00494CE6" w:rsidP="006A34A8">
      <w:pPr>
        <w:rPr>
          <w:color w:val="auto"/>
        </w:rPr>
      </w:pPr>
    </w:p>
    <w:p w:rsidR="00494CE6" w:rsidRPr="00D94763" w:rsidRDefault="00494CE6" w:rsidP="006A34A8">
      <w:pPr>
        <w:rPr>
          <w:color w:val="auto"/>
        </w:rPr>
      </w:pPr>
    </w:p>
    <w:p w:rsidR="00E307A2" w:rsidRPr="002464D8" w:rsidRDefault="00E307A2" w:rsidP="002464D8">
      <w:pPr>
        <w:rPr>
          <w:color w:val="auto"/>
        </w:rPr>
      </w:pPr>
      <w:r w:rsidRPr="002464D8">
        <w:rPr>
          <w:color w:val="auto"/>
        </w:rPr>
        <w:lastRenderedPageBreak/>
        <w:t xml:space="preserve">Literatur: </w:t>
      </w:r>
    </w:p>
    <w:p w:rsidR="002464D8" w:rsidRPr="002464D8" w:rsidRDefault="00D94763" w:rsidP="002464D8">
      <w:pPr>
        <w:rPr>
          <w:color w:val="auto"/>
        </w:rPr>
      </w:pPr>
      <w:r w:rsidRPr="002464D8">
        <w:rPr>
          <w:color w:val="auto"/>
        </w:rPr>
        <w:t>[1]</w:t>
      </w:r>
      <w:r w:rsidR="002464D8" w:rsidRPr="002464D8">
        <w:rPr>
          <w:color w:val="auto"/>
        </w:rPr>
        <w:t xml:space="preserve"> </w:t>
      </w:r>
      <w:r w:rsidR="002464D8" w:rsidRPr="002464D8">
        <w:t xml:space="preserve">Bibliographisches Institut GmbH, </w:t>
      </w:r>
      <w:r w:rsidR="002464D8" w:rsidRPr="002464D8">
        <w:rPr>
          <w:color w:val="auto"/>
        </w:rPr>
        <w:t>http://www.duden.de/rechtschreibung/Korrosion, 2013 (Zuletzt abgerufen am 13.08.2014 um 22:09 Uhr).</w:t>
      </w:r>
    </w:p>
    <w:p w:rsidR="00E307A2" w:rsidRPr="002464D8" w:rsidRDefault="002464D8" w:rsidP="002464D8">
      <w:pPr>
        <w:rPr>
          <w:color w:val="auto"/>
        </w:rPr>
      </w:pPr>
      <w:r w:rsidRPr="002464D8">
        <w:rPr>
          <w:color w:val="auto"/>
        </w:rPr>
        <w:t>[2]</w:t>
      </w:r>
      <w:r w:rsidR="00D94763" w:rsidRPr="002464D8">
        <w:rPr>
          <w:color w:val="auto"/>
        </w:rPr>
        <w:t> </w:t>
      </w:r>
      <w:r w:rsidR="00D94763" w:rsidRPr="002464D8">
        <w:t>V. Schubert, G. </w:t>
      </w:r>
      <w:proofErr w:type="spellStart"/>
      <w:r w:rsidR="00E307A2" w:rsidRPr="002464D8">
        <w:t>Reininger</w:t>
      </w:r>
      <w:proofErr w:type="spellEnd"/>
      <w:r w:rsidR="00E307A2" w:rsidRPr="002464D8">
        <w:t>, http://www.chemgapedia.de/vsengine/vlu/vsc/de/ch/11/aac/vorlesung/kap_11/vlus/korrosion.vlu.html, o. J. (Zuletzt abgerufen am 13.08.2014 um 22:12 Uhr).</w:t>
      </w:r>
    </w:p>
    <w:p w:rsidR="00E307A2" w:rsidRPr="002464D8" w:rsidRDefault="002464D8" w:rsidP="002464D8">
      <w:pPr>
        <w:rPr>
          <w:color w:val="auto"/>
        </w:rPr>
      </w:pPr>
      <w:r w:rsidRPr="002464D8">
        <w:rPr>
          <w:color w:val="auto"/>
        </w:rPr>
        <w:t>[3]</w:t>
      </w:r>
      <w:r w:rsidRPr="002464D8">
        <w:t xml:space="preserve"> </w:t>
      </w:r>
      <w:r w:rsidR="00E307A2" w:rsidRPr="002464D8">
        <w:rPr>
          <w:color w:val="auto"/>
        </w:rPr>
        <w:t>C.</w:t>
      </w:r>
      <w:r w:rsidRPr="002464D8">
        <w:rPr>
          <w:color w:val="auto"/>
        </w:rPr>
        <w:t xml:space="preserve"> </w:t>
      </w:r>
      <w:r w:rsidR="00E307A2" w:rsidRPr="002464D8">
        <w:rPr>
          <w:color w:val="auto"/>
        </w:rPr>
        <w:t>E. Mortimer, U. Müller, Chemie- Das Basiswissen der Chemie, Thieme, 9. Auflage, 2007, S. 202.</w:t>
      </w:r>
    </w:p>
    <w:p w:rsidR="00E307A2" w:rsidRPr="002464D8" w:rsidRDefault="002464D8" w:rsidP="002464D8">
      <w:pPr>
        <w:jc w:val="left"/>
        <w:rPr>
          <w:color w:val="auto"/>
        </w:rPr>
      </w:pPr>
      <w:r w:rsidRPr="002464D8">
        <w:rPr>
          <w:color w:val="auto"/>
        </w:rPr>
        <w:t>[4</w:t>
      </w:r>
      <w:r w:rsidR="00247071" w:rsidRPr="002464D8">
        <w:rPr>
          <w:color w:val="auto"/>
        </w:rPr>
        <w:t>] Niedersächsisches Kultusministerium</w:t>
      </w:r>
      <w:r w:rsidR="0043264E" w:rsidRPr="002464D8">
        <w:rPr>
          <w:color w:val="auto"/>
        </w:rPr>
        <w:t xml:space="preserve"> (Hrsg.)</w:t>
      </w:r>
      <w:r w:rsidR="00247071" w:rsidRPr="002464D8">
        <w:rPr>
          <w:color w:val="auto"/>
        </w:rPr>
        <w:t>, http://db2.nibis.de/1db/cuvo/datei/kc_gym_nws_07_nib.pdf, 2007 (Zuletzt abgerufen am 13.08.2014 um 22:30 Uhr).</w:t>
      </w:r>
    </w:p>
    <w:p w:rsidR="00530858" w:rsidRDefault="00530858">
      <w:pPr>
        <w:spacing w:line="276" w:lineRule="auto"/>
        <w:jc w:val="left"/>
        <w:rPr>
          <w:color w:val="1F497D" w:themeColor="text2"/>
        </w:rPr>
      </w:pPr>
      <w:r>
        <w:rPr>
          <w:color w:val="1F497D" w:themeColor="text2"/>
        </w:rPr>
        <w:br w:type="page"/>
      </w:r>
    </w:p>
    <w:p w:rsidR="0086227B" w:rsidRDefault="00977ED8" w:rsidP="0086227B">
      <w:pPr>
        <w:pStyle w:val="berschrift1"/>
      </w:pPr>
      <w:bookmarkStart w:id="2" w:name="_Toc395738503"/>
      <w:r>
        <w:lastRenderedPageBreak/>
        <w:t>Lehrer</w:t>
      </w:r>
      <w:r w:rsidR="00A0582F">
        <w:t>versuche</w:t>
      </w:r>
      <w:bookmarkEnd w:id="2"/>
    </w:p>
    <w:bookmarkStart w:id="3" w:name="_Toc395738504"/>
    <w:p w:rsidR="00C83645" w:rsidRDefault="00C83645" w:rsidP="00C83645">
      <w:pPr>
        <w:pStyle w:val="berschrift2"/>
      </w:pPr>
      <w:r>
        <w:rPr>
          <w:noProof/>
          <w:lang w:eastAsia="de-DE"/>
        </w:rPr>
        <mc:AlternateContent>
          <mc:Choice Requires="wps">
            <w:drawing>
              <wp:anchor distT="0" distB="0" distL="114300" distR="114300" simplePos="0" relativeHeight="251859968" behindDoc="0" locked="0" layoutInCell="1" allowOverlap="1" wp14:anchorId="252DF70D" wp14:editId="6F6B834A">
                <wp:simplePos x="0" y="0"/>
                <wp:positionH relativeFrom="column">
                  <wp:posOffset>-57150</wp:posOffset>
                </wp:positionH>
                <wp:positionV relativeFrom="paragraph">
                  <wp:posOffset>381000</wp:posOffset>
                </wp:positionV>
                <wp:extent cx="5873115" cy="1519555"/>
                <wp:effectExtent l="0" t="0" r="13335" b="23495"/>
                <wp:wrapSquare wrapText="bothSides"/>
                <wp:docPr id="2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51955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867B3" w:rsidRPr="00DC024C" w:rsidRDefault="00E867B3" w:rsidP="00C83645">
                            <w:pPr>
                              <w:rPr>
                                <w:color w:val="auto"/>
                              </w:rPr>
                            </w:pPr>
                            <w:r>
                              <w:rPr>
                                <w:color w:val="auto"/>
                              </w:rPr>
                              <w:t xml:space="preserve">Bei dem Versuch wird ein Lokalelement mit Hilfe von einem Kupfer- und Eisenblech hergestellt. Es wird gezeigt, dass Eisen korrodiert und gelöster Sauerstoff reduziert wird. Anhand von </w:t>
                            </w:r>
                            <w:proofErr w:type="spellStart"/>
                            <w:r>
                              <w:rPr>
                                <w:color w:val="auto"/>
                              </w:rPr>
                              <w:t>Kaliumhexacyanidoferrat</w:t>
                            </w:r>
                            <w:proofErr w:type="spellEnd"/>
                            <w:r>
                              <w:rPr>
                                <w:color w:val="auto"/>
                              </w:rPr>
                              <w:t xml:space="preserve"> (III)- und Phenolphtalein-Lösung werden die entstandenen </w:t>
                            </w:r>
                            <w:proofErr w:type="spellStart"/>
                            <w:r>
                              <w:rPr>
                                <w:color w:val="auto"/>
                              </w:rPr>
                              <w:t>Eisenionen</w:t>
                            </w:r>
                            <w:proofErr w:type="spellEnd"/>
                            <w:r>
                              <w:rPr>
                                <w:color w:val="auto"/>
                              </w:rPr>
                              <w:t xml:space="preserve"> als auch die Hydroxidionen nachgewiesen. Daher wäre es hilfreich, wenn die Schülerinnen und Schüler auf Vorwissen über die genannten Indikatoren zurückgreifen können, damit eine spätere Deutung des Versuchs erleichtert wird.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0" o:spid="_x0000_s1027" type="#_x0000_t202" style="position:absolute;left:0;text-align:left;margin-left:-4.5pt;margin-top:30pt;width:462.45pt;height:119.6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DQB8QIAADMGAAAOAAAAZHJzL2Uyb0RvYy54bWysVG1v2jAQ/j5p/8HydxoCBGjUUAGFadLe&#10;pHbaZ2M7xJpjZ7Zp0k377ztfKGXrh01TQYp8fnnunrt77uq6qzW5l84rawqaXgwpkYZbocy+oJ/v&#10;toM5JT4wI5i2Rhb0QXp6vXj96qptcjmyldVCOgIgxudtU9AqhCZPEs8rWTN/YRtp4LC0rmYBTLdP&#10;hGMtoNc6GQ2H06S1TjTOcuk97N70h3SB+GUpefhYll4GogsKsQX8Ovzu4jdZXLF871hTKX4Mg/1H&#10;FDVTBpyeoG5YYOTg1DOoWnFnvS3DBbd1YstScYkcgE06/IPNbcUaiVwgOb45pcm/HCz/cP/JESUK&#10;OhpTYlgNNbqTXSAr25Ep5qdtfA7Xbhu4GDrYhzojV9+8s/yrJ8auK2b2cumcbSvJBMSXxswmZ09j&#10;RXzuI8iufW8F+GGHYBGoK10dkwfpIIAOdXo41SbGwmEzm8/GaZpRwuEszdLLLMvQB8sfnzfOhzfS&#10;1iQuCuqg+AjP7t/5EMNh+eOV6M1brcRWaY1GbDi51o7cM2gVHXqK+lBDrP1eOoy/vmNgH/qq38ct&#10;wMaejRDo6Td0bUgLUY9m8P5vrhnn0oQM772Q+8j6hvmqj1fAqmdRqwDi06ou6PyMXCzhxgiURmBK&#10;92tgqE0MXqKs+pSC1QVY4j5UClv+x3KbDWeT8Xwwm2XjwWS8GQ5W8+16sFyn0+lss1qvNunPSDCd&#10;5JUSQpoNYvpHBaaTf+vw4yzotXPS4CnAGJU9AMfbSrREqNgV4+xylFIwYAjEesSSEqb3ML14cJQ4&#10;G76oUKH0YhNGDO/2u1NrzKfxf2y9EzrW/Mxx8oxbf6ODVEEmH7OGComi6OURul2HYkT5RMHsrHgA&#10;yUBUqAuYtLCorPtOSQtTq6D+24E5SYl+a0B2l+lkEsccGpNsNgLDnZ/szk+Y4QBV0AAZwOU69KPx&#10;0Di1r8BTrwJjlyDVUqGInqICJtGAyYScjlM0jr5zG289zfrFLwAAAP//AwBQSwMEFAAGAAgAAAAh&#10;AJ9E6GngAAAACQEAAA8AAABkcnMvZG93bnJldi54bWxMj8FOwzAQRO9I/IO1SNxau0UtdYhToUoc&#10;oPRAgPs22SYRsR3FbhL69SwnOI1Ws5p5k24n24qB+tB4Z2AxVyDIFb5sXGXg4/1ptgERIroSW+/I&#10;wDcF2GbXVykmpR/dGw15rASHuJCggTrGLpEyFDVZDHPfkWPv5HuLkc++kmWPI4fbVi6VWkuLjeOG&#10;Gjva1VR85WdrYPeyuYx2hbgfPk9d/vq8v6jDvTG3N9PjA4hIU/x7hl98RoeMmY7+7MogWgMzzVOi&#10;gbViZV8vVhrE0cBS6zuQWSr/L8h+AAAA//8DAFBLAQItABQABgAIAAAAIQC2gziS/gAAAOEBAAAT&#10;AAAAAAAAAAAAAAAAAAAAAABbQ29udGVudF9UeXBlc10ueG1sUEsBAi0AFAAGAAgAAAAhADj9If/W&#10;AAAAlAEAAAsAAAAAAAAAAAAAAAAALwEAAF9yZWxzLy5yZWxzUEsBAi0AFAAGAAgAAAAhAG8QNAHx&#10;AgAAMwYAAA4AAAAAAAAAAAAAAAAALgIAAGRycy9lMm9Eb2MueG1sUEsBAi0AFAAGAAgAAAAhAJ9E&#10;6GngAAAACQEAAA8AAAAAAAAAAAAAAAAASwUAAGRycy9kb3ducmV2LnhtbFBLBQYAAAAABAAEAPMA&#10;AABYBgAAAAA=&#10;" fillcolor="white [3201]" strokecolor="#4bacc6 [3208]" strokeweight="1pt">
                <v:stroke dashstyle="dash"/>
                <v:shadow color="#868686"/>
                <v:textbox>
                  <w:txbxContent>
                    <w:p w:rsidR="00E867B3" w:rsidRPr="00DC024C" w:rsidRDefault="00E867B3" w:rsidP="00C83645">
                      <w:pPr>
                        <w:rPr>
                          <w:color w:val="auto"/>
                        </w:rPr>
                      </w:pPr>
                      <w:r>
                        <w:rPr>
                          <w:color w:val="auto"/>
                        </w:rPr>
                        <w:t>Bei dem Versuch wird ein Lokalelement mit Hilfe von einem Kupfer- und Eisenblech herg</w:t>
                      </w:r>
                      <w:r>
                        <w:rPr>
                          <w:color w:val="auto"/>
                        </w:rPr>
                        <w:t>e</w:t>
                      </w:r>
                      <w:r>
                        <w:rPr>
                          <w:color w:val="auto"/>
                        </w:rPr>
                        <w:t xml:space="preserve">stellt. Es wird gezeigt, dass Eisen korrodiert und gelöster Sauerstoff reduziert wird. Anhand von </w:t>
                      </w:r>
                      <w:proofErr w:type="spellStart"/>
                      <w:r>
                        <w:rPr>
                          <w:color w:val="auto"/>
                        </w:rPr>
                        <w:t>Kaliumhexacyanidoferrat</w:t>
                      </w:r>
                      <w:proofErr w:type="spellEnd"/>
                      <w:r>
                        <w:rPr>
                          <w:color w:val="auto"/>
                        </w:rPr>
                        <w:t xml:space="preserve"> (III)- und Phenolphtalein-Lösung werden die entstandenen </w:t>
                      </w:r>
                      <w:proofErr w:type="spellStart"/>
                      <w:r>
                        <w:rPr>
                          <w:color w:val="auto"/>
                        </w:rPr>
                        <w:t>E</w:t>
                      </w:r>
                      <w:r>
                        <w:rPr>
                          <w:color w:val="auto"/>
                        </w:rPr>
                        <w:t>i</w:t>
                      </w:r>
                      <w:r>
                        <w:rPr>
                          <w:color w:val="auto"/>
                        </w:rPr>
                        <w:t>senionen</w:t>
                      </w:r>
                      <w:proofErr w:type="spellEnd"/>
                      <w:r>
                        <w:rPr>
                          <w:color w:val="auto"/>
                        </w:rPr>
                        <w:t xml:space="preserve"> als auch die Hydroxidionen nachgewiesen. Daher wäre es hilfreich, wenn die Schül</w:t>
                      </w:r>
                      <w:r>
                        <w:rPr>
                          <w:color w:val="auto"/>
                        </w:rPr>
                        <w:t>e</w:t>
                      </w:r>
                      <w:r>
                        <w:rPr>
                          <w:color w:val="auto"/>
                        </w:rPr>
                        <w:t>rinnen und Schüler auf Vorwissen über die genannten Indikatoren zurückgreifen können, d</w:t>
                      </w:r>
                      <w:r>
                        <w:rPr>
                          <w:color w:val="auto"/>
                        </w:rPr>
                        <w:t>a</w:t>
                      </w:r>
                      <w:r>
                        <w:rPr>
                          <w:color w:val="auto"/>
                        </w:rPr>
                        <w:t>mit eine spätere Deutung des Versuchs erleichtert wird.</w:t>
                      </w:r>
                    </w:p>
                  </w:txbxContent>
                </v:textbox>
                <w10:wrap type="square"/>
              </v:shape>
            </w:pict>
          </mc:Fallback>
        </mc:AlternateContent>
      </w:r>
      <w:r>
        <w:t>V 1 – Die Korrosionszelle</w:t>
      </w:r>
      <w:bookmarkEnd w:id="3"/>
    </w:p>
    <w:p w:rsidR="00C83645" w:rsidRDefault="00C83645" w:rsidP="00C83645">
      <w:pPr>
        <w:tabs>
          <w:tab w:val="left" w:pos="3090"/>
        </w:tabs>
        <w:spacing w:after="0"/>
      </w:pPr>
      <w:r>
        <w:tab/>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C83645" w:rsidRPr="009C5E28" w:rsidTr="009B03F3">
        <w:tc>
          <w:tcPr>
            <w:tcW w:w="9322" w:type="dxa"/>
            <w:gridSpan w:val="9"/>
            <w:shd w:val="clear" w:color="auto" w:fill="4F81BD"/>
            <w:vAlign w:val="center"/>
          </w:tcPr>
          <w:p w:rsidR="00C83645" w:rsidRPr="009C5E28" w:rsidRDefault="00C83645" w:rsidP="009B03F3">
            <w:pPr>
              <w:spacing w:after="0"/>
              <w:jc w:val="center"/>
              <w:rPr>
                <w:b/>
                <w:bCs/>
              </w:rPr>
            </w:pPr>
            <w:r w:rsidRPr="009C5E28">
              <w:rPr>
                <w:b/>
                <w:bCs/>
              </w:rPr>
              <w:t>Gefahrenstoffe</w:t>
            </w:r>
          </w:p>
        </w:tc>
      </w:tr>
      <w:tr w:rsidR="00C83645" w:rsidRPr="009C5E28" w:rsidTr="009B03F3">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C83645" w:rsidRPr="00143811" w:rsidRDefault="006F7AF0" w:rsidP="009B03F3">
            <w:pPr>
              <w:spacing w:after="0" w:line="276" w:lineRule="auto"/>
              <w:jc w:val="center"/>
              <w:rPr>
                <w:bCs/>
              </w:rPr>
            </w:pPr>
            <w:proofErr w:type="spellStart"/>
            <w:r>
              <w:t>Kaliumhexacyanidoferrat</w:t>
            </w:r>
            <w:proofErr w:type="spellEnd"/>
            <w:r>
              <w:t xml:space="preserve"> (III)</w:t>
            </w:r>
          </w:p>
        </w:tc>
        <w:tc>
          <w:tcPr>
            <w:tcW w:w="3177" w:type="dxa"/>
            <w:gridSpan w:val="3"/>
            <w:tcBorders>
              <w:top w:val="single" w:sz="8" w:space="0" w:color="4F81BD"/>
              <w:bottom w:val="single" w:sz="8" w:space="0" w:color="4F81BD"/>
            </w:tcBorders>
            <w:shd w:val="clear" w:color="auto" w:fill="auto"/>
            <w:vAlign w:val="center"/>
          </w:tcPr>
          <w:p w:rsidR="00C83645" w:rsidRPr="009C5E28" w:rsidRDefault="00C83645" w:rsidP="009B03F3">
            <w:pPr>
              <w:spacing w:after="0"/>
              <w:jc w:val="center"/>
            </w:pPr>
            <w:r>
              <w:rPr>
                <w:sz w:val="20"/>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C83645" w:rsidRPr="009C5E28" w:rsidRDefault="00C83645" w:rsidP="009B03F3">
            <w:pPr>
              <w:spacing w:after="0"/>
              <w:jc w:val="center"/>
            </w:pPr>
            <w:r>
              <w:rPr>
                <w:sz w:val="20"/>
              </w:rPr>
              <w:t>-</w:t>
            </w:r>
          </w:p>
        </w:tc>
      </w:tr>
      <w:tr w:rsidR="006F7AF0" w:rsidRPr="009C5E28" w:rsidTr="009B03F3">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6F7AF0" w:rsidRDefault="006F7AF0" w:rsidP="009B03F3">
            <w:pPr>
              <w:spacing w:after="0" w:line="276" w:lineRule="auto"/>
              <w:jc w:val="center"/>
            </w:pPr>
            <w:r>
              <w:t>Phenolphthalein-Lösung</w:t>
            </w:r>
          </w:p>
        </w:tc>
        <w:tc>
          <w:tcPr>
            <w:tcW w:w="3177" w:type="dxa"/>
            <w:gridSpan w:val="3"/>
            <w:tcBorders>
              <w:top w:val="single" w:sz="8" w:space="0" w:color="4F81BD"/>
              <w:bottom w:val="single" w:sz="8" w:space="0" w:color="4F81BD"/>
            </w:tcBorders>
            <w:shd w:val="clear" w:color="auto" w:fill="auto"/>
            <w:vAlign w:val="center"/>
          </w:tcPr>
          <w:p w:rsidR="006F7AF0" w:rsidRDefault="006F7AF0" w:rsidP="009B03F3">
            <w:pPr>
              <w:spacing w:after="0"/>
              <w:jc w:val="center"/>
              <w:rPr>
                <w:sz w:val="20"/>
              </w:rPr>
            </w:pPr>
            <w:r>
              <w:rPr>
                <w:sz w:val="20"/>
              </w:rPr>
              <w:t>H226</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6F7AF0" w:rsidRDefault="006F7AF0" w:rsidP="009B03F3">
            <w:pPr>
              <w:spacing w:after="0"/>
              <w:jc w:val="center"/>
              <w:rPr>
                <w:sz w:val="20"/>
              </w:rPr>
            </w:pPr>
            <w:r>
              <w:rPr>
                <w:sz w:val="20"/>
              </w:rPr>
              <w:t>-</w:t>
            </w:r>
          </w:p>
        </w:tc>
      </w:tr>
      <w:tr w:rsidR="006F7AF0" w:rsidRPr="009C5E28" w:rsidTr="009B03F3">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6F7AF0" w:rsidRDefault="006F7AF0" w:rsidP="009B03F3">
            <w:pPr>
              <w:spacing w:after="0" w:line="276" w:lineRule="auto"/>
              <w:jc w:val="center"/>
            </w:pPr>
            <w:r>
              <w:t>Natriumchlorid</w:t>
            </w:r>
          </w:p>
        </w:tc>
        <w:tc>
          <w:tcPr>
            <w:tcW w:w="3177" w:type="dxa"/>
            <w:gridSpan w:val="3"/>
            <w:tcBorders>
              <w:top w:val="single" w:sz="8" w:space="0" w:color="4F81BD"/>
              <w:bottom w:val="single" w:sz="8" w:space="0" w:color="4F81BD"/>
            </w:tcBorders>
            <w:shd w:val="clear" w:color="auto" w:fill="auto"/>
            <w:vAlign w:val="center"/>
          </w:tcPr>
          <w:p w:rsidR="006F7AF0" w:rsidRDefault="006F7AF0" w:rsidP="009B03F3">
            <w:pPr>
              <w:spacing w:after="0"/>
              <w:jc w:val="center"/>
              <w:rPr>
                <w:sz w:val="20"/>
              </w:rPr>
            </w:pPr>
            <w:r>
              <w:rPr>
                <w:sz w:val="20"/>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6F7AF0" w:rsidRDefault="006F7AF0" w:rsidP="009B03F3">
            <w:pPr>
              <w:spacing w:after="0"/>
              <w:jc w:val="center"/>
              <w:rPr>
                <w:sz w:val="20"/>
              </w:rPr>
            </w:pPr>
            <w:r>
              <w:rPr>
                <w:sz w:val="20"/>
              </w:rPr>
              <w:t>-</w:t>
            </w:r>
          </w:p>
        </w:tc>
      </w:tr>
      <w:tr w:rsidR="00C83645" w:rsidRPr="009C5E28" w:rsidTr="009B03F3">
        <w:tc>
          <w:tcPr>
            <w:tcW w:w="1009" w:type="dxa"/>
            <w:tcBorders>
              <w:top w:val="single" w:sz="8" w:space="0" w:color="4F81BD"/>
              <w:left w:val="single" w:sz="8" w:space="0" w:color="4F81BD"/>
              <w:bottom w:val="single" w:sz="8" w:space="0" w:color="4F81BD"/>
            </w:tcBorders>
            <w:shd w:val="clear" w:color="auto" w:fill="auto"/>
            <w:vAlign w:val="center"/>
          </w:tcPr>
          <w:p w:rsidR="00C83645" w:rsidRPr="009C5E28" w:rsidRDefault="00C83645" w:rsidP="009B03F3">
            <w:pPr>
              <w:spacing w:after="0"/>
              <w:jc w:val="center"/>
              <w:rPr>
                <w:b/>
                <w:bCs/>
              </w:rPr>
            </w:pPr>
            <w:r>
              <w:rPr>
                <w:b/>
                <w:noProof/>
                <w:lang w:eastAsia="de-DE"/>
              </w:rPr>
              <w:drawing>
                <wp:inline distT="0" distB="0" distL="0" distR="0" wp14:anchorId="0A98985C" wp14:editId="1B19B93F">
                  <wp:extent cx="504190" cy="504190"/>
                  <wp:effectExtent l="0" t="0" r="0" b="0"/>
                  <wp:docPr id="60" name="Grafi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3" cstate="email">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83645" w:rsidRPr="009C5E28" w:rsidRDefault="00C83645" w:rsidP="009B03F3">
            <w:pPr>
              <w:spacing w:after="0"/>
              <w:jc w:val="center"/>
            </w:pPr>
            <w:r>
              <w:rPr>
                <w:noProof/>
                <w:lang w:eastAsia="de-DE"/>
              </w:rPr>
              <w:drawing>
                <wp:inline distT="0" distB="0" distL="0" distR="0" wp14:anchorId="44E465BA" wp14:editId="091F611F">
                  <wp:extent cx="504190" cy="504190"/>
                  <wp:effectExtent l="0" t="0" r="0" b="0"/>
                  <wp:docPr id="61" name="Grafi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83645" w:rsidRPr="009C5E28" w:rsidRDefault="00C83645" w:rsidP="009B03F3">
            <w:pPr>
              <w:spacing w:after="0"/>
              <w:jc w:val="center"/>
            </w:pPr>
            <w:r>
              <w:rPr>
                <w:noProof/>
                <w:lang w:eastAsia="de-DE"/>
              </w:rPr>
              <w:drawing>
                <wp:inline distT="0" distB="0" distL="0" distR="0" wp14:anchorId="13DD9FDB" wp14:editId="384A53E0">
                  <wp:extent cx="504190" cy="504190"/>
                  <wp:effectExtent l="0" t="0" r="0" b="0"/>
                  <wp:docPr id="62" name="Grafi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5" cstate="email">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83645" w:rsidRPr="009C5E28" w:rsidRDefault="00C83645" w:rsidP="009B03F3">
            <w:pPr>
              <w:spacing w:after="0"/>
              <w:jc w:val="center"/>
            </w:pPr>
            <w:r>
              <w:rPr>
                <w:noProof/>
                <w:lang w:eastAsia="de-DE"/>
              </w:rPr>
              <w:drawing>
                <wp:inline distT="0" distB="0" distL="0" distR="0" wp14:anchorId="16807E83" wp14:editId="5A821BAA">
                  <wp:extent cx="504190" cy="504190"/>
                  <wp:effectExtent l="0" t="0" r="0" b="0"/>
                  <wp:docPr id="63" name="Grafi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C83645" w:rsidRPr="009C5E28" w:rsidRDefault="00C83645" w:rsidP="009B03F3">
            <w:pPr>
              <w:spacing w:after="0"/>
              <w:jc w:val="center"/>
            </w:pPr>
            <w:r>
              <w:rPr>
                <w:noProof/>
                <w:lang w:eastAsia="de-DE"/>
              </w:rPr>
              <w:drawing>
                <wp:inline distT="0" distB="0" distL="0" distR="0" wp14:anchorId="4C6C2BD0" wp14:editId="6CD9A958">
                  <wp:extent cx="504190" cy="504190"/>
                  <wp:effectExtent l="0" t="0" r="0" b="0"/>
                  <wp:docPr id="64" name="Grafi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C83645" w:rsidRPr="009C5E28" w:rsidRDefault="00C83645" w:rsidP="009B03F3">
            <w:pPr>
              <w:spacing w:after="0"/>
              <w:jc w:val="center"/>
            </w:pPr>
            <w:r>
              <w:rPr>
                <w:noProof/>
                <w:lang w:eastAsia="de-DE"/>
              </w:rPr>
              <w:drawing>
                <wp:inline distT="0" distB="0" distL="0" distR="0" wp14:anchorId="75428C8D" wp14:editId="1516F988">
                  <wp:extent cx="504190" cy="504190"/>
                  <wp:effectExtent l="0" t="0" r="0" b="0"/>
                  <wp:docPr id="65" name="Grafik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C83645" w:rsidRPr="009C5E28" w:rsidRDefault="00C83645" w:rsidP="009B03F3">
            <w:pPr>
              <w:spacing w:after="0"/>
              <w:jc w:val="center"/>
            </w:pPr>
            <w:r>
              <w:rPr>
                <w:noProof/>
                <w:lang w:eastAsia="de-DE"/>
              </w:rPr>
              <w:drawing>
                <wp:inline distT="0" distB="0" distL="0" distR="0" wp14:anchorId="2D6F9712" wp14:editId="2D035E03">
                  <wp:extent cx="504190" cy="504190"/>
                  <wp:effectExtent l="0" t="0" r="0" b="0"/>
                  <wp:docPr id="66" name="Grafik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83645" w:rsidRPr="009C5E28" w:rsidRDefault="00C83645" w:rsidP="009B03F3">
            <w:pPr>
              <w:spacing w:after="0"/>
              <w:jc w:val="center"/>
            </w:pPr>
            <w:r>
              <w:rPr>
                <w:noProof/>
                <w:lang w:eastAsia="de-DE"/>
              </w:rPr>
              <w:drawing>
                <wp:inline distT="0" distB="0" distL="0" distR="0" wp14:anchorId="753A7613" wp14:editId="5ED0A0B3">
                  <wp:extent cx="511175" cy="511175"/>
                  <wp:effectExtent l="0" t="0" r="3175" b="3175"/>
                  <wp:docPr id="67" name="Grafik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20" cstate="email">
                            <a:extLst>
                              <a:ext uri="{28A0092B-C50C-407E-A947-70E740481C1C}">
                                <a14:useLocalDpi xmlns:a14="http://schemas.microsoft.com/office/drawing/2010/main"/>
                              </a:ext>
                            </a:extLst>
                          </a:blip>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C83645" w:rsidRPr="009C5E28" w:rsidRDefault="00C83645" w:rsidP="009B03F3">
            <w:pPr>
              <w:spacing w:after="0"/>
              <w:jc w:val="center"/>
            </w:pPr>
            <w:r>
              <w:rPr>
                <w:noProof/>
                <w:lang w:eastAsia="de-DE"/>
              </w:rPr>
              <w:drawing>
                <wp:inline distT="0" distB="0" distL="0" distR="0" wp14:anchorId="04B1DF27" wp14:editId="36CA92C4">
                  <wp:extent cx="504190" cy="504190"/>
                  <wp:effectExtent l="0" t="0" r="0" b="0"/>
                  <wp:docPr id="68" name="Grafik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21" cstate="email">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r>
    </w:tbl>
    <w:p w:rsidR="00C83645" w:rsidRDefault="00C83645" w:rsidP="00C83645">
      <w:pPr>
        <w:tabs>
          <w:tab w:val="left" w:pos="1701"/>
          <w:tab w:val="left" w:pos="1985"/>
        </w:tabs>
        <w:spacing w:before="240"/>
        <w:ind w:left="1980" w:hanging="1980"/>
      </w:pPr>
      <w:r>
        <w:t xml:space="preserve">Materialien: </w:t>
      </w:r>
      <w:r>
        <w:tab/>
      </w:r>
      <w:r>
        <w:tab/>
        <w:t xml:space="preserve">U-Rohr, Pipette, </w:t>
      </w:r>
      <w:proofErr w:type="spellStart"/>
      <w:r>
        <w:t>Pipettenhütchen</w:t>
      </w:r>
      <w:proofErr w:type="spellEnd"/>
      <w:r>
        <w:t>, Spatel, Kabel, Schmirgelpapier, Stativ, Muffe, Metallstange</w:t>
      </w:r>
    </w:p>
    <w:p w:rsidR="00C83645" w:rsidRPr="00ED07C2" w:rsidRDefault="00C83645" w:rsidP="00C83645">
      <w:pPr>
        <w:tabs>
          <w:tab w:val="left" w:pos="1701"/>
          <w:tab w:val="left" w:pos="1985"/>
        </w:tabs>
        <w:ind w:left="1980" w:hanging="1980"/>
      </w:pPr>
      <w:r>
        <w:t>Chemikalien:</w:t>
      </w:r>
      <w:r>
        <w:tab/>
      </w:r>
      <w:r>
        <w:tab/>
        <w:t>Kupferbl</w:t>
      </w:r>
      <w:r w:rsidR="00AF2329">
        <w:t xml:space="preserve">ech, Eisenblech, </w:t>
      </w:r>
      <w:proofErr w:type="spellStart"/>
      <w:r w:rsidR="00AF2329">
        <w:t>Kaliumhexacyanido</w:t>
      </w:r>
      <w:r>
        <w:t>ferrat</w:t>
      </w:r>
      <w:proofErr w:type="spellEnd"/>
      <w:r>
        <w:t xml:space="preserve"> (III)</w:t>
      </w:r>
      <w:r w:rsidR="006F7AF0">
        <w:t xml:space="preserve"> </w:t>
      </w:r>
      <w:r>
        <w:t>(K</w:t>
      </w:r>
      <w:r w:rsidRPr="009C65A3">
        <w:rPr>
          <w:vertAlign w:val="subscript"/>
        </w:rPr>
        <w:t>3</w:t>
      </w:r>
      <w:r>
        <w:t>[</w:t>
      </w:r>
      <w:proofErr w:type="spellStart"/>
      <w:r>
        <w:t>Fe</w:t>
      </w:r>
      <w:proofErr w:type="spellEnd"/>
      <w:r>
        <w:t>(CN)</w:t>
      </w:r>
      <w:r w:rsidRPr="009C65A3">
        <w:rPr>
          <w:vertAlign w:val="subscript"/>
        </w:rPr>
        <w:t>6</w:t>
      </w:r>
      <w:r>
        <w:t>]), Phenolpht</w:t>
      </w:r>
      <w:r w:rsidR="00BC4C45">
        <w:t>h</w:t>
      </w:r>
      <w:r>
        <w:t>alein-Lösung</w:t>
      </w:r>
      <w:r w:rsidR="006F7AF0">
        <w:t xml:space="preserve"> (0,1 %)</w:t>
      </w:r>
      <w:r>
        <w:t>, Natriumchlorid (NaCl), demineralisiertes Wasser</w:t>
      </w:r>
    </w:p>
    <w:p w:rsidR="00C83645" w:rsidRDefault="00F40F8E" w:rsidP="00954499">
      <w:pPr>
        <w:tabs>
          <w:tab w:val="left" w:pos="1701"/>
          <w:tab w:val="left" w:pos="1985"/>
        </w:tabs>
        <w:spacing w:after="0"/>
        <w:ind w:left="1980" w:hanging="1980"/>
      </w:pPr>
      <w:r>
        <w:rPr>
          <w:noProof/>
          <w:lang w:eastAsia="de-DE"/>
        </w:rPr>
        <w:drawing>
          <wp:anchor distT="0" distB="0" distL="114300" distR="114300" simplePos="0" relativeHeight="251860992" behindDoc="0" locked="0" layoutInCell="1" allowOverlap="1" wp14:anchorId="61F73FBF" wp14:editId="6555757A">
            <wp:simplePos x="0" y="0"/>
            <wp:positionH relativeFrom="column">
              <wp:posOffset>4041140</wp:posOffset>
            </wp:positionH>
            <wp:positionV relativeFrom="paragraph">
              <wp:posOffset>427355</wp:posOffset>
            </wp:positionV>
            <wp:extent cx="2112645" cy="1250950"/>
            <wp:effectExtent l="0" t="7302" r="0" b="0"/>
            <wp:wrapSquare wrapText="bothSides"/>
            <wp:docPr id="45" name="Grafi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7972.JPG"/>
                    <pic:cNvPicPr/>
                  </pic:nvPicPr>
                  <pic:blipFill rotWithShape="1">
                    <a:blip r:embed="rId22" cstate="email">
                      <a:extLst>
                        <a:ext uri="{28A0092B-C50C-407E-A947-70E740481C1C}">
                          <a14:useLocalDpi xmlns:a14="http://schemas.microsoft.com/office/drawing/2010/main"/>
                        </a:ext>
                      </a:extLst>
                    </a:blip>
                    <a:srcRect/>
                    <a:stretch/>
                  </pic:blipFill>
                  <pic:spPr bwMode="auto">
                    <a:xfrm rot="5400000">
                      <a:off x="0" y="0"/>
                      <a:ext cx="2112645" cy="1250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83645">
        <w:t xml:space="preserve">Durchführung: </w:t>
      </w:r>
      <w:r w:rsidR="00C83645">
        <w:tab/>
      </w:r>
      <w:r w:rsidR="00C83645">
        <w:tab/>
      </w:r>
      <w:r w:rsidR="00954499">
        <w:t>Ein</w:t>
      </w:r>
      <w:r w:rsidR="00C83645">
        <w:t xml:space="preserve"> </w:t>
      </w:r>
      <w:proofErr w:type="spellStart"/>
      <w:r w:rsidR="00C83645">
        <w:t>Spatellöffel</w:t>
      </w:r>
      <w:proofErr w:type="spellEnd"/>
      <w:r w:rsidR="00C83645">
        <w:t xml:space="preserve"> Natriumchlorid </w:t>
      </w:r>
      <w:r w:rsidR="005F6CED">
        <w:t>sowie</w:t>
      </w:r>
      <w:r w:rsidR="00C83645">
        <w:t xml:space="preserve"> </w:t>
      </w:r>
      <w:r w:rsidR="00DB2300">
        <w:t xml:space="preserve">eine Spatelspitze </w:t>
      </w:r>
      <w:proofErr w:type="spellStart"/>
      <w:r w:rsidR="00AF2329">
        <w:t>Kaliumhexacyanido</w:t>
      </w:r>
      <w:r w:rsidR="00C83645">
        <w:t>ferrat</w:t>
      </w:r>
      <w:proofErr w:type="spellEnd"/>
      <w:r w:rsidR="00C83645">
        <w:t xml:space="preserve"> (III) </w:t>
      </w:r>
      <w:r w:rsidR="00954499">
        <w:t>wer</w:t>
      </w:r>
      <w:r w:rsidR="009B03F3">
        <w:t>den in 100 mL</w:t>
      </w:r>
      <w:r w:rsidR="00954499">
        <w:t xml:space="preserve"> Wasser </w:t>
      </w:r>
      <w:r w:rsidR="00C83645">
        <w:t xml:space="preserve">gelöst und </w:t>
      </w:r>
      <w:r w:rsidR="006F7AF0">
        <w:t xml:space="preserve">10 Tropfen </w:t>
      </w:r>
      <w:r w:rsidR="00C83645">
        <w:t xml:space="preserve">Phenolphthalein-Lösung hinzu gegeben. Mit Hilfe des Schmirgelpapiers werden die Bleche gereinigt und mit dem Kabel verbunden. </w:t>
      </w:r>
      <w:r w:rsidR="00954499">
        <w:t>Die wässrige Lösung wird in das U-Rohr gefüllt und in jede Öffnung wird ein Blech getaucht</w:t>
      </w:r>
      <w:r w:rsidR="00C83645">
        <w:t xml:space="preserve">. </w:t>
      </w:r>
    </w:p>
    <w:p w:rsidR="00C83645" w:rsidRDefault="00F40F8E" w:rsidP="00954499">
      <w:pPr>
        <w:tabs>
          <w:tab w:val="left" w:pos="1701"/>
          <w:tab w:val="left" w:pos="1985"/>
        </w:tabs>
        <w:spacing w:before="240"/>
        <w:ind w:left="1980" w:hanging="1980"/>
      </w:pPr>
      <w:r>
        <w:rPr>
          <w:noProof/>
          <w:lang w:eastAsia="de-DE"/>
        </w:rPr>
        <mc:AlternateContent>
          <mc:Choice Requires="wps">
            <w:drawing>
              <wp:anchor distT="0" distB="0" distL="114300" distR="114300" simplePos="0" relativeHeight="251863040" behindDoc="0" locked="0" layoutInCell="1" allowOverlap="1" wp14:anchorId="0B64F534" wp14:editId="3B1F8BBB">
                <wp:simplePos x="0" y="0"/>
                <wp:positionH relativeFrom="column">
                  <wp:posOffset>4486910</wp:posOffset>
                </wp:positionH>
                <wp:positionV relativeFrom="paragraph">
                  <wp:posOffset>175895</wp:posOffset>
                </wp:positionV>
                <wp:extent cx="1250950" cy="629285"/>
                <wp:effectExtent l="0" t="0" r="6350" b="0"/>
                <wp:wrapSquare wrapText="bothSides"/>
                <wp:docPr id="46" name="Textfeld 46"/>
                <wp:cNvGraphicFramePr/>
                <a:graphic xmlns:a="http://schemas.openxmlformats.org/drawingml/2006/main">
                  <a:graphicData uri="http://schemas.microsoft.com/office/word/2010/wordprocessingShape">
                    <wps:wsp>
                      <wps:cNvSpPr txBox="1"/>
                      <wps:spPr>
                        <a:xfrm>
                          <a:off x="0" y="0"/>
                          <a:ext cx="1250950" cy="629285"/>
                        </a:xfrm>
                        <a:prstGeom prst="rect">
                          <a:avLst/>
                        </a:prstGeom>
                        <a:solidFill>
                          <a:prstClr val="white"/>
                        </a:solidFill>
                        <a:ln>
                          <a:noFill/>
                        </a:ln>
                        <a:effectLst/>
                      </wps:spPr>
                      <wps:txbx>
                        <w:txbxContent>
                          <w:p w:rsidR="00E867B3" w:rsidRPr="004978FA" w:rsidRDefault="00E867B3" w:rsidP="00F94F09">
                            <w:pPr>
                              <w:pStyle w:val="Beschriftung"/>
                              <w:rPr>
                                <w:noProof/>
                                <w:color w:val="1D1B11" w:themeColor="background2" w:themeShade="1A"/>
                              </w:rPr>
                            </w:pPr>
                            <w:r>
                              <w:t xml:space="preserve">Abbildung </w:t>
                            </w:r>
                            <w:r w:rsidR="005D1BB4">
                              <w:fldChar w:fldCharType="begin"/>
                            </w:r>
                            <w:r w:rsidR="005D1BB4">
                              <w:instrText xml:space="preserve"> SEQ Abbildung \* ARABIC </w:instrText>
                            </w:r>
                            <w:r w:rsidR="005D1BB4">
                              <w:fldChar w:fldCharType="separate"/>
                            </w:r>
                            <w:r w:rsidR="00F44B1B">
                              <w:rPr>
                                <w:noProof/>
                              </w:rPr>
                              <w:t>1</w:t>
                            </w:r>
                            <w:r w:rsidR="005D1BB4">
                              <w:rPr>
                                <w:noProof/>
                              </w:rPr>
                              <w:fldChar w:fldCharType="end"/>
                            </w:r>
                            <w:r>
                              <w:t>: links ist das Eisenblech, rechts befindet sich das Kupferblech.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46" o:spid="_x0000_s1028" type="#_x0000_t202" style="position:absolute;left:0;text-align:left;margin-left:353.3pt;margin-top:13.85pt;width:98.5pt;height:49.55pt;z-index:251863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PsoNwIAAHcEAAAOAAAAZHJzL2Uyb0RvYy54bWysVMFu2zAMvQ/YPwi6L06MJWiNOEWWIsOA&#10;oC2QDD0rshQLkEVNUmJ3Xz9KttOu22nYRaFI6tF8j8zyrms0uQjnFZiSziZTSoThUClzKun3w/bT&#10;DSU+MFMxDUaU9EV4erf6+GHZ2kLkUIOuhCMIYnzR2pLWIdgiyzyvRcP8BKwwGJTgGhbw6k5Z5ViL&#10;6I3O8ul0kbXgKuuAC+/Re98H6SrhSyl4eJTSi0B0SfHbQjpdOo/xzFZLVpwcs7Xiw2ewf/iKhimD&#10;Ra9Q9ywwcnbqD6hGcQceZJhwaDKQUnGResBuZtN33exrZkXqBcnx9kqT/3+w/OHy5IiqSvp5QYlh&#10;DWp0EF2QQlcEXchPa32BaXuLiaH7Ah3qPPo9OmPbnXRN/MWGCMaR6Zcru4hGeHyUz6e3cwxxjC3y&#10;2/xmHmGy19fW+fBVQEOiUVKH6iVS2WXnQ586psRiHrSqtkrreImBjXbkwlDptlZBDOC/ZWkTcw3E&#10;Vz1g7xFpVIYqseG+sWiF7tglgvKx6SNUL8iFg36avOVbhdV3zIcn5nB8sEdcifCIh9TQlhQGi5Ia&#10;3M+/+WM+qopRSlocx5L6H2fmBCX6m0G94+yOhhuN42iYc7MB7HuGy2Z5MvGBC3o0pYPmGTdlHatg&#10;iBmOtUoaRnMT+qXATeNivU5JOKGWhZ3ZWx6hR5YP3TNzdtAooLoPMA4qK95J1ef2nK/PAaRKOkZe&#10;exZR/3jB6U6TMGxiXJ+395T1+n+x+gUAAP//AwBQSwMEFAAGAAgAAAAhAF5qhu7fAAAACgEAAA8A&#10;AABkcnMvZG93bnJldi54bWxMj8FOwzAMhu9IvENkJC6IJRQpHaXpBBvc4LAx7Zw1oa1onCpJ1+7t&#10;MSd2tP3p9/eXq9n17GRD7DwqeFgIYBZrbzpsFOy/3u+XwGLSaHTv0So42wir6vqq1IXxE27taZca&#10;RiEYC62gTWkoOI91a52OCz9YpNu3D04nGkPDTdAThbueZ0JI7nSH9KHVg123tv7ZjU6B3IRx2uL6&#10;brN/+9CfQ5MdXs8HpW5v5pdnYMnO6R+GP31Sh4qcjn5EE1mvIBdSEqogy3NgBDyJR1ociczkEnhV&#10;8ssK1S8AAAD//wMAUEsBAi0AFAAGAAgAAAAhALaDOJL+AAAA4QEAABMAAAAAAAAAAAAAAAAAAAAA&#10;AFtDb250ZW50X1R5cGVzXS54bWxQSwECLQAUAAYACAAAACEAOP0h/9YAAACUAQAACwAAAAAAAAAA&#10;AAAAAAAvAQAAX3JlbHMvLnJlbHNQSwECLQAUAAYACAAAACEA1Fj7KDcCAAB3BAAADgAAAAAAAAAA&#10;AAAAAAAuAgAAZHJzL2Uyb0RvYy54bWxQSwECLQAUAAYACAAAACEAXmqG7t8AAAAKAQAADwAAAAAA&#10;AAAAAAAAAACRBAAAZHJzL2Rvd25yZXYueG1sUEsFBgAAAAAEAAQA8wAAAJ0FAAAAAA==&#10;" stroked="f">
                <v:textbox inset="0,0,0,0">
                  <w:txbxContent>
                    <w:p w:rsidR="00E867B3" w:rsidRPr="004978FA" w:rsidRDefault="00E867B3" w:rsidP="00F94F09">
                      <w:pPr>
                        <w:pStyle w:val="Beschriftung"/>
                        <w:rPr>
                          <w:noProof/>
                          <w:color w:val="1D1B11" w:themeColor="background2" w:themeShade="1A"/>
                        </w:rPr>
                      </w:pPr>
                      <w:r>
                        <w:t xml:space="preserve">Abbildung </w:t>
                      </w:r>
                      <w:r w:rsidR="005D1BB4">
                        <w:fldChar w:fldCharType="begin"/>
                      </w:r>
                      <w:r w:rsidR="005D1BB4">
                        <w:instrText xml:space="preserve"> SEQ Abbildung \* ARABIC </w:instrText>
                      </w:r>
                      <w:r w:rsidR="005D1BB4">
                        <w:fldChar w:fldCharType="separate"/>
                      </w:r>
                      <w:r w:rsidR="00F44B1B">
                        <w:rPr>
                          <w:noProof/>
                        </w:rPr>
                        <w:t>1</w:t>
                      </w:r>
                      <w:r w:rsidR="005D1BB4">
                        <w:rPr>
                          <w:noProof/>
                        </w:rPr>
                        <w:fldChar w:fldCharType="end"/>
                      </w:r>
                      <w:r>
                        <w:t>: links ist das Eisenblech, rechts befindet sich das Kupferblech.</w:t>
                      </w:r>
                    </w:p>
                  </w:txbxContent>
                </v:textbox>
                <w10:wrap type="square"/>
              </v:shape>
            </w:pict>
          </mc:Fallback>
        </mc:AlternateContent>
      </w:r>
      <w:r w:rsidR="00C83645">
        <w:t>Beobachtung:</w:t>
      </w:r>
      <w:r w:rsidR="00C83645">
        <w:tab/>
      </w:r>
      <w:r w:rsidR="00C83645">
        <w:tab/>
        <w:t xml:space="preserve">Die Umgebung um das Kupferblech färbt sich </w:t>
      </w:r>
      <w:r w:rsidR="00954499">
        <w:t xml:space="preserve">nach ungefähr 20 Minuten </w:t>
      </w:r>
      <w:r w:rsidR="005F6CED">
        <w:t>violett,</w:t>
      </w:r>
      <w:r w:rsidR="00C83645">
        <w:t xml:space="preserve"> um das Eisenblech tritt </w:t>
      </w:r>
      <w:r w:rsidR="00954499">
        <w:t xml:space="preserve">rasch </w:t>
      </w:r>
      <w:r w:rsidR="00AF2329">
        <w:t>ein blauer Niederschlag</w:t>
      </w:r>
      <w:r w:rsidR="00C83645">
        <w:t xml:space="preserve"> auf. </w:t>
      </w:r>
    </w:p>
    <w:p w:rsidR="00C83645" w:rsidRDefault="00C83645" w:rsidP="00C83645">
      <w:pPr>
        <w:tabs>
          <w:tab w:val="left" w:pos="1701"/>
          <w:tab w:val="left" w:pos="1985"/>
        </w:tabs>
        <w:ind w:left="1980" w:hanging="1980"/>
      </w:pPr>
      <w:r>
        <w:lastRenderedPageBreak/>
        <w:t>Deutung:</w:t>
      </w:r>
      <w:r>
        <w:tab/>
      </w:r>
      <w:r>
        <w:tab/>
        <w:t>An dem Eisenblech tritt eine Korrosion auf, wodurch Fe</w:t>
      </w:r>
      <w:r w:rsidRPr="00182185">
        <w:rPr>
          <w:vertAlign w:val="superscript"/>
        </w:rPr>
        <w:t>2+</w:t>
      </w:r>
      <w:r>
        <w:t xml:space="preserve">-Ionen freigesetzt werden, welche mit dem </w:t>
      </w:r>
      <w:proofErr w:type="spellStart"/>
      <w:r>
        <w:t>Kaliumhexacyan</w:t>
      </w:r>
      <w:r w:rsidR="00AF2329">
        <w:t>id</w:t>
      </w:r>
      <w:r>
        <w:t>oferrat</w:t>
      </w:r>
      <w:proofErr w:type="spellEnd"/>
      <w:r>
        <w:t xml:space="preserve"> (III) einen blauen </w:t>
      </w:r>
      <w:r w:rsidR="00AF5FA2">
        <w:t>Niedersch</w:t>
      </w:r>
      <w:r w:rsidR="001813A9">
        <w:t>l</w:t>
      </w:r>
      <w:r w:rsidR="00AF5FA2">
        <w:t>a</w:t>
      </w:r>
      <w:r w:rsidR="001813A9">
        <w:t>g</w:t>
      </w:r>
      <w:r>
        <w:t xml:space="preserve"> bilden.</w:t>
      </w:r>
    </w:p>
    <w:p w:rsidR="00C83645" w:rsidRDefault="00C83645" w:rsidP="00C83645">
      <w:pPr>
        <w:tabs>
          <w:tab w:val="left" w:pos="1701"/>
          <w:tab w:val="left" w:pos="1985"/>
        </w:tabs>
        <w:ind w:left="1980" w:hanging="1980"/>
        <w:jc w:val="center"/>
        <w:rPr>
          <w:rFonts w:eastAsiaTheme="minorEastAsia"/>
        </w:rPr>
      </w:pPr>
      <w:r>
        <w:rPr>
          <w:rFonts w:eastAsiaTheme="minorEastAsia"/>
        </w:rPr>
        <w:t xml:space="preserve"> </w:t>
      </w:r>
      <m:oMath>
        <m:r>
          <w:rPr>
            <w:rFonts w:ascii="Cambria Math" w:eastAsiaTheme="minorEastAsia" w:hAnsi="Cambria Math"/>
          </w:rPr>
          <m:t xml:space="preserve">2 </m:t>
        </m:r>
        <m:r>
          <w:rPr>
            <w:rFonts w:ascii="Cambria Math" w:hAnsi="Cambria Math"/>
          </w:rPr>
          <m:t>Fe→</m:t>
        </m:r>
        <m:sSup>
          <m:sSupPr>
            <m:ctrlPr>
              <w:rPr>
                <w:rFonts w:ascii="Cambria Math" w:hAnsi="Cambria Math"/>
                <w:i/>
              </w:rPr>
            </m:ctrlPr>
          </m:sSupPr>
          <m:e>
            <m:r>
              <w:rPr>
                <w:rFonts w:ascii="Cambria Math" w:hAnsi="Cambria Math"/>
              </w:rPr>
              <m:t>2 Fe</m:t>
            </m:r>
          </m:e>
          <m:sup>
            <m:r>
              <w:rPr>
                <w:rFonts w:ascii="Cambria Math" w:hAnsi="Cambria Math"/>
              </w:rPr>
              <m:t>2+</m:t>
            </m:r>
          </m:sup>
        </m:sSup>
        <m:r>
          <w:rPr>
            <w:rFonts w:ascii="Cambria Math" w:hAnsi="Cambria Math"/>
          </w:rPr>
          <m:t xml:space="preserve">+ 4 </m:t>
        </m:r>
        <m:sSup>
          <m:sSupPr>
            <m:ctrlPr>
              <w:rPr>
                <w:rFonts w:ascii="Cambria Math" w:hAnsi="Cambria Math"/>
                <w:i/>
              </w:rPr>
            </m:ctrlPr>
          </m:sSupPr>
          <m:e>
            <m:r>
              <w:rPr>
                <w:rFonts w:ascii="Cambria Math" w:hAnsi="Cambria Math"/>
              </w:rPr>
              <m:t>e</m:t>
            </m:r>
          </m:e>
          <m:sup>
            <m:r>
              <w:rPr>
                <w:rFonts w:ascii="Cambria Math" w:hAnsi="Cambria Math"/>
              </w:rPr>
              <m:t>-</m:t>
            </m:r>
          </m:sup>
        </m:sSup>
      </m:oMath>
    </w:p>
    <w:p w:rsidR="00C83645" w:rsidRDefault="00C83645" w:rsidP="006C5863">
      <w:pPr>
        <w:tabs>
          <w:tab w:val="left" w:pos="1701"/>
          <w:tab w:val="left" w:pos="1985"/>
        </w:tabs>
        <w:ind w:left="1980" w:hanging="1980"/>
      </w:pPr>
      <w:r>
        <w:tab/>
      </w:r>
      <w:r w:rsidR="006C5863">
        <w:tab/>
      </w:r>
      <w:r w:rsidR="00F40F8E">
        <w:tab/>
      </w:r>
      <w:r>
        <w:t>An dem Kupferblech wird gelöster Sauerstoff reduziert</w:t>
      </w:r>
      <w:r w:rsidR="00106383">
        <w:t xml:space="preserve"> und reagiert mit Wasser, wodurch Hydroxid</w:t>
      </w:r>
      <w:r>
        <w:t xml:space="preserve">-Ionen entstehen. Die </w:t>
      </w:r>
      <w:r w:rsidR="00106383">
        <w:t>Hydroxid</w:t>
      </w:r>
      <w:r>
        <w:t>-Ionen haben zur Folge, dass</w:t>
      </w:r>
      <w:r w:rsidR="005F6CED">
        <w:t xml:space="preserve"> sich</w:t>
      </w:r>
      <w:r>
        <w:t xml:space="preserve"> der Indikator Phenolphthalein violett färbt.</w:t>
      </w:r>
    </w:p>
    <w:p w:rsidR="00C83645" w:rsidRPr="00EA06CA" w:rsidRDefault="005D1BB4" w:rsidP="00C83645">
      <w:pPr>
        <w:tabs>
          <w:tab w:val="left" w:pos="1701"/>
          <w:tab w:val="left" w:pos="1985"/>
        </w:tabs>
        <w:ind w:left="1980" w:hanging="1980"/>
        <w:rPr>
          <w:rFonts w:eastAsiaTheme="minorEastAsia"/>
        </w:rPr>
      </w:pPr>
      <m:oMathPara>
        <m:oMath>
          <m:sSub>
            <m:sSubPr>
              <m:ctrlPr>
                <w:rPr>
                  <w:rFonts w:ascii="Cambria Math" w:hAnsi="Cambria Math"/>
                  <w:i/>
                </w:rPr>
              </m:ctrlPr>
            </m:sSubPr>
            <m:e>
              <m:r>
                <w:rPr>
                  <w:rFonts w:ascii="Cambria Math" w:hAnsi="Cambria Math"/>
                </w:rPr>
                <m:t>O</m:t>
              </m:r>
            </m:e>
            <m:sub>
              <m:r>
                <w:rPr>
                  <w:rFonts w:ascii="Cambria Math" w:hAnsi="Cambria Math"/>
                </w:rPr>
                <m:t>2</m:t>
              </m:r>
            </m:sub>
          </m:sSub>
          <m:r>
            <w:rPr>
              <w:rFonts w:ascii="Cambria Math" w:hAnsi="Cambria Math"/>
            </w:rPr>
            <m:t xml:space="preserve"> + 2 </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 xml:space="preserve">O + 4 </m:t>
          </m:r>
          <m:sSup>
            <m:sSupPr>
              <m:ctrlPr>
                <w:rPr>
                  <w:rFonts w:ascii="Cambria Math" w:hAnsi="Cambria Math"/>
                  <w:i/>
                </w:rPr>
              </m:ctrlPr>
            </m:sSupPr>
            <m:e>
              <m:r>
                <w:rPr>
                  <w:rFonts w:ascii="Cambria Math" w:hAnsi="Cambria Math"/>
                </w:rPr>
                <m:t>e</m:t>
              </m:r>
            </m:e>
            <m:sup>
              <m:r>
                <w:rPr>
                  <w:rFonts w:ascii="Cambria Math" w:hAnsi="Cambria Math"/>
                </w:rPr>
                <m:t>-</m:t>
              </m:r>
            </m:sup>
          </m:sSup>
          <m:r>
            <w:rPr>
              <w:rFonts w:ascii="Cambria Math" w:hAnsi="Cambria Math"/>
            </w:rPr>
            <m:t>→</m:t>
          </m:r>
          <m:r>
            <w:rPr>
              <w:rFonts w:ascii="Cambria Math" w:eastAsiaTheme="minorEastAsia" w:hAnsi="Cambria Math"/>
            </w:rPr>
            <m:t xml:space="preserve">4 </m:t>
          </m:r>
          <m:sSup>
            <m:sSupPr>
              <m:ctrlPr>
                <w:rPr>
                  <w:rFonts w:ascii="Cambria Math" w:eastAsiaTheme="minorEastAsia" w:hAnsi="Cambria Math"/>
                  <w:i/>
                </w:rPr>
              </m:ctrlPr>
            </m:sSupPr>
            <m:e>
              <m:r>
                <w:rPr>
                  <w:rFonts w:ascii="Cambria Math" w:eastAsiaTheme="minorEastAsia" w:hAnsi="Cambria Math"/>
                </w:rPr>
                <m:t>OH</m:t>
              </m:r>
            </m:e>
            <m:sup>
              <m:r>
                <w:rPr>
                  <w:rFonts w:ascii="Cambria Math" w:eastAsiaTheme="minorEastAsia" w:hAnsi="Cambria Math"/>
                </w:rPr>
                <m:t>-</m:t>
              </m:r>
            </m:sup>
          </m:sSup>
        </m:oMath>
      </m:oMathPara>
    </w:p>
    <w:p w:rsidR="00EA06CA" w:rsidRDefault="00EA06CA" w:rsidP="00C83645">
      <w:pPr>
        <w:tabs>
          <w:tab w:val="left" w:pos="1701"/>
          <w:tab w:val="left" w:pos="1985"/>
        </w:tabs>
        <w:ind w:left="1980" w:hanging="1980"/>
      </w:pPr>
      <w:r>
        <w:t xml:space="preserve">Gesamtgleichung: </w:t>
      </w:r>
      <w:r>
        <w:tab/>
      </w:r>
      <w:r>
        <w:tab/>
      </w:r>
      <w:r>
        <w:tab/>
      </w:r>
      <w:r>
        <w:tab/>
        <w:t xml:space="preserve"> </w:t>
      </w:r>
      <m:oMath>
        <m:r>
          <w:rPr>
            <w:rFonts w:ascii="Cambria Math" w:hAnsi="Cambria Math"/>
          </w:rPr>
          <m:t xml:space="preserve">2 Fe + </m:t>
        </m:r>
        <m:sSub>
          <m:sSubPr>
            <m:ctrlPr>
              <w:rPr>
                <w:rFonts w:ascii="Cambria Math" w:hAnsi="Cambria Math"/>
                <w:i/>
              </w:rPr>
            </m:ctrlPr>
          </m:sSubPr>
          <m:e>
            <m:r>
              <w:rPr>
                <w:rFonts w:ascii="Cambria Math" w:hAnsi="Cambria Math"/>
              </w:rPr>
              <m:t>O</m:t>
            </m:r>
          </m:e>
          <m:sub>
            <m:r>
              <w:rPr>
                <w:rFonts w:ascii="Cambria Math" w:hAnsi="Cambria Math"/>
              </w:rPr>
              <m:t>2</m:t>
            </m:r>
          </m:sub>
        </m:sSub>
        <m:r>
          <w:rPr>
            <w:rFonts w:ascii="Cambria Math" w:hAnsi="Cambria Math"/>
          </w:rPr>
          <m:t xml:space="preserve"> + 2 </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m:t>
        </m:r>
        <m:sSup>
          <m:sSupPr>
            <m:ctrlPr>
              <w:rPr>
                <w:rFonts w:ascii="Cambria Math" w:hAnsi="Cambria Math"/>
                <w:i/>
              </w:rPr>
            </m:ctrlPr>
          </m:sSupPr>
          <m:e>
            <m:r>
              <w:rPr>
                <w:rFonts w:ascii="Cambria Math" w:hAnsi="Cambria Math"/>
              </w:rPr>
              <m:t>2 Fe</m:t>
            </m:r>
          </m:e>
          <m:sup>
            <m:r>
              <w:rPr>
                <w:rFonts w:ascii="Cambria Math" w:hAnsi="Cambria Math"/>
              </w:rPr>
              <m:t>2+</m:t>
            </m:r>
          </m:sup>
        </m:sSup>
        <m:r>
          <w:rPr>
            <w:rFonts w:ascii="Cambria Math" w:eastAsiaTheme="minorEastAsia" w:hAnsi="Cambria Math"/>
          </w:rPr>
          <m:t xml:space="preserve"> + 4 </m:t>
        </m:r>
        <m:sSup>
          <m:sSupPr>
            <m:ctrlPr>
              <w:rPr>
                <w:rFonts w:ascii="Cambria Math" w:eastAsiaTheme="minorEastAsia" w:hAnsi="Cambria Math"/>
                <w:i/>
              </w:rPr>
            </m:ctrlPr>
          </m:sSupPr>
          <m:e>
            <m:r>
              <w:rPr>
                <w:rFonts w:ascii="Cambria Math" w:eastAsiaTheme="minorEastAsia" w:hAnsi="Cambria Math"/>
              </w:rPr>
              <m:t>OH</m:t>
            </m:r>
          </m:e>
          <m:sup>
            <m:r>
              <w:rPr>
                <w:rFonts w:ascii="Cambria Math" w:eastAsiaTheme="minorEastAsia" w:hAnsi="Cambria Math"/>
              </w:rPr>
              <m:t>-</m:t>
            </m:r>
          </m:sup>
        </m:sSup>
      </m:oMath>
    </w:p>
    <w:p w:rsidR="00C83645" w:rsidRPr="00A87C77" w:rsidRDefault="00C83645" w:rsidP="00C83645">
      <w:pPr>
        <w:spacing w:line="276" w:lineRule="auto"/>
        <w:ind w:left="1985" w:hanging="1985"/>
        <w:rPr>
          <w:color w:val="auto"/>
        </w:rPr>
      </w:pPr>
      <w:r w:rsidRPr="00A87C77">
        <w:rPr>
          <w:color w:val="auto"/>
        </w:rPr>
        <w:t>Entsorgung:</w:t>
      </w:r>
      <w:r w:rsidRPr="00A87C77">
        <w:rPr>
          <w:color w:val="auto"/>
        </w:rPr>
        <w:tab/>
        <w:t xml:space="preserve">Die </w:t>
      </w:r>
      <w:r>
        <w:rPr>
          <w:color w:val="auto"/>
        </w:rPr>
        <w:t>Lösung sollte dem anorganischen Abfallbehälter zugeführt werden.</w:t>
      </w:r>
    </w:p>
    <w:p w:rsidR="00DD449D" w:rsidRDefault="00C83645" w:rsidP="00C83645">
      <w:pPr>
        <w:ind w:left="1985" w:hanging="1985"/>
      </w:pPr>
      <w:r w:rsidRPr="00A87C77">
        <w:rPr>
          <w:color w:val="auto"/>
        </w:rPr>
        <w:t>Literatur:</w:t>
      </w:r>
      <w:r w:rsidRPr="00A87C77">
        <w:rPr>
          <w:color w:val="auto"/>
        </w:rPr>
        <w:tab/>
      </w:r>
      <w:r w:rsidR="006C5863" w:rsidRPr="006C5863">
        <w:t xml:space="preserve">H. Schmidkunz, </w:t>
      </w:r>
      <w:r w:rsidR="006C5863">
        <w:t>W</w:t>
      </w:r>
      <w:r w:rsidR="006C5863" w:rsidRPr="006C5863">
        <w:t>. Rentsch, Chemische Freihandversuche, Bd.</w:t>
      </w:r>
      <w:r w:rsidR="006C5863">
        <w:t xml:space="preserve"> 1</w:t>
      </w:r>
      <w:r w:rsidR="006C5863" w:rsidRPr="006C5863">
        <w:t xml:space="preserve">, </w:t>
      </w:r>
      <w:proofErr w:type="spellStart"/>
      <w:r w:rsidR="006C5863" w:rsidRPr="006C5863">
        <w:t>Aulis</w:t>
      </w:r>
      <w:proofErr w:type="spellEnd"/>
      <w:r w:rsidR="006C5863" w:rsidRPr="006C5863">
        <w:t>, 2011, S.</w:t>
      </w:r>
      <w:r w:rsidR="006C5863">
        <w:t> 130</w:t>
      </w:r>
      <w:r w:rsidR="006C5863" w:rsidRPr="006C5863">
        <w:t>.</w:t>
      </w:r>
    </w:p>
    <w:p w:rsidR="00106383" w:rsidRPr="00A87C77" w:rsidRDefault="00106383" w:rsidP="00C83645">
      <w:pPr>
        <w:ind w:left="1985" w:hanging="1985"/>
        <w:rPr>
          <w:color w:val="auto"/>
        </w:rPr>
      </w:pPr>
      <w:r>
        <w:tab/>
      </w:r>
      <w:r w:rsidR="00DC1BD4">
        <w:t xml:space="preserve">H. </w:t>
      </w:r>
      <w:proofErr w:type="spellStart"/>
      <w:r w:rsidR="00DC1BD4">
        <w:t>Keune</w:t>
      </w:r>
      <w:proofErr w:type="spellEnd"/>
      <w:r w:rsidR="00DC1BD4">
        <w:t xml:space="preserve">, H. </w:t>
      </w:r>
      <w:proofErr w:type="spellStart"/>
      <w:r w:rsidR="00DC1BD4">
        <w:t>Böhlnag</w:t>
      </w:r>
      <w:proofErr w:type="spellEnd"/>
      <w:r w:rsidR="00DC1BD4">
        <w:t xml:space="preserve"> (Hrsg.), Chemische Schulexperimente, Bd. 3,</w:t>
      </w:r>
      <w:r w:rsidR="00DD449D">
        <w:t xml:space="preserve"> Volk und </w:t>
      </w:r>
      <w:r w:rsidR="00DC1BD4">
        <w:t>Wissen, 1. Auflage, 2002, S</w:t>
      </w:r>
      <w:r w:rsidR="00DC1BD4" w:rsidRPr="006C5863">
        <w:t>. </w:t>
      </w:r>
      <w:r w:rsidR="00DD449D" w:rsidRPr="006C5863">
        <w:t>221</w:t>
      </w:r>
      <w:r w:rsidR="006C5863">
        <w:t> f</w:t>
      </w:r>
      <w:r w:rsidR="00DC1BD4" w:rsidRPr="006C5863">
        <w:t>.</w:t>
      </w:r>
    </w:p>
    <w:p w:rsidR="00C83645" w:rsidRDefault="00C83645" w:rsidP="00C83645">
      <w:pPr>
        <w:tabs>
          <w:tab w:val="left" w:pos="1701"/>
          <w:tab w:val="left" w:pos="1985"/>
        </w:tabs>
        <w:ind w:left="1980" w:hanging="1980"/>
        <w:rPr>
          <w:color w:val="1F497D" w:themeColor="text2"/>
        </w:rPr>
      </w:pPr>
      <w:r>
        <w:rPr>
          <w:noProof/>
          <w:lang w:eastAsia="de-DE"/>
        </w:rPr>
        <mc:AlternateContent>
          <mc:Choice Requires="wps">
            <w:drawing>
              <wp:inline distT="0" distB="0" distL="0" distR="0" wp14:anchorId="3EC18F9D" wp14:editId="22AF4EDB">
                <wp:extent cx="5760720" cy="1270660"/>
                <wp:effectExtent l="0" t="0" r="11430" b="24765"/>
                <wp:docPr id="59"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270660"/>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867B3" w:rsidRPr="00994FBA" w:rsidRDefault="00E867B3" w:rsidP="00C83645">
                            <w:pPr>
                              <w:rPr>
                                <w:color w:val="auto"/>
                              </w:rPr>
                            </w:pPr>
                            <w:r>
                              <w:rPr>
                                <w:color w:val="auto"/>
                              </w:rPr>
                              <w:t>Der Versuch könnte themenübergreifend gleichzeitig für die Unterrichtseinheiten „Korrosion“ als auch „Redoxreaktionen“ genutzt werden. Auf Grund der Färbungen der Lösungen an beiden Blechen sind die Reaktionen gut sichtbar. Falls kein U-Rohr vorhanden ist kann auch ein großes Becherglas genutzt werden. Jedoch könnte die klare Trennung der entstehenden Farbveränderungen vermindert sein.</w:t>
                            </w:r>
                          </w:p>
                        </w:txbxContent>
                      </wps:txbx>
                      <wps:bodyPr rot="0" vert="horz" wrap="square" lIns="91440" tIns="45720" rIns="91440" bIns="45720" anchor="t" anchorCtr="0" upright="1">
                        <a:noAutofit/>
                      </wps:bodyPr>
                    </wps:wsp>
                  </a:graphicData>
                </a:graphic>
              </wp:inline>
            </w:drawing>
          </mc:Choice>
          <mc:Fallback>
            <w:pict>
              <v:shape id="Text Box 131" o:spid="_x0000_s1029" type="#_x0000_t202" style="width:453.6pt;height:10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aNT7QIAADQGAAAOAAAAZHJzL2Uyb0RvYy54bWysVNtqGzEQfS/0H4Tend31PSbr4DhOKaQX&#10;SEqfZUnrFdVKW0nOblr67x2NYtdtoJQSGxaNLmfmzMyZi8u+0eRBOq+sKWlxllMiDbdCmV1JP93f&#10;DOaU+MCMYNoaWdJH6enl8vWri65dyKGtrRbSEQAxftG1Ja1DaBdZ5nktG+bPbCsNHFbWNSyA6XaZ&#10;cKwD9EZnwzyfZp11onWWS+9h9zod0iXiV5Xk4UNVeRmILinEFvDr8LuN32x5wRY7x9pa8acw2H9E&#10;0TBlwOkR6poFRvZOPYNqFHfW2yqccdtktqoUl8gB2BT5H2zuatZK5ALJ8e0xTf7lYPn7h4+OKFHS&#10;yTklhjVQo3vZB3Jle1KMipigrvULuHfXws3QwwEUGsn69tbyL54Yu66Z2cmVc7arJRMQIL7MTp4m&#10;HB9Btt07K8AR2weLQH3lmpg9yAcBdCjU47E4MRgOm5PZNJ8N4YjDWTGc5dMpli9ji8Pz1vnwRtqG&#10;xEVJHVQf4dnDrQ9ABK4erkRv3molbpTWaMSOk2vtyAODXtEhUdT7BmJNe0Uef6llYB8aK+0fwsCm&#10;jRDo6Td0bUiXos5T5v7imnEuTRjivRdyH1lfM1+neAWsEotGBVCfVk1J5yfkYgk3RqA2AlM6rSF7&#10;2sRUSdRVSilYfYAl7kOlsOe/r24m+Ww8mg9ms8loMB5t8sHV/GY9WK2L6XS2uVpfbYofkWAxXtRK&#10;CGk2iOkPEizG/9biT8MgiecowmOAMSq7B453teiIULErRpPzYUHBgCkAXYQlJUzvYHzx4ChxNnxW&#10;oUbtxSaMGN7ttsfWmE/jPyYQMnJER+vEcfaMW7rRQ6rg3SFrqJAoiiSP0G97VOPoILytFY8gGYgK&#10;dQGjFha1dd8o6WBsldR/3TMnKdFvDcjuvBiP45xDYzxBwbjTk+3pCTMcoEoaKEnLdUizcd86tavB&#10;U1KBsSuQaqVQRFHTKSpgEg0YTcjpaYzG2Xdq461fw375EwAA//8DAFBLAwQUAAYACAAAACEA8UNb&#10;4doAAAAFAQAADwAAAGRycy9kb3ducmV2LnhtbEyPzU7DMBCE70i8g7VI3KiTIvET4lSA1Ds0lQq3&#10;bbzEUeJ1FLtt4OlZuMBlpNWsZr4pV7Mf1JGm2AU2kC8yUMRNsB23Brb1+uoOVEzIFofAZOCTIqyq&#10;87MSCxtO/ErHTWqVhHAs0IBLaSy0jo0jj3ERRmLxPsLkMck5tdpOeJJwP+hllt1ojx1Lg8ORnh01&#10;/ebgDfTD7gnf8/Y6X2/fdrWjL9u/1MZcXsyPD6ASzenvGX7wBR0qYdqHA9uoBgMyJP2qePfZ7RLU&#10;3oBU5qCrUv+nr74BAAD//wMAUEsBAi0AFAAGAAgAAAAhALaDOJL+AAAA4QEAABMAAAAAAAAAAAAA&#10;AAAAAAAAAFtDb250ZW50X1R5cGVzXS54bWxQSwECLQAUAAYACAAAACEAOP0h/9YAAACUAQAACwAA&#10;AAAAAAAAAAAAAAAvAQAAX3JlbHMvLnJlbHNQSwECLQAUAAYACAAAACEAKsWjU+0CAAA0BgAADgAA&#10;AAAAAAAAAAAAAAAuAgAAZHJzL2Uyb0RvYy54bWxQSwECLQAUAAYACAAAACEA8UNb4doAAAAFAQAA&#10;DwAAAAAAAAAAAAAAAABHBQAAZHJzL2Rvd25yZXYueG1sUEsFBgAAAAAEAAQA8wAAAE4GAAAAAA==&#10;" fillcolor="white [3201]" strokecolor="#c0504d [3205]" strokeweight="1pt">
                <v:stroke dashstyle="dash"/>
                <v:shadow color="#868686"/>
                <v:textbox>
                  <w:txbxContent>
                    <w:p w:rsidR="00E867B3" w:rsidRPr="00994FBA" w:rsidRDefault="00E867B3" w:rsidP="00C83645">
                      <w:pPr>
                        <w:rPr>
                          <w:color w:val="auto"/>
                        </w:rPr>
                      </w:pPr>
                      <w:r>
                        <w:rPr>
                          <w:color w:val="auto"/>
                        </w:rPr>
                        <w:t>Der Versuch könnte themenübergreifend gleichzeitig für die Unterrichtseinheiten „Korros</w:t>
                      </w:r>
                      <w:r>
                        <w:rPr>
                          <w:color w:val="auto"/>
                        </w:rPr>
                        <w:t>i</w:t>
                      </w:r>
                      <w:r>
                        <w:rPr>
                          <w:color w:val="auto"/>
                        </w:rPr>
                        <w:t>on“ als auch „Redoxreaktionen“ genutzt werden. Auf Grund der Färbungen der Lösungen an beiden Blechen sind die Reaktionen gut sichtbar. Falls kein U-Rohr vorhanden ist kann auch ein großes Becherglas genutzt werden. Jedoch könnte die klare Trennung der entstehenden Farbveränderungen vermindert sein.</w:t>
                      </w:r>
                    </w:p>
                  </w:txbxContent>
                </v:textbox>
                <w10:anchorlock/>
              </v:shape>
            </w:pict>
          </mc:Fallback>
        </mc:AlternateContent>
      </w:r>
    </w:p>
    <w:bookmarkStart w:id="4" w:name="_Toc395738505"/>
    <w:p w:rsidR="006C5863" w:rsidRDefault="006C5863" w:rsidP="006C5863">
      <w:pPr>
        <w:pStyle w:val="berschrift2"/>
      </w:pPr>
      <w:r>
        <w:rPr>
          <w:noProof/>
          <w:lang w:eastAsia="de-DE"/>
        </w:rPr>
        <mc:AlternateContent>
          <mc:Choice Requires="wps">
            <w:drawing>
              <wp:anchor distT="0" distB="0" distL="114300" distR="114300" simplePos="0" relativeHeight="251872256" behindDoc="0" locked="0" layoutInCell="1" allowOverlap="1" wp14:anchorId="3837D110" wp14:editId="505C235C">
                <wp:simplePos x="0" y="0"/>
                <wp:positionH relativeFrom="column">
                  <wp:posOffset>-61595</wp:posOffset>
                </wp:positionH>
                <wp:positionV relativeFrom="paragraph">
                  <wp:posOffset>386080</wp:posOffset>
                </wp:positionV>
                <wp:extent cx="5873115" cy="790575"/>
                <wp:effectExtent l="0" t="0" r="13335" b="28575"/>
                <wp:wrapSquare wrapText="bothSides"/>
                <wp:docPr id="8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79057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867B3" w:rsidRPr="00DC024C" w:rsidRDefault="00E867B3" w:rsidP="00496496">
                            <w:pPr>
                              <w:rPr>
                                <w:color w:val="auto"/>
                              </w:rPr>
                            </w:pPr>
                            <w:r>
                              <w:rPr>
                                <w:color w:val="auto"/>
                              </w:rPr>
                              <w:t xml:space="preserve">Das Kupferblech wird in eine Ammoniumsulfat-Lösung getaucht. An der Berührungsstelle von Luft und Lösung entsteht ein blauer Feststoff. Falls die Berührungsstelle nicht vorhanden ist, tritt keine Reaktion auf.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4.85pt;margin-top:30.4pt;width:462.45pt;height:62.2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b798AIAADIGAAAOAAAAZHJzL2Uyb0RvYy54bWysVNuO2jAQfa/Uf7D8ziaBhLDRhhWwUFXq&#10;Tdqt+mxsh1h17NQ2JNuq/96xAyztPrSqFqTI48uZOTNz5ua2byQ6cGOFViVOrmKMuKKaCbUr8eeH&#10;zWiGkXVEMSK14iV+5Bbfzl+/uunago91rSXjBgGIskXXlrh2ri2iyNKaN8Re6ZYrOKy0aYgD0+wi&#10;ZkgH6I2MxnE8jTptWGs05dbC7t1wiOcBv6o4dR+rynKHZIkhNhe+Jny3/hvNb0ixM6StBT2GQf4j&#10;ioYIBU7PUHfEEbQ34hlUI6jRVlfuiuom0lUlKA8cgE0S/8HmviYtD1wgObY9p8m+HCz9cPhkkGAl&#10;nqUYKdJAjR5479BS92ga8tO1toBr9y1cdD3sQ50DV9u+0/SrRUqvaqJ2fGGM7mpOGMSX+MxGF099&#10;RWxhPci2e68Z+CF7pwNQX5nGJw/SgQAd6vR4ro2PhcJmNssnSZJhROEsv46zPAsuSHF63Rrr3nDd&#10;IL8osYHaB3RyeGedj4YUpyvemdVSsI2QMhi+3/hKGnQg0CnSDQzlvoFQh70k9r+hYWAf2mrYD1uA&#10;HVrWQwRPv6FLhTpIyTiH939zTSjlymXh3gu596zviK2HeBmsBhaNcKA9KRoo/gU5X8G1YkEZjgg5&#10;rIGhVD54HlQ1pBSs3sEy7EOhQsf/WGyyOE8ns1GeZ5NROlnHo+VssxotVsl0mq+Xq+U6+ekJJmlR&#10;C8a4WgdMexJgkv5bgx9HwSCdswTPAfqo9B443tesQ0z4rphk1+MEgwEzwNfDlxQRuYPhRZ3ByGj3&#10;Rbg6KM/3oMewZrc9t8Zs6v/H1jujh5pfOI6ecRtu9JAqyOQpa0EgXhODOly/7YMWU4/v9bLV7BEU&#10;A1EFWcCghUWtzXeMOhhaJbbf9sRwjORbBaq7TtLUT7lgpFk+BsNcnmwvT4iiAFViBxkIy5UbJuO+&#10;NWJXg6dBBUovQKmVCCJ6igqYeAMGU+B0HKJ+8l3a4dbTqJ//AgAA//8DAFBLAwQUAAYACAAAACEA&#10;fcCrE98AAAAJAQAADwAAAGRycy9kb3ducmV2LnhtbEyPQU+DQBCF7yb+h82YeGt3W0NLKUtjmnjQ&#10;6kHU+xS2QMrOEnYL2F/veNLj5H158710N9lWDKb3jSMNi7kCYahwZUOVhs+Pp1kMwgekEltHRsO3&#10;8bDLbm9STEo30rsZ8lAJLiGfoIY6hC6R0he1sejnrjPE2cn1FgOffSXLHkcut61cKrWSFhviDzV2&#10;Zl+b4pxfrIb9S3wdbYR4GL5OXf76fLiqt7XW93fT4xZEMFP4g+FXn9UhY6eju1DpRathtlkzqWGl&#10;eAHnm0W0BHFkMI4eQGap/L8g+wEAAP//AwBQSwECLQAUAAYACAAAACEAtoM4kv4AAADhAQAAEwAA&#10;AAAAAAAAAAAAAAAAAAAAW0NvbnRlbnRfVHlwZXNdLnhtbFBLAQItABQABgAIAAAAIQA4/SH/1gAA&#10;AJQBAAALAAAAAAAAAAAAAAAAAC8BAABfcmVscy8ucmVsc1BLAQItABQABgAIAAAAIQBRRb798AIA&#10;ADIGAAAOAAAAAAAAAAAAAAAAAC4CAABkcnMvZTJvRG9jLnhtbFBLAQItABQABgAIAAAAIQB9wKsT&#10;3wAAAAkBAAAPAAAAAAAAAAAAAAAAAEoFAABkcnMvZG93bnJldi54bWxQSwUGAAAAAAQABADzAAAA&#10;VgYAAAAA&#10;" fillcolor="white [3201]" strokecolor="#4bacc6 [3208]" strokeweight="1pt">
                <v:stroke dashstyle="dash"/>
                <v:shadow color="#868686"/>
                <v:textbox>
                  <w:txbxContent>
                    <w:p w:rsidR="00E867B3" w:rsidRPr="00DC024C" w:rsidRDefault="00E867B3" w:rsidP="00496496">
                      <w:pPr>
                        <w:rPr>
                          <w:color w:val="auto"/>
                        </w:rPr>
                      </w:pPr>
                      <w:r>
                        <w:rPr>
                          <w:color w:val="auto"/>
                        </w:rPr>
                        <w:t xml:space="preserve">Das Kupferblech wird in eine Ammoniumsulfat-Lösung getaucht. An der Berührungsstelle von Luft und Lösung entsteht ein blauer Feststoff. Falls die Berührungsstelle nicht vorhanden ist, tritt keine Reaktion auf. </w:t>
                      </w:r>
                    </w:p>
                  </w:txbxContent>
                </v:textbox>
                <w10:wrap type="square"/>
              </v:shape>
            </w:pict>
          </mc:Fallback>
        </mc:AlternateContent>
      </w:r>
      <w:r w:rsidR="00A822C4">
        <w:t>V 2</w:t>
      </w:r>
      <w:r>
        <w:t xml:space="preserve"> </w:t>
      </w:r>
      <w:r w:rsidR="00A822C4">
        <w:t>–</w:t>
      </w:r>
      <w:r w:rsidR="0026011A">
        <w:t xml:space="preserve"> </w:t>
      </w:r>
      <w:r>
        <w:t>Blaue und grüne Kristalle</w:t>
      </w:r>
      <w:bookmarkEnd w:id="4"/>
    </w:p>
    <w:p w:rsidR="006C5863" w:rsidRDefault="006C5863" w:rsidP="006C5863">
      <w:pPr>
        <w:tabs>
          <w:tab w:val="left" w:pos="3090"/>
        </w:tabs>
        <w:spacing w:after="0"/>
      </w:pPr>
      <w:r>
        <w:tab/>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6C5863" w:rsidRPr="009C5E28" w:rsidTr="00FF648D">
        <w:tc>
          <w:tcPr>
            <w:tcW w:w="9322" w:type="dxa"/>
            <w:gridSpan w:val="9"/>
            <w:shd w:val="clear" w:color="auto" w:fill="4F81BD"/>
            <w:vAlign w:val="center"/>
          </w:tcPr>
          <w:p w:rsidR="006C5863" w:rsidRPr="009C5E28" w:rsidRDefault="006C5863" w:rsidP="00FF648D">
            <w:pPr>
              <w:spacing w:after="0"/>
              <w:jc w:val="center"/>
              <w:rPr>
                <w:b/>
                <w:bCs/>
              </w:rPr>
            </w:pPr>
            <w:r w:rsidRPr="009C5E28">
              <w:rPr>
                <w:b/>
                <w:bCs/>
              </w:rPr>
              <w:t>Gefahrenstoffe</w:t>
            </w:r>
          </w:p>
        </w:tc>
      </w:tr>
      <w:tr w:rsidR="006C5863" w:rsidRPr="009C5E28" w:rsidTr="00FF648D">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6C5863" w:rsidRPr="00143811" w:rsidRDefault="00EA06CA" w:rsidP="00FF648D">
            <w:pPr>
              <w:spacing w:after="0" w:line="276" w:lineRule="auto"/>
              <w:jc w:val="center"/>
              <w:rPr>
                <w:bCs/>
              </w:rPr>
            </w:pPr>
            <w:r>
              <w:rPr>
                <w:bCs/>
              </w:rPr>
              <w:t>Ammoniumsulfat</w:t>
            </w:r>
          </w:p>
        </w:tc>
        <w:tc>
          <w:tcPr>
            <w:tcW w:w="3177" w:type="dxa"/>
            <w:gridSpan w:val="3"/>
            <w:tcBorders>
              <w:top w:val="single" w:sz="8" w:space="0" w:color="4F81BD"/>
              <w:bottom w:val="single" w:sz="8" w:space="0" w:color="4F81BD"/>
            </w:tcBorders>
            <w:shd w:val="clear" w:color="auto" w:fill="auto"/>
            <w:vAlign w:val="center"/>
          </w:tcPr>
          <w:p w:rsidR="006C5863" w:rsidRPr="009C5E28" w:rsidRDefault="006C5863" w:rsidP="00FF648D">
            <w:pPr>
              <w:spacing w:after="0"/>
              <w:jc w:val="center"/>
            </w:pPr>
            <w:r>
              <w:rPr>
                <w:sz w:val="20"/>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6C5863" w:rsidRPr="009C5E28" w:rsidRDefault="006C5863" w:rsidP="00FF648D">
            <w:pPr>
              <w:spacing w:after="0"/>
              <w:jc w:val="center"/>
            </w:pPr>
            <w:r>
              <w:rPr>
                <w:sz w:val="20"/>
              </w:rPr>
              <w:t>-</w:t>
            </w:r>
          </w:p>
        </w:tc>
      </w:tr>
      <w:tr w:rsidR="006C5863" w:rsidRPr="009C5E28" w:rsidTr="00FF648D">
        <w:tc>
          <w:tcPr>
            <w:tcW w:w="1009" w:type="dxa"/>
            <w:tcBorders>
              <w:top w:val="single" w:sz="8" w:space="0" w:color="4F81BD"/>
              <w:left w:val="single" w:sz="8" w:space="0" w:color="4F81BD"/>
              <w:bottom w:val="single" w:sz="8" w:space="0" w:color="4F81BD"/>
            </w:tcBorders>
            <w:shd w:val="clear" w:color="auto" w:fill="auto"/>
            <w:vAlign w:val="center"/>
          </w:tcPr>
          <w:p w:rsidR="006C5863" w:rsidRPr="009C5E28" w:rsidRDefault="006C5863" w:rsidP="00FF648D">
            <w:pPr>
              <w:spacing w:after="0"/>
              <w:jc w:val="center"/>
              <w:rPr>
                <w:b/>
                <w:bCs/>
              </w:rPr>
            </w:pPr>
            <w:r>
              <w:rPr>
                <w:b/>
                <w:noProof/>
                <w:lang w:eastAsia="de-DE"/>
              </w:rPr>
              <w:drawing>
                <wp:inline distT="0" distB="0" distL="0" distR="0" wp14:anchorId="24F67A84" wp14:editId="1EC6F272">
                  <wp:extent cx="504190" cy="504190"/>
                  <wp:effectExtent l="0" t="0" r="0" b="0"/>
                  <wp:docPr id="93" name="Grafik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3" cstate="email">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6C5863" w:rsidRPr="009C5E28" w:rsidRDefault="006C5863" w:rsidP="00FF648D">
            <w:pPr>
              <w:spacing w:after="0"/>
              <w:jc w:val="center"/>
            </w:pPr>
            <w:r>
              <w:rPr>
                <w:noProof/>
                <w:lang w:eastAsia="de-DE"/>
              </w:rPr>
              <w:drawing>
                <wp:inline distT="0" distB="0" distL="0" distR="0" wp14:anchorId="514FC6BF" wp14:editId="7C88643A">
                  <wp:extent cx="504190" cy="504190"/>
                  <wp:effectExtent l="0" t="0" r="0" b="0"/>
                  <wp:docPr id="94" name="Grafik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6C5863" w:rsidRPr="009C5E28" w:rsidRDefault="006C5863" w:rsidP="00FF648D">
            <w:pPr>
              <w:spacing w:after="0"/>
              <w:jc w:val="center"/>
            </w:pPr>
            <w:r>
              <w:rPr>
                <w:noProof/>
                <w:lang w:eastAsia="de-DE"/>
              </w:rPr>
              <w:drawing>
                <wp:inline distT="0" distB="0" distL="0" distR="0" wp14:anchorId="1779F2EB" wp14:editId="3C68DFC9">
                  <wp:extent cx="504190" cy="504190"/>
                  <wp:effectExtent l="0" t="0" r="0" b="0"/>
                  <wp:docPr id="95" name="Grafik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23" cstate="email">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6C5863" w:rsidRPr="009C5E28" w:rsidRDefault="006C5863" w:rsidP="00FF648D">
            <w:pPr>
              <w:spacing w:after="0"/>
              <w:jc w:val="center"/>
            </w:pPr>
            <w:r>
              <w:rPr>
                <w:noProof/>
                <w:lang w:eastAsia="de-DE"/>
              </w:rPr>
              <w:drawing>
                <wp:inline distT="0" distB="0" distL="0" distR="0" wp14:anchorId="1E5E07A0" wp14:editId="1857444B">
                  <wp:extent cx="504190" cy="504190"/>
                  <wp:effectExtent l="0" t="0" r="0" b="0"/>
                  <wp:docPr id="96" name="Grafik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6C5863" w:rsidRPr="009C5E28" w:rsidRDefault="006C5863" w:rsidP="00FF648D">
            <w:pPr>
              <w:spacing w:after="0"/>
              <w:jc w:val="center"/>
            </w:pPr>
            <w:r>
              <w:rPr>
                <w:noProof/>
                <w:lang w:eastAsia="de-DE"/>
              </w:rPr>
              <w:drawing>
                <wp:inline distT="0" distB="0" distL="0" distR="0" wp14:anchorId="66E3A971" wp14:editId="46E836BB">
                  <wp:extent cx="504190" cy="504190"/>
                  <wp:effectExtent l="0" t="0" r="0" b="0"/>
                  <wp:docPr id="97" name="Grafik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6C5863" w:rsidRPr="009C5E28" w:rsidRDefault="006C5863" w:rsidP="00FF648D">
            <w:pPr>
              <w:spacing w:after="0"/>
              <w:jc w:val="center"/>
            </w:pPr>
            <w:r>
              <w:rPr>
                <w:noProof/>
                <w:lang w:eastAsia="de-DE"/>
              </w:rPr>
              <w:drawing>
                <wp:inline distT="0" distB="0" distL="0" distR="0" wp14:anchorId="5588863D" wp14:editId="7192B7FC">
                  <wp:extent cx="504190" cy="504190"/>
                  <wp:effectExtent l="0" t="0" r="0" b="0"/>
                  <wp:docPr id="98" name="Grafik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6C5863" w:rsidRPr="009C5E28" w:rsidRDefault="006C5863" w:rsidP="00FF648D">
            <w:pPr>
              <w:spacing w:after="0"/>
              <w:jc w:val="center"/>
            </w:pPr>
            <w:r>
              <w:rPr>
                <w:noProof/>
                <w:lang w:eastAsia="de-DE"/>
              </w:rPr>
              <w:drawing>
                <wp:inline distT="0" distB="0" distL="0" distR="0" wp14:anchorId="24A938FB" wp14:editId="0AFBC762">
                  <wp:extent cx="504190" cy="504190"/>
                  <wp:effectExtent l="0" t="0" r="0" b="0"/>
                  <wp:docPr id="99" name="Grafik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6C5863" w:rsidRPr="009C5E28" w:rsidRDefault="006C5863" w:rsidP="00FF648D">
            <w:pPr>
              <w:spacing w:after="0"/>
              <w:jc w:val="center"/>
            </w:pPr>
            <w:r>
              <w:rPr>
                <w:noProof/>
                <w:lang w:eastAsia="de-DE"/>
              </w:rPr>
              <w:drawing>
                <wp:inline distT="0" distB="0" distL="0" distR="0" wp14:anchorId="781CB80A" wp14:editId="00CD55BE">
                  <wp:extent cx="511175" cy="511175"/>
                  <wp:effectExtent l="0" t="0" r="3175" b="3175"/>
                  <wp:docPr id="100" name="Grafik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20" cstate="email">
                            <a:extLst>
                              <a:ext uri="{28A0092B-C50C-407E-A947-70E740481C1C}">
                                <a14:useLocalDpi xmlns:a14="http://schemas.microsoft.com/office/drawing/2010/main"/>
                              </a:ext>
                            </a:extLst>
                          </a:blip>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6C5863" w:rsidRPr="009C5E28" w:rsidRDefault="006C5863" w:rsidP="00FF648D">
            <w:pPr>
              <w:spacing w:after="0"/>
              <w:jc w:val="center"/>
            </w:pPr>
            <w:r>
              <w:rPr>
                <w:noProof/>
                <w:lang w:eastAsia="de-DE"/>
              </w:rPr>
              <w:drawing>
                <wp:inline distT="0" distB="0" distL="0" distR="0" wp14:anchorId="605F021C" wp14:editId="37E0CCD5">
                  <wp:extent cx="504190" cy="504190"/>
                  <wp:effectExtent l="0" t="0" r="0" b="0"/>
                  <wp:docPr id="101" name="Grafik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21" cstate="email">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r>
    </w:tbl>
    <w:p w:rsidR="006C5863" w:rsidRDefault="006C5863" w:rsidP="006C5863">
      <w:pPr>
        <w:tabs>
          <w:tab w:val="left" w:pos="1701"/>
          <w:tab w:val="left" w:pos="1985"/>
        </w:tabs>
        <w:spacing w:before="240"/>
        <w:ind w:left="1980" w:hanging="1980"/>
      </w:pPr>
      <w:r>
        <w:t xml:space="preserve">Materialien: </w:t>
      </w:r>
      <w:r>
        <w:tab/>
      </w:r>
      <w:r>
        <w:tab/>
      </w:r>
      <w:r w:rsidR="00703D5C">
        <w:t xml:space="preserve">2 </w:t>
      </w:r>
      <w:r>
        <w:t>Petrischale, Lupe, Becherglas (250 mL)</w:t>
      </w:r>
    </w:p>
    <w:p w:rsidR="006C5863" w:rsidRPr="00ED07C2" w:rsidRDefault="006C5863" w:rsidP="006C5863">
      <w:pPr>
        <w:tabs>
          <w:tab w:val="left" w:pos="1701"/>
          <w:tab w:val="left" w:pos="1985"/>
        </w:tabs>
        <w:ind w:left="1980" w:hanging="1980"/>
      </w:pPr>
      <w:r>
        <w:t>Chemikalien:</w:t>
      </w:r>
      <w:r>
        <w:tab/>
      </w:r>
      <w:r>
        <w:tab/>
        <w:t>Ammoniumsulfat ((NH</w:t>
      </w:r>
      <w:r w:rsidRPr="00016F9D">
        <w:rPr>
          <w:vertAlign w:val="subscript"/>
        </w:rPr>
        <w:t>4</w:t>
      </w:r>
      <w:r>
        <w:t>)</w:t>
      </w:r>
      <w:r w:rsidRPr="00016F9D">
        <w:rPr>
          <w:vertAlign w:val="subscript"/>
        </w:rPr>
        <w:t>2</w:t>
      </w:r>
      <w:r>
        <w:t>SO</w:t>
      </w:r>
      <w:r w:rsidRPr="00016F9D">
        <w:rPr>
          <w:vertAlign w:val="subscript"/>
        </w:rPr>
        <w:t>4</w:t>
      </w:r>
      <w:r>
        <w:t xml:space="preserve">), </w:t>
      </w:r>
      <w:r w:rsidR="00703D5C">
        <w:t xml:space="preserve">2 </w:t>
      </w:r>
      <w:r>
        <w:t>Kupferblech</w:t>
      </w:r>
      <w:r w:rsidR="00703D5C">
        <w:t>e</w:t>
      </w:r>
      <w:r>
        <w:t>, demineralisiertes Wasser</w:t>
      </w:r>
    </w:p>
    <w:p w:rsidR="006C5863" w:rsidRDefault="006C5863" w:rsidP="006C5863">
      <w:pPr>
        <w:tabs>
          <w:tab w:val="left" w:pos="1701"/>
          <w:tab w:val="left" w:pos="1985"/>
        </w:tabs>
        <w:spacing w:after="0"/>
        <w:ind w:left="1980" w:hanging="1980"/>
      </w:pPr>
      <w:r>
        <w:lastRenderedPageBreak/>
        <w:t xml:space="preserve">Durchführung: </w:t>
      </w:r>
      <w:r>
        <w:tab/>
      </w:r>
      <w:r>
        <w:tab/>
        <w:t xml:space="preserve">Es wird eine 10%ige Ammoniumsulfat-Lösung benötigt. Dafür wird auf 100 mL Wasser 10 g Ammoniumsulfat gelöst. Anschließend wird etwa eine Daumenbreite der Lösung in die </w:t>
      </w:r>
      <w:r w:rsidR="0011145A">
        <w:t xml:space="preserve">beiden </w:t>
      </w:r>
      <w:r>
        <w:t xml:space="preserve">Petrischale überführt. Das </w:t>
      </w:r>
      <w:r w:rsidR="0011145A">
        <w:t xml:space="preserve">eine </w:t>
      </w:r>
      <w:r>
        <w:t xml:space="preserve">Kupferblech wird </w:t>
      </w:r>
      <w:r w:rsidR="0011145A">
        <w:t xml:space="preserve">vollständig </w:t>
      </w:r>
      <w:r>
        <w:t>in die Lösung getaucht.</w:t>
      </w:r>
      <w:r w:rsidR="0011145A">
        <w:t xml:space="preserve"> Das zweite Kupferblech wird nur zum Teil in die Lösung getaucht, sodass der andere</w:t>
      </w:r>
      <w:r>
        <w:t xml:space="preserve"> Teil mit der Luft in Berührung ste</w:t>
      </w:r>
      <w:r w:rsidR="0011145A">
        <w:t>ht</w:t>
      </w:r>
      <w:r>
        <w:t>. Die Beobachtung wird</w:t>
      </w:r>
      <w:r w:rsidR="005F6CED">
        <w:t xml:space="preserve"> umgehend </w:t>
      </w:r>
      <w:r>
        <w:t>so</w:t>
      </w:r>
      <w:r w:rsidR="005F6CED">
        <w:t>wie am folgenden</w:t>
      </w:r>
      <w:r>
        <w:t xml:space="preserve"> Tag</w:t>
      </w:r>
      <w:r w:rsidR="005F6CED">
        <w:t xml:space="preserve"> notiert.</w:t>
      </w:r>
    </w:p>
    <w:p w:rsidR="006C5863" w:rsidRDefault="006C5863" w:rsidP="006C5863">
      <w:pPr>
        <w:tabs>
          <w:tab w:val="left" w:pos="1701"/>
          <w:tab w:val="left" w:pos="1985"/>
        </w:tabs>
        <w:spacing w:after="0"/>
      </w:pPr>
    </w:p>
    <w:p w:rsidR="00703D5C" w:rsidRDefault="004A3105" w:rsidP="006C5863">
      <w:pPr>
        <w:tabs>
          <w:tab w:val="left" w:pos="1701"/>
          <w:tab w:val="left" w:pos="1985"/>
        </w:tabs>
        <w:ind w:left="1980" w:hanging="1980"/>
      </w:pPr>
      <w:r w:rsidRPr="00962158">
        <w:rPr>
          <w:noProof/>
          <w:lang w:eastAsia="de-DE"/>
        </w:rPr>
        <w:drawing>
          <wp:anchor distT="0" distB="0" distL="114300" distR="114300" simplePos="0" relativeHeight="251873280" behindDoc="0" locked="0" layoutInCell="1" allowOverlap="1" wp14:anchorId="10D4FB1A" wp14:editId="55B1D52F">
            <wp:simplePos x="0" y="0"/>
            <wp:positionH relativeFrom="column">
              <wp:posOffset>4245610</wp:posOffset>
            </wp:positionH>
            <wp:positionV relativeFrom="paragraph">
              <wp:posOffset>224155</wp:posOffset>
            </wp:positionV>
            <wp:extent cx="1978025" cy="892175"/>
            <wp:effectExtent l="47625" t="47625" r="50800" b="50800"/>
            <wp:wrapSquare wrapText="bothSides"/>
            <wp:docPr id="35"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6"/>
                    <pic:cNvPicPr>
                      <a:picLocks noChangeAspect="1"/>
                    </pic:cNvPicPr>
                  </pic:nvPicPr>
                  <pic:blipFill rotWithShape="1">
                    <a:blip r:embed="rId24" cstate="email">
                      <a:extLst>
                        <a:ext uri="{28A0092B-C50C-407E-A947-70E740481C1C}">
                          <a14:useLocalDpi xmlns:a14="http://schemas.microsoft.com/office/drawing/2010/main"/>
                        </a:ext>
                      </a:extLst>
                    </a:blip>
                    <a:srcRect/>
                    <a:stretch/>
                  </pic:blipFill>
                  <pic:spPr bwMode="auto">
                    <a:xfrm rot="16200000">
                      <a:off x="0" y="0"/>
                      <a:ext cx="1978025" cy="892175"/>
                    </a:xfrm>
                    <a:prstGeom prst="rect">
                      <a:avLst/>
                    </a:prstGeom>
                    <a:solidFill>
                      <a:srgbClr val="FFFFFF">
                        <a:shade val="85000"/>
                      </a:srgbClr>
                    </a:solidFill>
                    <a:ln>
                      <a:noFill/>
                    </a:ln>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F6CED">
        <w:t>Beobachtung:</w:t>
      </w:r>
      <w:r w:rsidR="005F6CED">
        <w:tab/>
      </w:r>
      <w:r w:rsidR="005F6CED">
        <w:tab/>
      </w:r>
      <w:r w:rsidR="00703D5C">
        <w:t>Bei dem Kupferblech ohne Berührung mit der Luft konnten keine blauen Kristalle festgestellt werden.</w:t>
      </w:r>
    </w:p>
    <w:p w:rsidR="00D06794" w:rsidRDefault="004A3105" w:rsidP="006C5863">
      <w:pPr>
        <w:tabs>
          <w:tab w:val="left" w:pos="1701"/>
          <w:tab w:val="left" w:pos="1985"/>
        </w:tabs>
        <w:ind w:left="1980" w:hanging="1980"/>
      </w:pPr>
      <w:r>
        <w:rPr>
          <w:noProof/>
          <w:lang w:eastAsia="de-DE"/>
        </w:rPr>
        <mc:AlternateContent>
          <mc:Choice Requires="wps">
            <w:drawing>
              <wp:anchor distT="0" distB="0" distL="114300" distR="114300" simplePos="0" relativeHeight="251875328" behindDoc="0" locked="0" layoutInCell="1" allowOverlap="1" wp14:anchorId="6CEB7A61" wp14:editId="20C2C7E3">
                <wp:simplePos x="0" y="0"/>
                <wp:positionH relativeFrom="column">
                  <wp:posOffset>4533900</wp:posOffset>
                </wp:positionH>
                <wp:positionV relativeFrom="paragraph">
                  <wp:posOffset>1113155</wp:posOffset>
                </wp:positionV>
                <wp:extent cx="1286510" cy="617220"/>
                <wp:effectExtent l="0" t="0" r="8890" b="0"/>
                <wp:wrapSquare wrapText="bothSides"/>
                <wp:docPr id="36" name="Textfeld 36"/>
                <wp:cNvGraphicFramePr/>
                <a:graphic xmlns:a="http://schemas.openxmlformats.org/drawingml/2006/main">
                  <a:graphicData uri="http://schemas.microsoft.com/office/word/2010/wordprocessingShape">
                    <wps:wsp>
                      <wps:cNvSpPr txBox="1"/>
                      <wps:spPr>
                        <a:xfrm>
                          <a:off x="0" y="0"/>
                          <a:ext cx="1286510" cy="617220"/>
                        </a:xfrm>
                        <a:prstGeom prst="rect">
                          <a:avLst/>
                        </a:prstGeom>
                        <a:solidFill>
                          <a:prstClr val="white"/>
                        </a:solidFill>
                        <a:ln>
                          <a:noFill/>
                        </a:ln>
                        <a:effectLst/>
                      </wps:spPr>
                      <wps:txbx>
                        <w:txbxContent>
                          <w:p w:rsidR="00E867B3" w:rsidRPr="00C80699" w:rsidRDefault="00E867B3" w:rsidP="00962158">
                            <w:pPr>
                              <w:pStyle w:val="Beschriftung"/>
                              <w:rPr>
                                <w:color w:val="1D1B11" w:themeColor="background2" w:themeShade="1A"/>
                              </w:rPr>
                            </w:pPr>
                            <w:r>
                              <w:t xml:space="preserve">Abbildung </w:t>
                            </w:r>
                            <w:r w:rsidR="005D1BB4">
                              <w:fldChar w:fldCharType="begin"/>
                            </w:r>
                            <w:r w:rsidR="005D1BB4">
                              <w:instrText xml:space="preserve"> SEQ Abbildung \* ARABIC </w:instrText>
                            </w:r>
                            <w:r w:rsidR="005D1BB4">
                              <w:fldChar w:fldCharType="separate"/>
                            </w:r>
                            <w:r w:rsidR="00F44B1B">
                              <w:rPr>
                                <w:noProof/>
                              </w:rPr>
                              <w:t>2</w:t>
                            </w:r>
                            <w:r w:rsidR="005D1BB4">
                              <w:rPr>
                                <w:noProof/>
                              </w:rPr>
                              <w:fldChar w:fldCharType="end"/>
                            </w:r>
                            <w:r>
                              <w:t>: blau/grüne Kristalle auf dem Kupferblech an der Berührungsstelle Luft/Lösung.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36" o:spid="_x0000_s1031" type="#_x0000_t202" style="position:absolute;left:0;text-align:left;margin-left:357pt;margin-top:87.65pt;width:101.3pt;height:48.6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WSBOAIAAHcEAAAOAAAAZHJzL2Uyb0RvYy54bWysVN9v2jAQfp+0/8Hy+wgwlVWIUDEqpkmo&#10;rQRTn41jE0uOzzsbku6v39khdOv2NO3FOd9P3/fdZXHXNZadFQYDruST0Zgz5SRUxh1L/m2/+XDL&#10;WYjCVcKCUyV/UYHfLd+/W7R+rqZQg60UMkriwrz1Ja9j9POiCLJWjQgj8MqRUQM2ItIVj0WFoqXs&#10;jS2m4/GsaAErjyBVCKS97418mfNrrWR81DqoyGzJ6W0xn5jPQzqL5ULMjyh8beTlGeIfXtEI46jo&#10;NdW9iIKd0PyRqjESIYCOIwlNAVobqXIP1M1k/KabXS28yr0QOMFfYQr/L618OD8hM1XJP844c6Ih&#10;jvaqi1rZipGK8Gl9mJPbzpNj7D5DRzwP+kDK1HansUlfaoiRnZB+uaJL2ZhMQdPb2c2ETJJss8mn&#10;6TTDX7xGewzxi4KGJaHkSOxlUMV5GyK9hFwHl1QsgDXVxlibLsmwtsjOgphuaxNVeiNF/OZlXfJ1&#10;kKJ6c69ReVQuVVLDfWNJit2hywDdDE0foHohLBD6aQpebgxV34oQnwTS+FCPtBLxkQ5toS05XCTO&#10;asAff9Mnf2KVrJy1NI4lD99PAhVn9qsjvtPsDgIOwmEQ3KlZA/U9oWXzMosUgNEOokZonmlTVqkK&#10;mYSTVKvkcRDXsV8K2jSpVqvsRBPqRdy6nZcp9YDyvnsW6C8cRWL3AYZBFfM3VPW+PearUwRtMo8J&#10;1x5FoihdaLozWZdNTOvz6z17vf4vlj8BAAD//wMAUEsDBBQABgAIAAAAIQBu4wsu4AAAAAsBAAAP&#10;AAAAZHJzL2Rvd25yZXYueG1sTI9BT4NAFITvJv6HzTPxYuwCWlBkabTVmx5am55f2RWI7FvCLoX+&#10;e58nPU5mMvNNsZptJ05m8K0jBfEiAmGocrqlWsH+8+32AYQPSBo7R0bB2XhYlZcXBebaTbQ1p12o&#10;BZeQz1FBE0KfS+mrxlj0C9cbYu/LDRYDy6GWesCJy20nkyhKpcWWeKHB3qwbU33vRqsg3QzjtKX1&#10;zWb/+o4ffZ0cXs4Hpa6v5ucnEMHM4S8Mv/iMDiUzHd1I2otOQRbf85fARra8A8GJxzhNQRwVJFmy&#10;BFkW8v+H8gcAAP//AwBQSwECLQAUAAYACAAAACEAtoM4kv4AAADhAQAAEwAAAAAAAAAAAAAAAAAA&#10;AAAAW0NvbnRlbnRfVHlwZXNdLnhtbFBLAQItABQABgAIAAAAIQA4/SH/1gAAAJQBAAALAAAAAAAA&#10;AAAAAAAAAC8BAABfcmVscy8ucmVsc1BLAQItABQABgAIAAAAIQByvWSBOAIAAHcEAAAOAAAAAAAA&#10;AAAAAAAAAC4CAABkcnMvZTJvRG9jLnhtbFBLAQItABQABgAIAAAAIQBu4wsu4AAAAAsBAAAPAAAA&#10;AAAAAAAAAAAAAJIEAABkcnMvZG93bnJldi54bWxQSwUGAAAAAAQABADzAAAAnwUAAAAA&#10;" stroked="f">
                <v:textbox inset="0,0,0,0">
                  <w:txbxContent>
                    <w:p w:rsidR="00E867B3" w:rsidRPr="00C80699" w:rsidRDefault="00E867B3" w:rsidP="00962158">
                      <w:pPr>
                        <w:pStyle w:val="Beschriftung"/>
                        <w:rPr>
                          <w:color w:val="1D1B11" w:themeColor="background2" w:themeShade="1A"/>
                        </w:rPr>
                      </w:pPr>
                      <w:r>
                        <w:t xml:space="preserve">Abbildung </w:t>
                      </w:r>
                      <w:r w:rsidR="005D1BB4">
                        <w:fldChar w:fldCharType="begin"/>
                      </w:r>
                      <w:r w:rsidR="005D1BB4">
                        <w:instrText xml:space="preserve"> SEQ Abbildung \* ARABIC </w:instrText>
                      </w:r>
                      <w:r w:rsidR="005D1BB4">
                        <w:fldChar w:fldCharType="separate"/>
                      </w:r>
                      <w:r w:rsidR="00F44B1B">
                        <w:rPr>
                          <w:noProof/>
                        </w:rPr>
                        <w:t>2</w:t>
                      </w:r>
                      <w:r w:rsidR="005D1BB4">
                        <w:rPr>
                          <w:noProof/>
                        </w:rPr>
                        <w:fldChar w:fldCharType="end"/>
                      </w:r>
                      <w:r>
                        <w:t>: blau/grüne Kristalle auf dem Kupferblech an der Berührungsstelle Luft/Lösung.</w:t>
                      </w:r>
                    </w:p>
                  </w:txbxContent>
                </v:textbox>
                <w10:wrap type="square"/>
              </v:shape>
            </w:pict>
          </mc:Fallback>
        </mc:AlternateContent>
      </w:r>
      <w:r w:rsidR="00D06794">
        <w:tab/>
      </w:r>
      <w:r w:rsidR="00D06794">
        <w:tab/>
        <w:t>Bei dem Kupferblech mit Luftkontakt bildeten sich nach einiger Zeit blaue Schlieren. Nach einem Tag haben sich blau/grüne Kristalle</w:t>
      </w:r>
      <w:r w:rsidR="00CA165A">
        <w:t xml:space="preserve"> an der Berüh</w:t>
      </w:r>
      <w:r w:rsidR="00E7794F">
        <w:t xml:space="preserve">rungsstelle </w:t>
      </w:r>
      <w:r w:rsidR="005F6CED">
        <w:t xml:space="preserve">von Luft und </w:t>
      </w:r>
      <w:r w:rsidR="00E7794F">
        <w:t>Lösung</w:t>
      </w:r>
      <w:r w:rsidR="00D06794">
        <w:t xml:space="preserve"> gebildet.</w:t>
      </w:r>
    </w:p>
    <w:p w:rsidR="006C5863" w:rsidRDefault="006C5863" w:rsidP="006C5863">
      <w:pPr>
        <w:tabs>
          <w:tab w:val="left" w:pos="1701"/>
          <w:tab w:val="left" w:pos="1985"/>
        </w:tabs>
        <w:ind w:left="1980" w:hanging="1980"/>
      </w:pPr>
      <w:r>
        <w:t>Deutung:</w:t>
      </w:r>
      <w:r>
        <w:tab/>
      </w:r>
      <w:r>
        <w:tab/>
      </w:r>
      <w:r w:rsidR="00703D5C">
        <w:t>Die blauen Kristalle entstehen, weil das Kupfer oxidiert worden ist. Daher kann von einer Kupferkorrosion gesprochen werden.</w:t>
      </w:r>
    </w:p>
    <w:p w:rsidR="00EA06CA" w:rsidRDefault="00EA06CA" w:rsidP="006C5863">
      <w:pPr>
        <w:tabs>
          <w:tab w:val="left" w:pos="1701"/>
          <w:tab w:val="left" w:pos="1985"/>
        </w:tabs>
        <w:ind w:left="1980" w:hanging="1980"/>
      </w:pPr>
      <w:r>
        <w:t xml:space="preserve">Für Lehrpersonen: </w:t>
      </w:r>
      <m:oMath>
        <m:r>
          <w:rPr>
            <w:rFonts w:ascii="Cambria Math" w:hAnsi="Cambria Math"/>
          </w:rPr>
          <m:t xml:space="preserve">3 </m:t>
        </m:r>
        <m:sSub>
          <m:sSubPr>
            <m:ctrlPr>
              <w:rPr>
                <w:rFonts w:ascii="Cambria Math" w:hAnsi="Cambria Math"/>
                <w:i/>
              </w:rPr>
            </m:ctrlPr>
          </m:sSubPr>
          <m:e>
            <m:r>
              <w:rPr>
                <w:rFonts w:ascii="Cambria Math" w:hAnsi="Cambria Math"/>
              </w:rPr>
              <m:t>Cu</m:t>
            </m:r>
          </m:e>
          <m:sub>
            <m:r>
              <w:rPr>
                <w:rFonts w:ascii="Cambria Math" w:hAnsi="Cambria Math"/>
              </w:rPr>
              <m:t>(s)</m:t>
            </m:r>
          </m:sub>
        </m:sSub>
        <m:r>
          <w:rPr>
            <w:rFonts w:ascii="Cambria Math" w:hAnsi="Cambria Math"/>
          </w:rPr>
          <m:t>+</m:t>
        </m:r>
        <m:sSub>
          <m:sSubPr>
            <m:ctrlPr>
              <w:rPr>
                <w:rFonts w:ascii="Cambria Math" w:hAnsi="Cambria Math"/>
                <w:i/>
              </w:rPr>
            </m:ctrlPr>
          </m:sSubPr>
          <m:e>
            <m:r>
              <w:rPr>
                <w:rFonts w:ascii="Cambria Math" w:hAnsi="Cambria Math"/>
              </w:rPr>
              <m:t>2</m:t>
            </m:r>
            <m:sSub>
              <m:sSubPr>
                <m:ctrlPr>
                  <w:rPr>
                    <w:rFonts w:ascii="Cambria Math" w:hAnsi="Cambria Math"/>
                    <w:i/>
                  </w:rPr>
                </m:ctrlPr>
              </m:sSubPr>
              <m:e>
                <m:r>
                  <w:rPr>
                    <w:rFonts w:ascii="Cambria Math" w:hAnsi="Cambria Math"/>
                  </w:rPr>
                  <m:t xml:space="preserve"> NH</m:t>
                </m:r>
              </m:e>
              <m:sub>
                <m:r>
                  <w:rPr>
                    <w:rFonts w:ascii="Cambria Math" w:hAnsi="Cambria Math"/>
                  </w:rPr>
                  <m:t>4</m:t>
                </m:r>
              </m:sub>
            </m:sSub>
            <m:sSub>
              <m:sSubPr>
                <m:ctrlPr>
                  <w:rPr>
                    <w:rFonts w:ascii="Cambria Math" w:hAnsi="Cambria Math"/>
                    <w:i/>
                  </w:rPr>
                </m:ctrlPr>
              </m:sSubPr>
              <m:e>
                <m:r>
                  <w:rPr>
                    <w:rFonts w:ascii="Cambria Math" w:hAnsi="Cambria Math"/>
                  </w:rPr>
                  <m:t>SO</m:t>
                </m:r>
              </m:e>
              <m:sub>
                <m:r>
                  <w:rPr>
                    <w:rFonts w:ascii="Cambria Math" w:hAnsi="Cambria Math"/>
                  </w:rPr>
                  <m:t>4</m:t>
                </m:r>
              </m:sub>
            </m:sSub>
          </m:e>
          <m:sub>
            <m:r>
              <w:rPr>
                <w:rFonts w:ascii="Cambria Math" w:hAnsi="Cambria Math"/>
              </w:rPr>
              <m:t>(aq)</m:t>
            </m:r>
          </m:sub>
        </m:sSub>
        <m:r>
          <w:rPr>
            <w:rFonts w:ascii="Cambria Math" w:hAnsi="Cambria Math"/>
          </w:rPr>
          <m:t>+</m:t>
        </m:r>
        <m:sSub>
          <m:sSubPr>
            <m:ctrlPr>
              <w:rPr>
                <w:rFonts w:ascii="Cambria Math" w:hAnsi="Cambria Math"/>
                <w:i/>
              </w:rPr>
            </m:ctrlPr>
          </m:sSubPr>
          <m:e>
            <m:sSub>
              <m:sSubPr>
                <m:ctrlPr>
                  <w:rPr>
                    <w:rFonts w:ascii="Cambria Math" w:hAnsi="Cambria Math"/>
                    <w:i/>
                  </w:rPr>
                </m:ctrlPr>
              </m:sSubPr>
              <m:e>
                <m:r>
                  <w:rPr>
                    <w:rFonts w:ascii="Cambria Math" w:hAnsi="Cambria Math"/>
                  </w:rPr>
                  <m:t>O</m:t>
                </m:r>
              </m:e>
              <m:sub>
                <m:r>
                  <w:rPr>
                    <w:rFonts w:ascii="Cambria Math" w:hAnsi="Cambria Math"/>
                  </w:rPr>
                  <m:t>2</m:t>
                </m:r>
              </m:sub>
            </m:sSub>
          </m:e>
          <m:sub>
            <m:r>
              <w:rPr>
                <w:rFonts w:ascii="Cambria Math" w:hAnsi="Cambria Math"/>
              </w:rPr>
              <m:t>(g)</m:t>
            </m:r>
          </m:sub>
        </m:sSub>
        <m:r>
          <w:rPr>
            <w:rFonts w:ascii="Cambria Math" w:hAnsi="Cambria Math"/>
          </w:rPr>
          <m:t xml:space="preserve">→2 </m:t>
        </m:r>
        <m:sSub>
          <m:sSubPr>
            <m:ctrlPr>
              <w:rPr>
                <w:rFonts w:ascii="Cambria Math" w:hAnsi="Cambria Math"/>
                <w:i/>
              </w:rPr>
            </m:ctrlPr>
          </m:sSubPr>
          <m:e>
            <m:r>
              <w:rPr>
                <w:rFonts w:ascii="Cambria Math" w:hAnsi="Cambria Math"/>
              </w:rPr>
              <m:t>Cu</m:t>
            </m:r>
            <m:sSub>
              <m:sSubPr>
                <m:ctrlPr>
                  <w:rPr>
                    <w:rFonts w:ascii="Cambria Math" w:hAnsi="Cambria Math"/>
                    <w:i/>
                  </w:rPr>
                </m:ctrlPr>
              </m:sSubPr>
              <m:e>
                <m:r>
                  <w:rPr>
                    <w:rFonts w:ascii="Cambria Math" w:hAnsi="Cambria Math"/>
                  </w:rPr>
                  <m:t>SO</m:t>
                </m:r>
              </m:e>
              <m:sub>
                <m:r>
                  <w:rPr>
                    <w:rFonts w:ascii="Cambria Math" w:hAnsi="Cambria Math"/>
                  </w:rPr>
                  <m:t>4</m:t>
                </m:r>
              </m:sub>
            </m:sSub>
            <m:r>
              <w:rPr>
                <w:rFonts w:ascii="Cambria Math" w:hAnsi="Cambria Math"/>
              </w:rPr>
              <m:t>∙Cu</m:t>
            </m:r>
            <m:sSub>
              <m:sSubPr>
                <m:ctrlPr>
                  <w:rPr>
                    <w:rFonts w:ascii="Cambria Math" w:hAnsi="Cambria Math"/>
                    <w:i/>
                  </w:rPr>
                </m:ctrlPr>
              </m:sSubPr>
              <m:e>
                <m:r>
                  <w:rPr>
                    <w:rFonts w:ascii="Cambria Math" w:hAnsi="Cambria Math"/>
                  </w:rPr>
                  <m:t>(OH)</m:t>
                </m:r>
              </m:e>
              <m:sub>
                <m:r>
                  <w:rPr>
                    <w:rFonts w:ascii="Cambria Math" w:hAnsi="Cambria Math"/>
                  </w:rPr>
                  <m:t>2</m:t>
                </m:r>
              </m:sub>
            </m:sSub>
          </m:e>
          <m:sub>
            <m:r>
              <w:rPr>
                <w:rFonts w:ascii="Cambria Math" w:hAnsi="Cambria Math"/>
              </w:rPr>
              <m:t>(s)</m:t>
            </m:r>
          </m:sub>
        </m:sSub>
        <m:r>
          <w:rPr>
            <w:rFonts w:ascii="Cambria Math" w:hAnsi="Cambria Math"/>
          </w:rPr>
          <m:t xml:space="preserve">+2 </m:t>
        </m:r>
        <m:sSub>
          <m:sSubPr>
            <m:ctrlPr>
              <w:rPr>
                <w:rFonts w:ascii="Cambria Math" w:hAnsi="Cambria Math"/>
                <w:i/>
              </w:rPr>
            </m:ctrlPr>
          </m:sSubPr>
          <m:e>
            <m:sSub>
              <m:sSubPr>
                <m:ctrlPr>
                  <w:rPr>
                    <w:rFonts w:ascii="Cambria Math" w:hAnsi="Cambria Math"/>
                    <w:i/>
                  </w:rPr>
                </m:ctrlPr>
              </m:sSubPr>
              <m:e>
                <m:r>
                  <w:rPr>
                    <w:rFonts w:ascii="Cambria Math" w:hAnsi="Cambria Math"/>
                  </w:rPr>
                  <m:t>NH</m:t>
                </m:r>
              </m:e>
              <m:sub>
                <m:r>
                  <w:rPr>
                    <w:rFonts w:ascii="Cambria Math" w:hAnsi="Cambria Math"/>
                  </w:rPr>
                  <m:t>3</m:t>
                </m:r>
              </m:sub>
            </m:sSub>
          </m:e>
          <m:sub>
            <m:r>
              <w:rPr>
                <w:rFonts w:ascii="Cambria Math" w:hAnsi="Cambria Math"/>
              </w:rPr>
              <m:t>(g)</m:t>
            </m:r>
          </m:sub>
        </m:sSub>
      </m:oMath>
    </w:p>
    <w:p w:rsidR="006C5863" w:rsidRDefault="006C5863" w:rsidP="006C5863">
      <w:pPr>
        <w:spacing w:line="276" w:lineRule="auto"/>
        <w:ind w:left="1985" w:hanging="1985"/>
      </w:pPr>
      <w:r>
        <w:t>Entsorgung:</w:t>
      </w:r>
      <w:r>
        <w:tab/>
        <w:t>Die Flüssigkeit muss in den Schwermetall-Abfallbehälter überführt werden.</w:t>
      </w:r>
    </w:p>
    <w:p w:rsidR="006C5863" w:rsidRDefault="006C5863" w:rsidP="006C5863">
      <w:pPr>
        <w:ind w:left="1985" w:hanging="1985"/>
      </w:pPr>
      <w:r w:rsidRPr="006C5863">
        <w:rPr>
          <w:color w:val="auto"/>
        </w:rPr>
        <w:t>Literatur:</w:t>
      </w:r>
      <w:r w:rsidRPr="006C5863">
        <w:rPr>
          <w:color w:val="auto"/>
        </w:rPr>
        <w:tab/>
      </w:r>
      <w:r w:rsidRPr="006C5863">
        <w:t xml:space="preserve">H. Schmidkunz, </w:t>
      </w:r>
      <w:r>
        <w:t>W</w:t>
      </w:r>
      <w:r w:rsidRPr="006C5863">
        <w:t xml:space="preserve">. Rentsch, Chemische Freihandversuche, Bd. 2, </w:t>
      </w:r>
      <w:proofErr w:type="spellStart"/>
      <w:r w:rsidRPr="006C5863">
        <w:t>Aulis</w:t>
      </w:r>
      <w:proofErr w:type="spellEnd"/>
      <w:r w:rsidRPr="006C5863">
        <w:t xml:space="preserve">, 2011, S. 260. </w:t>
      </w:r>
    </w:p>
    <w:p w:rsidR="0026011A" w:rsidRPr="00AE6630" w:rsidRDefault="0026011A" w:rsidP="006C5863">
      <w:pPr>
        <w:ind w:left="1985" w:hanging="1985"/>
        <w:rPr>
          <w:color w:val="auto"/>
        </w:rPr>
      </w:pPr>
      <w:r>
        <w:rPr>
          <w:noProof/>
          <w:lang w:eastAsia="de-DE"/>
        </w:rPr>
        <mc:AlternateContent>
          <mc:Choice Requires="wps">
            <w:drawing>
              <wp:inline distT="0" distB="0" distL="0" distR="0" wp14:anchorId="0C95B997" wp14:editId="66FD90D2">
                <wp:extent cx="5760720" cy="1562986"/>
                <wp:effectExtent l="0" t="0" r="11430" b="18415"/>
                <wp:docPr id="19"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562986"/>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867B3" w:rsidRDefault="00E867B3" w:rsidP="0026011A">
                            <w:pPr>
                              <w:rPr>
                                <w:color w:val="auto"/>
                              </w:rPr>
                            </w:pPr>
                            <w:r>
                              <w:rPr>
                                <w:color w:val="auto"/>
                              </w:rPr>
                              <w:t>Der Versuch eignet sich als Lehrerdemonstrationsversuch, da die blauen Kristalle erst nach einem Tag auftreten. Daher wäre ein vorheriges Ansetzen ratsam, damit in der Unterrichtsstunde mit der Auswertung des Versuches begonnen werden kann. Zusätzlich sollte eine Reduktion des Fachwissens bei der Reaktionsgleichung für die Bildung des Kristalles vorgenommen werden. Es sollte lediglich auf die Kupferkorrosion durch Sauerstoff eingegangen werden.</w:t>
                            </w:r>
                          </w:p>
                        </w:txbxContent>
                      </wps:txbx>
                      <wps:bodyPr rot="0" vert="horz" wrap="square" lIns="91440" tIns="45720" rIns="91440" bIns="45720" anchor="t" anchorCtr="0" upright="1">
                        <a:noAutofit/>
                      </wps:bodyPr>
                    </wps:wsp>
                  </a:graphicData>
                </a:graphic>
              </wp:inline>
            </w:drawing>
          </mc:Choice>
          <mc:Fallback>
            <w:pict>
              <v:shape id="_x0000_s1032" type="#_x0000_t202" style="width:453.6pt;height:12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d87AIAADQGAAAOAAAAZHJzL2Uyb0RvYy54bWysVMlu2zAQvRfoPxC8O5K824gc2I5dFOgG&#10;JEXPtEhZRClSJWlLadF/73DoOG5zaFHEBgQuwzdvljfXN12tyFFYJ43OaXaVUiJ0YbjU+5x+vt/2&#10;ppQ4zzRnymiR0wfh6M3i9avrtpmLvqmM4sISANFu3jY5rbxv5kniikrUzF2ZRmi4LI2tmYet3Sfc&#10;shbQa5X003SctMbyxppCOAent/GSLhC/LEXhP5alE56onAI3j1+L3134JotrNt9b1lSyONFg/8Gi&#10;ZlKD0zPULfOMHKx8BlXLwhpnSn9VmDoxZSkLgTFANFn6RzR3FWsExgLJcc05Te7lYIsPx0+WSA61&#10;m1GiWQ01uhedJyvTkWyQhQS1jZuD3V0Dlr6DCzDGYF3zzhRfHdFmXTG9F0trTVsJxoEgvkwunkYc&#10;F0B27XvDwRE7eINAXWnrkD3IBwF0KNTDuTiBTAGHo8k4nfThqoC7bDTuz6bjwC5h88fnjXX+jTA1&#10;CYucWqg+wrPjO+ej6aNJ8OaMknwrlcJN6DixVpYcGfSK8jFEdaiBazzL0vCLLQPn0FjxHI+ABjZt&#10;gEBSv6ErTVpg3Z/A+7+5ZkUhtO+j3Qu5D1HfMldFvhxWMYpaelCfknVOpxfBhRJuNEdteCZVXEOE&#10;SgfyAnUVUwq7zsMSz6FS2PM/lttROhkOpr3JZDToDQebtLeabte95Tobjyeb1Xq1yX6GALPhvJKc&#10;C71BTPcowWz4by1+GgZRPGcRngkGVuYAMd5VvCVchq4YjGb9jMIGpkCoRygpYWoP46vwlhJr/Bfp&#10;K9ReaMKA4ex+d26N6Tj8T613RseaXzhOnsUWLTpIFWTyMWuokCCKKA/f7TpUI+IH9ewMfwDJACvU&#10;BYxaWFTGfqekhbGVU/ftwKygRL3VILtZNhyGOYeb4QgFYy9vdpc3TBcAlVMPGcDl2sfZeGis3Ffg&#10;KapAmyVItZQooidWEEnYwGjCmE5jNMy+yz1aPQ37xS8AAAD//wMAUEsDBBQABgAIAAAAIQCf2oF3&#10;2wAAAAUBAAAPAAAAZHJzL2Rvd25yZXYueG1sTI/BTsMwEETvSPyDtUjcqJOACoQ4FSD1Dk2lwm0b&#10;L3EUex3Fbhv4egwXuKw0mtHM22o1OyuONIXes4J8kYEgbr3uuVOwbdZXdyBCRNZoPZOCTwqwqs/P&#10;Kiy1P/ErHTexE6mEQ4kKTIxjKWVoDTkMCz8SJ+/DTw5jklMn9YSnVO6sLLJsKR32nBYMjvRsqB02&#10;B6dgsLsnfM+763y9fds1hr708NIodXkxPz6AiDTHvzD84Cd0qBPT3h9YB2EVpEfi703efXZbgNgr&#10;KG6WOci6kv/p628AAAD//wMAUEsBAi0AFAAGAAgAAAAhALaDOJL+AAAA4QEAABMAAAAAAAAAAAAA&#10;AAAAAAAAAFtDb250ZW50X1R5cGVzXS54bWxQSwECLQAUAAYACAAAACEAOP0h/9YAAACUAQAACwAA&#10;AAAAAAAAAAAAAAAvAQAAX3JlbHMvLnJlbHNQSwECLQAUAAYACAAAACEAZv63fOwCAAA0BgAADgAA&#10;AAAAAAAAAAAAAAAuAgAAZHJzL2Uyb0RvYy54bWxQSwECLQAUAAYACAAAACEAn9qBd9sAAAAFAQAA&#10;DwAAAAAAAAAAAAAAAABGBQAAZHJzL2Rvd25yZXYueG1sUEsFBgAAAAAEAAQA8wAAAE4GAAAAAA==&#10;" fillcolor="white [3201]" strokecolor="#c0504d [3205]" strokeweight="1pt">
                <v:stroke dashstyle="dash"/>
                <v:shadow color="#868686"/>
                <v:textbox>
                  <w:txbxContent>
                    <w:p w:rsidR="00E867B3" w:rsidRDefault="00E867B3" w:rsidP="0026011A">
                      <w:pPr>
                        <w:rPr>
                          <w:color w:val="auto"/>
                        </w:rPr>
                      </w:pPr>
                      <w:r>
                        <w:rPr>
                          <w:color w:val="auto"/>
                        </w:rPr>
                        <w:t>Der Versuch eignet sich als Lehrerdemonstrationsversuch, da die blauen Kristalle erst nach einem Tag auftreten. Daher wäre ein vorheriges Ansetzen ratsam, damit in der Unterricht</w:t>
                      </w:r>
                      <w:r>
                        <w:rPr>
                          <w:color w:val="auto"/>
                        </w:rPr>
                        <w:t>s</w:t>
                      </w:r>
                      <w:r>
                        <w:rPr>
                          <w:color w:val="auto"/>
                        </w:rPr>
                        <w:t>stunde mit der Auswertung des Versuches begonnen werden kann. Zusätzlich sollte eine R</w:t>
                      </w:r>
                      <w:r>
                        <w:rPr>
                          <w:color w:val="auto"/>
                        </w:rPr>
                        <w:t>e</w:t>
                      </w:r>
                      <w:r>
                        <w:rPr>
                          <w:color w:val="auto"/>
                        </w:rPr>
                        <w:t>duktion des Fachwissens bei der Reaktionsgleichung für die Bildung des Kristalles vorg</w:t>
                      </w:r>
                      <w:r>
                        <w:rPr>
                          <w:color w:val="auto"/>
                        </w:rPr>
                        <w:t>e</w:t>
                      </w:r>
                      <w:r>
                        <w:rPr>
                          <w:color w:val="auto"/>
                        </w:rPr>
                        <w:t>nommen werden. Es sollte lediglich auf die Kupferkorrosion durch Sauerstoff eingegangen werden.</w:t>
                      </w:r>
                    </w:p>
                  </w:txbxContent>
                </v:textbox>
                <w10:anchorlock/>
              </v:shape>
            </w:pict>
          </mc:Fallback>
        </mc:AlternateContent>
      </w:r>
    </w:p>
    <w:p w:rsidR="00B619BB" w:rsidRDefault="00994634" w:rsidP="005669B2">
      <w:pPr>
        <w:pStyle w:val="berschrift1"/>
      </w:pPr>
      <w:bookmarkStart w:id="5" w:name="_Toc395738506"/>
      <w:r>
        <w:t>Schülerversuche</w:t>
      </w:r>
      <w:bookmarkEnd w:id="5"/>
      <w:r w:rsidR="000D10FB">
        <w:t xml:space="preserve"> </w:t>
      </w:r>
    </w:p>
    <w:bookmarkStart w:id="6" w:name="_Toc395738507"/>
    <w:bookmarkStart w:id="7" w:name="_Ref395449483"/>
    <w:p w:rsidR="00A822C4" w:rsidRDefault="00A822C4" w:rsidP="00A822C4">
      <w:pPr>
        <w:pStyle w:val="berschrift2"/>
      </w:pPr>
      <w:r>
        <w:rPr>
          <w:noProof/>
          <w:lang w:eastAsia="de-DE"/>
        </w:rPr>
        <mc:AlternateContent>
          <mc:Choice Requires="wps">
            <w:drawing>
              <wp:anchor distT="0" distB="0" distL="114300" distR="114300" simplePos="0" relativeHeight="251877376" behindDoc="0" locked="0" layoutInCell="1" allowOverlap="1" wp14:anchorId="39C1EB28" wp14:editId="5F673BCA">
                <wp:simplePos x="0" y="0"/>
                <wp:positionH relativeFrom="column">
                  <wp:posOffset>-57150</wp:posOffset>
                </wp:positionH>
                <wp:positionV relativeFrom="paragraph">
                  <wp:posOffset>389890</wp:posOffset>
                </wp:positionV>
                <wp:extent cx="5873115" cy="521970"/>
                <wp:effectExtent l="0" t="0" r="13335" b="11430"/>
                <wp:wrapSquare wrapText="bothSides"/>
                <wp:docPr id="4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52197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867B3" w:rsidRDefault="00E867B3" w:rsidP="00A822C4">
                            <w:pPr>
                              <w:rPr>
                                <w:color w:val="auto"/>
                              </w:rPr>
                            </w:pPr>
                            <w:r w:rsidRPr="00F021C1">
                              <w:rPr>
                                <w:color w:val="auto"/>
                              </w:rPr>
                              <w:t>Die Eisenwolle wird mit Wasser und Luftsauerstoff in Verbindung gebracht. Innerhalb von wenigen Stunden kann eine Korrosion des Eisens beobachtet werden.</w:t>
                            </w:r>
                          </w:p>
                          <w:p w:rsidR="00E867B3" w:rsidRPr="00DC024C" w:rsidRDefault="00E867B3" w:rsidP="00A822C4">
                            <w:pPr>
                              <w:rPr>
                                <w:color w:val="aut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4.5pt;margin-top:30.7pt;width:462.45pt;height:41.1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vQc8AIAADIGAAAOAAAAZHJzL2Uyb0RvYy54bWysVFtv2jAUfp+0/2D5nYZAQmjUUAGFaVJ3&#10;kdppz8Z2iDXHzmxD0k777zt2Cs3Wh01TQYp8fPnOdy7fubruaomO3FihVYHjizFGXFHNhNoX+Mv9&#10;djTHyDqiGJFa8QI/cIuvF2/fXLVNzie60pJxgwBE2bxtClw51+RRZGnFa2IvdMMVHJba1MSBafYR&#10;M6QF9FpGk/F4FrXasMZoyq2F3Zv+EC8Cflly6j6VpeUOyQIDNxe+Jnx3/hstrki+N6SpBH2iQf6D&#10;RU2EAqdnqBviCDoY8QKqFtRoq0t3QXUd6bIUlIcYIJp4/Ec0dxVpeIgFkmObc5rs68HSj8fPBglW&#10;4CTGSJEaanTPO4dWukOzkJ+2sTlcu2vgoutgH+ocYrXNrabfLFJ6XRG150tjdFtxwoBf7DMbDZ76&#10;itjcepBd+0Ez8EMOTgegrjS1Tx6kAwE61OnhXBvPhcJmOs+mcZxiROEsncSXWSAXkfz0ujHWveO6&#10;Rn5RYAO1D+jkeGudZ0Py0xXvzGop2FZIGQzfb3wtDToS6BTp+gjloQaq/V489r++YWAf2qrfP9EI&#10;Leshgqff0KVCLaRkksH7v7kmlHLl0nDvldz7qG+IrXq+DFZ9FLVwoD0p6gLPB8H5Cm4UC8pwRMh+&#10;DdmTypPnQVV9SsHqHCzDPhQqdPyP5TYdZ8l0PsqydDpKppvxaDXfrkfLdTybZZvVerWJf/oA4ySv&#10;BGNcbQKmPQkwTv6twZ9GQS+dswTPBD0rfYAY7yrWIiZ8V0zTywk0OhMwA3w9fEkRkXsYXtQZjIx2&#10;X4WrgvJ8D3oMa/a7c2vMZ/4funuAHmo+cBy9iK2/0UGqIJOnrAWBeE306nDdrgtazDy+18tOswdQ&#10;DLAKsoBBC4tKm0eMWhhaBbbfD8RwjOR7Baq7jJPET7lgJGk2AcMMT3bDE6IoQBXYQQbCcu36yXho&#10;jNhX4KlXgdJLUGopgoieWUEk3oDBFGJ6GqJ+8g3tcOt51C9+AQAA//8DAFBLAwQUAAYACAAAACEA&#10;VeEFct8AAAAJAQAADwAAAGRycy9kb3ducmV2LnhtbEyPQU+DQBSE7yb+h80z8dYuaIsFWRrTxINW&#10;D6LeX9lXILK7hN0C9tf7POlxMpOZb/LtbDox0uBbZxXEywgE2crp1tYKPt4fFxsQPqDV2DlLCr7J&#10;w7a4vMgx026ybzSWoRZcYn2GCpoQ+kxKXzVk0C9dT5a9oxsMBpZDLfWAE5ebTt5EUSINtpYXGuxp&#10;11D1VZ6Mgt3z5jyZNeJ+/Dz25cvT/hy93il1fTU/3IMINIe/MPziMzoUzHRwJ6u96BQsUr4SFCTx&#10;CgT7abxOQRw4uLpNQBa5/P+g+AEAAP//AwBQSwECLQAUAAYACAAAACEAtoM4kv4AAADhAQAAEwAA&#10;AAAAAAAAAAAAAAAAAAAAW0NvbnRlbnRfVHlwZXNdLnhtbFBLAQItABQABgAIAAAAIQA4/SH/1gAA&#10;AJQBAAALAAAAAAAAAAAAAAAAAC8BAABfcmVscy8ucmVsc1BLAQItABQABgAIAAAAIQAz2vQc8AIA&#10;ADIGAAAOAAAAAAAAAAAAAAAAAC4CAABkcnMvZTJvRG9jLnhtbFBLAQItABQABgAIAAAAIQBV4QVy&#10;3wAAAAkBAAAPAAAAAAAAAAAAAAAAAEoFAABkcnMvZG93bnJldi54bWxQSwUGAAAAAAQABADzAAAA&#10;VgYAAAAA&#10;" fillcolor="white [3201]" strokecolor="#4bacc6 [3208]" strokeweight="1pt">
                <v:stroke dashstyle="dash"/>
                <v:shadow color="#868686"/>
                <v:textbox>
                  <w:txbxContent>
                    <w:p w:rsidR="00E867B3" w:rsidRDefault="00E867B3" w:rsidP="00A822C4">
                      <w:pPr>
                        <w:rPr>
                          <w:color w:val="auto"/>
                        </w:rPr>
                      </w:pPr>
                      <w:r w:rsidRPr="00F021C1">
                        <w:rPr>
                          <w:color w:val="auto"/>
                        </w:rPr>
                        <w:t>Die Eisenwolle wird mit Wasser und Luftsauerstoff in Verbindung gebracht. Innerhalb von w</w:t>
                      </w:r>
                      <w:r w:rsidRPr="00F021C1">
                        <w:rPr>
                          <w:color w:val="auto"/>
                        </w:rPr>
                        <w:t>e</w:t>
                      </w:r>
                      <w:r w:rsidRPr="00F021C1">
                        <w:rPr>
                          <w:color w:val="auto"/>
                        </w:rPr>
                        <w:t>nigen Stunden kann eine Korrosion des Eisens beobachtet werden.</w:t>
                      </w:r>
                    </w:p>
                    <w:p w:rsidR="00E867B3" w:rsidRPr="00DC024C" w:rsidRDefault="00E867B3" w:rsidP="00A822C4">
                      <w:pPr>
                        <w:rPr>
                          <w:color w:val="auto"/>
                        </w:rPr>
                      </w:pPr>
                    </w:p>
                  </w:txbxContent>
                </v:textbox>
                <w10:wrap type="square"/>
              </v:shape>
            </w:pict>
          </mc:Fallback>
        </mc:AlternateContent>
      </w:r>
      <w:r>
        <w:t xml:space="preserve">V 3 – </w:t>
      </w:r>
      <w:bookmarkEnd w:id="6"/>
      <w:r w:rsidR="00F40F8E">
        <w:t>Korrosion von Eisenwolle</w:t>
      </w:r>
    </w:p>
    <w:p w:rsidR="00A822C4" w:rsidRDefault="00A822C4" w:rsidP="00A822C4">
      <w:pPr>
        <w:tabs>
          <w:tab w:val="left" w:pos="3090"/>
        </w:tabs>
        <w:spacing w:after="0"/>
      </w:pPr>
      <w:r>
        <w:lastRenderedPageBreak/>
        <w:tab/>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A822C4" w:rsidRPr="009C5E28" w:rsidTr="00AF2329">
        <w:tc>
          <w:tcPr>
            <w:tcW w:w="9322" w:type="dxa"/>
            <w:gridSpan w:val="9"/>
            <w:shd w:val="clear" w:color="auto" w:fill="4F81BD"/>
            <w:vAlign w:val="center"/>
          </w:tcPr>
          <w:p w:rsidR="00A822C4" w:rsidRPr="009C5E28" w:rsidRDefault="00A822C4" w:rsidP="00AF2329">
            <w:pPr>
              <w:spacing w:after="0"/>
              <w:jc w:val="center"/>
              <w:rPr>
                <w:b/>
                <w:bCs/>
              </w:rPr>
            </w:pPr>
            <w:r w:rsidRPr="009C5E28">
              <w:rPr>
                <w:b/>
                <w:bCs/>
              </w:rPr>
              <w:t>Gefahrenstoffe</w:t>
            </w:r>
          </w:p>
        </w:tc>
      </w:tr>
      <w:tr w:rsidR="00A822C4" w:rsidRPr="009C5E28" w:rsidTr="00AF2329">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A822C4" w:rsidRPr="009C5E28" w:rsidRDefault="00A822C4" w:rsidP="00AF2329">
            <w:pPr>
              <w:spacing w:after="0" w:line="276" w:lineRule="auto"/>
              <w:jc w:val="center"/>
              <w:rPr>
                <w:b/>
                <w:bCs/>
              </w:rPr>
            </w:pPr>
            <w:r>
              <w:rPr>
                <w:sz w:val="20"/>
              </w:rPr>
              <w:t>-</w:t>
            </w:r>
          </w:p>
        </w:tc>
        <w:tc>
          <w:tcPr>
            <w:tcW w:w="3177" w:type="dxa"/>
            <w:gridSpan w:val="3"/>
            <w:tcBorders>
              <w:top w:val="single" w:sz="8" w:space="0" w:color="4F81BD"/>
              <w:bottom w:val="single" w:sz="8" w:space="0" w:color="4F81BD"/>
            </w:tcBorders>
            <w:shd w:val="clear" w:color="auto" w:fill="auto"/>
            <w:vAlign w:val="center"/>
          </w:tcPr>
          <w:p w:rsidR="00A822C4" w:rsidRPr="009C5E28" w:rsidRDefault="00A822C4" w:rsidP="00AF2329">
            <w:pPr>
              <w:spacing w:after="0"/>
              <w:jc w:val="center"/>
            </w:pPr>
            <w:r>
              <w:rPr>
                <w:sz w:val="20"/>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A822C4" w:rsidRPr="009C5E28" w:rsidRDefault="00A822C4" w:rsidP="00AF2329">
            <w:pPr>
              <w:spacing w:after="0"/>
              <w:jc w:val="center"/>
            </w:pPr>
            <w:r>
              <w:rPr>
                <w:sz w:val="20"/>
              </w:rPr>
              <w:t>-</w:t>
            </w:r>
          </w:p>
        </w:tc>
      </w:tr>
      <w:tr w:rsidR="00A822C4" w:rsidRPr="009C5E28" w:rsidTr="00AF2329">
        <w:tc>
          <w:tcPr>
            <w:tcW w:w="1009" w:type="dxa"/>
            <w:tcBorders>
              <w:top w:val="single" w:sz="8" w:space="0" w:color="4F81BD"/>
              <w:left w:val="single" w:sz="8" w:space="0" w:color="4F81BD"/>
              <w:bottom w:val="single" w:sz="8" w:space="0" w:color="4F81BD"/>
            </w:tcBorders>
            <w:shd w:val="clear" w:color="auto" w:fill="auto"/>
            <w:vAlign w:val="center"/>
          </w:tcPr>
          <w:p w:rsidR="00A822C4" w:rsidRPr="009C5E28" w:rsidRDefault="00A822C4" w:rsidP="00AF2329">
            <w:pPr>
              <w:spacing w:after="0"/>
              <w:jc w:val="center"/>
              <w:rPr>
                <w:b/>
                <w:bCs/>
              </w:rPr>
            </w:pPr>
            <w:r>
              <w:rPr>
                <w:b/>
                <w:noProof/>
                <w:lang w:eastAsia="de-DE"/>
              </w:rPr>
              <w:drawing>
                <wp:inline distT="0" distB="0" distL="0" distR="0" wp14:anchorId="166DA18E" wp14:editId="06DB9104">
                  <wp:extent cx="504190" cy="504190"/>
                  <wp:effectExtent l="0" t="0" r="0" b="0"/>
                  <wp:docPr id="47" name="Grafi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3" cstate="email">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822C4" w:rsidRPr="009C5E28" w:rsidRDefault="00A822C4" w:rsidP="00AF2329">
            <w:pPr>
              <w:spacing w:after="0"/>
              <w:jc w:val="center"/>
            </w:pPr>
            <w:r>
              <w:rPr>
                <w:noProof/>
                <w:lang w:eastAsia="de-DE"/>
              </w:rPr>
              <w:drawing>
                <wp:inline distT="0" distB="0" distL="0" distR="0" wp14:anchorId="3057046C" wp14:editId="15515F08">
                  <wp:extent cx="504190" cy="504190"/>
                  <wp:effectExtent l="0" t="0" r="0" b="0"/>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822C4" w:rsidRPr="009C5E28" w:rsidRDefault="00A822C4" w:rsidP="00AF2329">
            <w:pPr>
              <w:spacing w:after="0"/>
              <w:jc w:val="center"/>
            </w:pPr>
            <w:r>
              <w:rPr>
                <w:noProof/>
                <w:lang w:eastAsia="de-DE"/>
              </w:rPr>
              <w:drawing>
                <wp:inline distT="0" distB="0" distL="0" distR="0" wp14:anchorId="6DB7676E" wp14:editId="3007E9A3">
                  <wp:extent cx="504190" cy="504190"/>
                  <wp:effectExtent l="0" t="0" r="0" b="0"/>
                  <wp:docPr id="49" name="Grafi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23" cstate="email">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822C4" w:rsidRPr="009C5E28" w:rsidRDefault="00A822C4" w:rsidP="00AF2329">
            <w:pPr>
              <w:spacing w:after="0"/>
              <w:jc w:val="center"/>
            </w:pPr>
            <w:r>
              <w:rPr>
                <w:noProof/>
                <w:lang w:eastAsia="de-DE"/>
              </w:rPr>
              <w:drawing>
                <wp:inline distT="0" distB="0" distL="0" distR="0" wp14:anchorId="3A9AE3AA" wp14:editId="631CB53E">
                  <wp:extent cx="504190" cy="504190"/>
                  <wp:effectExtent l="0" t="0" r="0" b="0"/>
                  <wp:docPr id="50" name="Grafi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A822C4" w:rsidRPr="009C5E28" w:rsidRDefault="00A822C4" w:rsidP="00AF2329">
            <w:pPr>
              <w:spacing w:after="0"/>
              <w:jc w:val="center"/>
            </w:pPr>
            <w:r>
              <w:rPr>
                <w:noProof/>
                <w:lang w:eastAsia="de-DE"/>
              </w:rPr>
              <w:drawing>
                <wp:inline distT="0" distB="0" distL="0" distR="0" wp14:anchorId="5F61E61C" wp14:editId="49C5B12A">
                  <wp:extent cx="504190" cy="504190"/>
                  <wp:effectExtent l="0" t="0" r="0" b="0"/>
                  <wp:docPr id="51" name="Grafi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A822C4" w:rsidRPr="009C5E28" w:rsidRDefault="00A822C4" w:rsidP="00AF2329">
            <w:pPr>
              <w:spacing w:after="0"/>
              <w:jc w:val="center"/>
            </w:pPr>
            <w:r>
              <w:rPr>
                <w:noProof/>
                <w:lang w:eastAsia="de-DE"/>
              </w:rPr>
              <w:drawing>
                <wp:inline distT="0" distB="0" distL="0" distR="0" wp14:anchorId="402A6ECD" wp14:editId="36E98072">
                  <wp:extent cx="504190" cy="504190"/>
                  <wp:effectExtent l="0" t="0" r="0" b="0"/>
                  <wp:docPr id="52" name="Grafi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A822C4" w:rsidRPr="009C5E28" w:rsidRDefault="00A822C4" w:rsidP="00AF2329">
            <w:pPr>
              <w:spacing w:after="0"/>
              <w:jc w:val="center"/>
            </w:pPr>
            <w:r>
              <w:rPr>
                <w:noProof/>
                <w:lang w:eastAsia="de-DE"/>
              </w:rPr>
              <w:drawing>
                <wp:inline distT="0" distB="0" distL="0" distR="0" wp14:anchorId="36F16450" wp14:editId="65A2352A">
                  <wp:extent cx="504190" cy="504190"/>
                  <wp:effectExtent l="0" t="0" r="0" b="0"/>
                  <wp:docPr id="53" name="Grafi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822C4" w:rsidRPr="009C5E28" w:rsidRDefault="00A822C4" w:rsidP="00AF2329">
            <w:pPr>
              <w:spacing w:after="0"/>
              <w:jc w:val="center"/>
            </w:pPr>
            <w:r>
              <w:rPr>
                <w:noProof/>
                <w:lang w:eastAsia="de-DE"/>
              </w:rPr>
              <w:drawing>
                <wp:inline distT="0" distB="0" distL="0" distR="0" wp14:anchorId="1ADE7FE0" wp14:editId="64DC7244">
                  <wp:extent cx="511175" cy="511175"/>
                  <wp:effectExtent l="0" t="0" r="3175" b="3175"/>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20" cstate="email">
                            <a:extLst>
                              <a:ext uri="{28A0092B-C50C-407E-A947-70E740481C1C}">
                                <a14:useLocalDpi xmlns:a14="http://schemas.microsoft.com/office/drawing/2010/main"/>
                              </a:ext>
                            </a:extLst>
                          </a:blip>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A822C4" w:rsidRPr="009C5E28" w:rsidRDefault="00A822C4" w:rsidP="00AF2329">
            <w:pPr>
              <w:spacing w:after="0"/>
              <w:jc w:val="center"/>
            </w:pPr>
            <w:r>
              <w:rPr>
                <w:noProof/>
                <w:lang w:eastAsia="de-DE"/>
              </w:rPr>
              <w:drawing>
                <wp:inline distT="0" distB="0" distL="0" distR="0" wp14:anchorId="781875E3" wp14:editId="5D6F87D7">
                  <wp:extent cx="504190" cy="504190"/>
                  <wp:effectExtent l="0" t="0" r="0" b="0"/>
                  <wp:docPr id="55"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21" cstate="email">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r>
    </w:tbl>
    <w:p w:rsidR="00A822C4" w:rsidRDefault="00A822C4" w:rsidP="00A822C4">
      <w:pPr>
        <w:tabs>
          <w:tab w:val="left" w:pos="1701"/>
          <w:tab w:val="left" w:pos="1985"/>
        </w:tabs>
        <w:spacing w:before="240"/>
        <w:ind w:left="1980" w:hanging="1980"/>
      </w:pPr>
      <w:r>
        <w:t xml:space="preserve">Materialien: </w:t>
      </w:r>
      <w:r>
        <w:tab/>
      </w:r>
      <w:r>
        <w:tab/>
      </w:r>
      <w:r w:rsidR="00F021C1">
        <w:t>Uhrglas</w:t>
      </w:r>
    </w:p>
    <w:p w:rsidR="00A822C4" w:rsidRPr="00ED07C2" w:rsidRDefault="00A822C4" w:rsidP="00A822C4">
      <w:pPr>
        <w:tabs>
          <w:tab w:val="left" w:pos="1701"/>
          <w:tab w:val="left" w:pos="1985"/>
        </w:tabs>
        <w:ind w:left="1980" w:hanging="1980"/>
      </w:pPr>
      <w:r>
        <w:t>Chemikalien:</w:t>
      </w:r>
      <w:r>
        <w:tab/>
      </w:r>
      <w:r>
        <w:tab/>
      </w:r>
      <w:r w:rsidR="00F021C1">
        <w:t>Eisenwolle, demineralisiertes Wasser</w:t>
      </w:r>
    </w:p>
    <w:p w:rsidR="00A822C4" w:rsidRDefault="008723EC" w:rsidP="00A822C4">
      <w:pPr>
        <w:tabs>
          <w:tab w:val="left" w:pos="1701"/>
          <w:tab w:val="left" w:pos="1985"/>
        </w:tabs>
        <w:spacing w:after="0"/>
        <w:ind w:left="1980" w:hanging="1980"/>
      </w:pPr>
      <w:r w:rsidRPr="008723EC">
        <w:rPr>
          <w:noProof/>
          <w:lang w:eastAsia="de-DE"/>
        </w:rPr>
        <w:drawing>
          <wp:anchor distT="0" distB="0" distL="114300" distR="114300" simplePos="0" relativeHeight="251878400" behindDoc="0" locked="0" layoutInCell="1" allowOverlap="1" wp14:anchorId="1ABB1F0C" wp14:editId="17A2BDF8">
            <wp:simplePos x="0" y="0"/>
            <wp:positionH relativeFrom="column">
              <wp:posOffset>4538980</wp:posOffset>
            </wp:positionH>
            <wp:positionV relativeFrom="paragraph">
              <wp:posOffset>664210</wp:posOffset>
            </wp:positionV>
            <wp:extent cx="1213485" cy="1201420"/>
            <wp:effectExtent l="0" t="0" r="5715" b="0"/>
            <wp:wrapSquare wrapText="bothSides"/>
            <wp:docPr id="58"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fik 24"/>
                    <pic:cNvPicPr>
                      <a:picLocks noChangeAspect="1"/>
                    </pic:cNvPicPr>
                  </pic:nvPicPr>
                  <pic:blipFill rotWithShape="1">
                    <a:blip r:embed="rId25" cstate="email">
                      <a:extLst>
                        <a:ext uri="{28A0092B-C50C-407E-A947-70E740481C1C}">
                          <a14:useLocalDpi xmlns:a14="http://schemas.microsoft.com/office/drawing/2010/main"/>
                        </a:ext>
                      </a:extLst>
                    </a:blip>
                    <a:srcRect/>
                    <a:stretch/>
                  </pic:blipFill>
                  <pic:spPr>
                    <a:xfrm>
                      <a:off x="0" y="0"/>
                      <a:ext cx="1213485" cy="1201420"/>
                    </a:xfrm>
                    <a:prstGeom prst="rect">
                      <a:avLst/>
                    </a:prstGeom>
                    <a:solidFill>
                      <a:srgbClr val="FFFFFF">
                        <a:shade val="85000"/>
                      </a:srgbClr>
                    </a:solidFill>
                    <a:ln w="28575" cap="sq">
                      <a:noFill/>
                      <a:miter lim="800000"/>
                    </a:ln>
                    <a:effectLst/>
                  </pic:spPr>
                </pic:pic>
              </a:graphicData>
            </a:graphic>
            <wp14:sizeRelH relativeFrom="page">
              <wp14:pctWidth>0</wp14:pctWidth>
            </wp14:sizeRelH>
            <wp14:sizeRelV relativeFrom="page">
              <wp14:pctHeight>0</wp14:pctHeight>
            </wp14:sizeRelV>
          </wp:anchor>
        </w:drawing>
      </w:r>
      <w:r w:rsidR="00A822C4">
        <w:t xml:space="preserve">Durchführung: </w:t>
      </w:r>
      <w:r w:rsidR="00A822C4">
        <w:tab/>
      </w:r>
      <w:r w:rsidR="00A822C4">
        <w:tab/>
      </w:r>
      <w:r w:rsidR="00F021C1">
        <w:t>Die Eisenwolle wird auf ein Uhrglas gelegt und mit 5-10 Tropfen demineralisierten Wassers beträufelt. Die Beobachtung wird sofort, nach 30 Minuten und am nächsten Tag protokolliert.</w:t>
      </w:r>
    </w:p>
    <w:p w:rsidR="00A822C4" w:rsidRDefault="008723EC" w:rsidP="00A822C4">
      <w:pPr>
        <w:tabs>
          <w:tab w:val="left" w:pos="1701"/>
          <w:tab w:val="left" w:pos="1985"/>
        </w:tabs>
        <w:spacing w:before="240"/>
        <w:ind w:left="1980" w:hanging="1980"/>
      </w:pPr>
      <w:r>
        <w:rPr>
          <w:noProof/>
          <w:lang w:eastAsia="de-DE"/>
        </w:rPr>
        <mc:AlternateContent>
          <mc:Choice Requires="wps">
            <w:drawing>
              <wp:anchor distT="0" distB="0" distL="114300" distR="114300" simplePos="0" relativeHeight="251880448" behindDoc="0" locked="0" layoutInCell="1" allowOverlap="1" wp14:anchorId="595E85D2" wp14:editId="1A40A202">
                <wp:simplePos x="0" y="0"/>
                <wp:positionH relativeFrom="column">
                  <wp:posOffset>4538980</wp:posOffset>
                </wp:positionH>
                <wp:positionV relativeFrom="paragraph">
                  <wp:posOffset>1184910</wp:posOffset>
                </wp:positionV>
                <wp:extent cx="1213485" cy="635"/>
                <wp:effectExtent l="0" t="0" r="5715" b="4445"/>
                <wp:wrapSquare wrapText="bothSides"/>
                <wp:docPr id="69" name="Textfeld 69"/>
                <wp:cNvGraphicFramePr/>
                <a:graphic xmlns:a="http://schemas.openxmlformats.org/drawingml/2006/main">
                  <a:graphicData uri="http://schemas.microsoft.com/office/word/2010/wordprocessingShape">
                    <wps:wsp>
                      <wps:cNvSpPr txBox="1"/>
                      <wps:spPr>
                        <a:xfrm>
                          <a:off x="0" y="0"/>
                          <a:ext cx="1213485" cy="635"/>
                        </a:xfrm>
                        <a:prstGeom prst="rect">
                          <a:avLst/>
                        </a:prstGeom>
                        <a:solidFill>
                          <a:prstClr val="white"/>
                        </a:solidFill>
                        <a:ln>
                          <a:noFill/>
                        </a:ln>
                        <a:effectLst/>
                      </wps:spPr>
                      <wps:txbx>
                        <w:txbxContent>
                          <w:p w:rsidR="00E867B3" w:rsidRPr="00644D50" w:rsidRDefault="00E867B3" w:rsidP="008723EC">
                            <w:pPr>
                              <w:pStyle w:val="Beschriftung"/>
                              <w:rPr>
                                <w:color w:val="1D1B11" w:themeColor="background2" w:themeShade="1A"/>
                              </w:rPr>
                            </w:pPr>
                            <w:r>
                              <w:t xml:space="preserve">Abbildung </w:t>
                            </w:r>
                            <w:r w:rsidR="005D1BB4">
                              <w:fldChar w:fldCharType="begin"/>
                            </w:r>
                            <w:r w:rsidR="005D1BB4">
                              <w:instrText xml:space="preserve"> SEQ Abbildung \* ARABIC </w:instrText>
                            </w:r>
                            <w:r w:rsidR="005D1BB4">
                              <w:fldChar w:fldCharType="separate"/>
                            </w:r>
                            <w:r w:rsidR="00F44B1B">
                              <w:rPr>
                                <w:noProof/>
                              </w:rPr>
                              <w:t>3</w:t>
                            </w:r>
                            <w:r w:rsidR="005D1BB4">
                              <w:rPr>
                                <w:noProof/>
                              </w:rPr>
                              <w:fldChar w:fldCharType="end"/>
                            </w:r>
                            <w:r>
                              <w:t xml:space="preserve">: korrodierte Eisenwolle (nach einem Tag).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feld 69" o:spid="_x0000_s1034" type="#_x0000_t202" style="position:absolute;left:0;text-align:left;margin-left:357.4pt;margin-top:93.3pt;width:95.55pt;height:.05pt;z-index:251880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DeKNgIAAHQEAAAOAAAAZHJzL2Uyb0RvYy54bWysVMFuGjEQvVfqP1i+lwXSoHTFElEiqkoo&#10;iQRVzsZrs5Zsj2sbdunXd+xlSZv2VPVixjPjmX3vzTC/74wmJ+GDAlvRyWhMibAcamUPFf22W3+4&#10;oyREZmumwYqKnkWg94v37+atK8UUGtC18ASL2FC2rqJNjK4sisAbYVgYgRMWgxK8YRGv/lDUnrVY&#10;3ehiOh7PihZ87TxwEQJ6H/ogXeT6Ugoen6QMIhJdUfy2mE+fz306i8WclQfPXKP45TPYP3yFYcpi&#10;02upBxYZOXr1RymjuIcAMo44mAKkVFxkDIhmMn6DZtswJzIWJCe4K03h/5Xlj6dnT1Rd0dknSiwz&#10;qNFOdFEKXRN0IT+tCyWmbR0mxu4zdKjz4A/oTLA76U36RUAE48j0+couViM8PZpObj7e3VLCMTa7&#10;uU01itenzof4RYAhyaioR+kyo+y0CbFPHVJSpwBa1WuldbqkwEp7cmIoc9uoKC7Ff8vSNuVaSK/6&#10;gr1H5Dm5dEloe1TJit2+y+zcDYj3UJ+RCA/9KAXH1wq7b1iIz8zj7CB23If4hIfU0FYULhYlDfgf&#10;f/OnfJQUo5S0OIsVDd+PzAtK9FeLYqfBHQw/GPvBsEezAsQ9wU1zPJv4wEc9mNKDecE1WaYuGGKW&#10;Y6+KxsFcxX4jcM24WC5zEo6nY3Fjt46n0gPLu+6FeXfRKKK0jzBMKSvfSNXnZrHc8hiR96xj4rVn&#10;EfVPFxztPAmXNUy78+s9Z73+WSx+AgAA//8DAFBLAwQUAAYACAAAACEAn82uhOIAAAALAQAADwAA&#10;AGRycy9kb3ducmV2LnhtbEyPwU7DMBBE70j8g7VIXFDrFELahjhVVcGBXirSXri58TYOxOvIdtrw&#10;9xgucJyd0czbYjWajp3R+daSgNk0AYZUW9VSI+Cwf5ksgPkgScnOEgr4Qg+r8vqqkLmyF3rDcxUa&#10;FkvI51KADqHPOfe1RiP91PZI0TtZZ2SI0jVcOXmJ5abj90mScSNbigta9rjRWH9WgxGwS993+m44&#10;PW/X6YN7PQyb7KOphLi9GddPwAKO4S8MP/gRHcrIdLQDKc86AfNZGtFDNBZZBiwmlsnjEtjx9zIH&#10;Xhb8/w/lNwAAAP//AwBQSwECLQAUAAYACAAAACEAtoM4kv4AAADhAQAAEwAAAAAAAAAAAAAAAAAA&#10;AAAAW0NvbnRlbnRfVHlwZXNdLnhtbFBLAQItABQABgAIAAAAIQA4/SH/1gAAAJQBAAALAAAAAAAA&#10;AAAAAAAAAC8BAABfcmVscy8ucmVsc1BLAQItABQABgAIAAAAIQD1MDeKNgIAAHQEAAAOAAAAAAAA&#10;AAAAAAAAAC4CAABkcnMvZTJvRG9jLnhtbFBLAQItABQABgAIAAAAIQCfza6E4gAAAAsBAAAPAAAA&#10;AAAAAAAAAAAAAJAEAABkcnMvZG93bnJldi54bWxQSwUGAAAAAAQABADzAAAAnwUAAAAA&#10;" stroked="f">
                <v:textbox style="mso-fit-shape-to-text:t" inset="0,0,0,0">
                  <w:txbxContent>
                    <w:p w:rsidR="00E867B3" w:rsidRPr="00644D50" w:rsidRDefault="00E867B3" w:rsidP="008723EC">
                      <w:pPr>
                        <w:pStyle w:val="Beschriftung"/>
                        <w:rPr>
                          <w:color w:val="1D1B11" w:themeColor="background2" w:themeShade="1A"/>
                        </w:rPr>
                      </w:pPr>
                      <w:r>
                        <w:t xml:space="preserve">Abbildung </w:t>
                      </w:r>
                      <w:r w:rsidR="005D1BB4">
                        <w:fldChar w:fldCharType="begin"/>
                      </w:r>
                      <w:r w:rsidR="005D1BB4">
                        <w:instrText xml:space="preserve"> SEQ Abbildung \* ARABIC </w:instrText>
                      </w:r>
                      <w:r w:rsidR="005D1BB4">
                        <w:fldChar w:fldCharType="separate"/>
                      </w:r>
                      <w:r w:rsidR="00F44B1B">
                        <w:rPr>
                          <w:noProof/>
                        </w:rPr>
                        <w:t>3</w:t>
                      </w:r>
                      <w:r w:rsidR="005D1BB4">
                        <w:rPr>
                          <w:noProof/>
                        </w:rPr>
                        <w:fldChar w:fldCharType="end"/>
                      </w:r>
                      <w:r>
                        <w:t xml:space="preserve">: korrodierte Eisenwolle (nach einem Tag). </w:t>
                      </w:r>
                    </w:p>
                  </w:txbxContent>
                </v:textbox>
                <w10:wrap type="square"/>
              </v:shape>
            </w:pict>
          </mc:Fallback>
        </mc:AlternateContent>
      </w:r>
      <w:r w:rsidR="00A822C4">
        <w:t>Beobachtung:</w:t>
      </w:r>
      <w:r w:rsidR="00A822C4">
        <w:tab/>
      </w:r>
      <w:r w:rsidR="00A822C4">
        <w:tab/>
      </w:r>
      <w:r>
        <w:t>Die Eisenwolle wirkt nass</w:t>
      </w:r>
      <w:r w:rsidR="00A822C4">
        <w:t xml:space="preserve">. </w:t>
      </w:r>
      <w:r>
        <w:t>Nach etwa 30 Minuten können leichte rostbraune Stellen festgestellt werden. Nach einem Tag sind starke rostbraune Verfärbungen vorhanden.</w:t>
      </w:r>
    </w:p>
    <w:p w:rsidR="00A822C4" w:rsidRDefault="00266DE1" w:rsidP="00A822C4">
      <w:pPr>
        <w:tabs>
          <w:tab w:val="left" w:pos="1701"/>
          <w:tab w:val="left" w:pos="1985"/>
        </w:tabs>
        <w:ind w:left="1980" w:hanging="1980"/>
      </w:pPr>
      <w:r>
        <w:t>Deutung:</w:t>
      </w:r>
      <w:r>
        <w:tab/>
      </w:r>
      <w:r>
        <w:tab/>
      </w:r>
      <w:r w:rsidR="00A62137">
        <w:t>Die rostbraune Verfärbung zeigt eine deutliche Korrosion des Eisens.</w:t>
      </w:r>
    </w:p>
    <w:p w:rsidR="00A822C4" w:rsidRPr="004A3105" w:rsidRDefault="00C37F29" w:rsidP="00A822C4">
      <w:pPr>
        <w:tabs>
          <w:tab w:val="left" w:pos="1701"/>
          <w:tab w:val="left" w:pos="1985"/>
        </w:tabs>
        <w:ind w:left="1980" w:hanging="1980"/>
        <w:rPr>
          <w:rFonts w:eastAsiaTheme="minorEastAsia"/>
        </w:rPr>
      </w:pPr>
      <m:oMathPara>
        <m:oMath>
          <m:r>
            <w:rPr>
              <w:rFonts w:ascii="Cambria Math" w:hAnsi="Cambria Math"/>
            </w:rPr>
            <m:t xml:space="preserve">2 </m:t>
          </m:r>
          <m:sSub>
            <m:sSubPr>
              <m:ctrlPr>
                <w:rPr>
                  <w:rFonts w:ascii="Cambria Math" w:hAnsi="Cambria Math"/>
                  <w:i/>
                </w:rPr>
              </m:ctrlPr>
            </m:sSubPr>
            <m:e>
              <m:r>
                <w:rPr>
                  <w:rFonts w:ascii="Cambria Math" w:hAnsi="Cambria Math"/>
                </w:rPr>
                <m:t>Fe</m:t>
              </m:r>
            </m:e>
            <m:sub>
              <m:r>
                <w:rPr>
                  <w:rFonts w:ascii="Cambria Math" w:hAnsi="Cambria Math"/>
                </w:rPr>
                <m:t>(s)</m:t>
              </m:r>
            </m:sub>
          </m:sSub>
          <m:r>
            <w:rPr>
              <w:rFonts w:ascii="Cambria Math" w:hAnsi="Cambria Math"/>
            </w:rPr>
            <m:t>→</m:t>
          </m:r>
          <m:sSub>
            <m:sSubPr>
              <m:ctrlPr>
                <w:rPr>
                  <w:rFonts w:ascii="Cambria Math" w:hAnsi="Cambria Math"/>
                  <w:i/>
                </w:rPr>
              </m:ctrlPr>
            </m:sSubPr>
            <m:e>
              <m:r>
                <w:rPr>
                  <w:rFonts w:ascii="Cambria Math" w:hAnsi="Cambria Math"/>
                </w:rPr>
                <m:t xml:space="preserve">2 </m:t>
              </m:r>
              <m:sSup>
                <m:sSupPr>
                  <m:ctrlPr>
                    <w:rPr>
                      <w:rFonts w:ascii="Cambria Math" w:hAnsi="Cambria Math"/>
                      <w:i/>
                    </w:rPr>
                  </m:ctrlPr>
                </m:sSupPr>
                <m:e>
                  <m:r>
                    <w:rPr>
                      <w:rFonts w:ascii="Cambria Math" w:hAnsi="Cambria Math"/>
                    </w:rPr>
                    <m:t>Fe</m:t>
                  </m:r>
                </m:e>
                <m:sup>
                  <m:r>
                    <w:rPr>
                      <w:rFonts w:ascii="Cambria Math" w:hAnsi="Cambria Math"/>
                    </w:rPr>
                    <m:t>2+</m:t>
                  </m:r>
                </m:sup>
              </m:sSup>
            </m:e>
            <m:sub>
              <m:r>
                <w:rPr>
                  <w:rFonts w:ascii="Cambria Math" w:hAnsi="Cambria Math"/>
                </w:rPr>
                <m:t>(aq)</m:t>
              </m:r>
            </m:sub>
          </m:sSub>
          <m:r>
            <w:rPr>
              <w:rFonts w:ascii="Cambria Math" w:hAnsi="Cambria Math"/>
            </w:rPr>
            <m:t xml:space="preserve"> + 4 </m:t>
          </m:r>
          <m:sSup>
            <m:sSupPr>
              <m:ctrlPr>
                <w:rPr>
                  <w:rFonts w:ascii="Cambria Math" w:hAnsi="Cambria Math"/>
                  <w:i/>
                </w:rPr>
              </m:ctrlPr>
            </m:sSupPr>
            <m:e>
              <m:r>
                <w:rPr>
                  <w:rFonts w:ascii="Cambria Math" w:hAnsi="Cambria Math"/>
                </w:rPr>
                <m:t>e</m:t>
              </m:r>
            </m:e>
            <m:sup>
              <m:r>
                <w:rPr>
                  <w:rFonts w:ascii="Cambria Math" w:hAnsi="Cambria Math"/>
                </w:rPr>
                <m:t>-</m:t>
              </m:r>
            </m:sup>
          </m:sSup>
        </m:oMath>
      </m:oMathPara>
    </w:p>
    <w:p w:rsidR="004A3105" w:rsidRPr="00C37F29" w:rsidRDefault="005D1BB4" w:rsidP="00A822C4">
      <w:pPr>
        <w:tabs>
          <w:tab w:val="left" w:pos="1701"/>
          <w:tab w:val="left" w:pos="1985"/>
        </w:tabs>
        <w:ind w:left="1980" w:hanging="1980"/>
        <w:rPr>
          <w:rFonts w:eastAsiaTheme="minorEastAsia"/>
        </w:rPr>
      </w:pPr>
      <m:oMathPara>
        <m:oMath>
          <m:sSub>
            <m:sSubPr>
              <m:ctrlPr>
                <w:rPr>
                  <w:rFonts w:ascii="Cambria Math" w:eastAsiaTheme="minorEastAsia" w:hAnsi="Cambria Math"/>
                  <w:i/>
                </w:rPr>
              </m:ctrlPr>
            </m:sSubPr>
            <m:e>
              <m:sSub>
                <m:sSubPr>
                  <m:ctrlPr>
                    <w:rPr>
                      <w:rFonts w:ascii="Cambria Math" w:eastAsiaTheme="minorEastAsia" w:hAnsi="Cambria Math"/>
                      <w:i/>
                    </w:rPr>
                  </m:ctrlPr>
                </m:sSubPr>
                <m:e>
                  <m:r>
                    <w:rPr>
                      <w:rFonts w:ascii="Cambria Math" w:eastAsiaTheme="minorEastAsia" w:hAnsi="Cambria Math"/>
                    </w:rPr>
                    <m:t>O</m:t>
                  </m:r>
                </m:e>
                <m:sub>
                  <m:r>
                    <w:rPr>
                      <w:rFonts w:ascii="Cambria Math" w:eastAsiaTheme="minorEastAsia" w:hAnsi="Cambria Math"/>
                    </w:rPr>
                    <m:t>2</m:t>
                  </m:r>
                </m:sub>
              </m:sSub>
            </m:e>
            <m:sub>
              <m:d>
                <m:dPr>
                  <m:ctrlPr>
                    <w:rPr>
                      <w:rFonts w:ascii="Cambria Math" w:eastAsiaTheme="minorEastAsia" w:hAnsi="Cambria Math"/>
                      <w:i/>
                    </w:rPr>
                  </m:ctrlPr>
                </m:dPr>
                <m:e>
                  <m:r>
                    <w:rPr>
                      <w:rFonts w:ascii="Cambria Math" w:eastAsiaTheme="minorEastAsia" w:hAnsi="Cambria Math"/>
                    </w:rPr>
                    <m:t>g</m:t>
                  </m:r>
                </m:e>
              </m:d>
            </m:sub>
          </m:sSub>
          <m:r>
            <w:rPr>
              <w:rFonts w:ascii="Cambria Math" w:eastAsiaTheme="minorEastAsia" w:hAnsi="Cambria Math"/>
            </w:rPr>
            <m:t xml:space="preserve"> + 2</m:t>
          </m:r>
          <m:sSub>
            <m:sSubPr>
              <m:ctrlPr>
                <w:rPr>
                  <w:rFonts w:ascii="Cambria Math" w:eastAsiaTheme="minorEastAsia" w:hAnsi="Cambria Math"/>
                  <w:i/>
                </w:rPr>
              </m:ctrlPr>
            </m:sSubPr>
            <m:e>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2</m:t>
                  </m:r>
                </m:sub>
              </m:sSub>
              <m:r>
                <w:rPr>
                  <w:rFonts w:ascii="Cambria Math" w:eastAsiaTheme="minorEastAsia" w:hAnsi="Cambria Math"/>
                </w:rPr>
                <m:t>O</m:t>
              </m:r>
            </m:e>
            <m:sub>
              <m:r>
                <w:rPr>
                  <w:rFonts w:ascii="Cambria Math" w:eastAsiaTheme="minorEastAsia" w:hAnsi="Cambria Math"/>
                </w:rPr>
                <m:t>(l)</m:t>
              </m:r>
            </m:sub>
          </m:sSub>
          <m:r>
            <w:rPr>
              <w:rFonts w:ascii="Cambria Math" w:eastAsiaTheme="minorEastAsia" w:hAnsi="Cambria Math"/>
            </w:rPr>
            <m:t xml:space="preserve"> + </m:t>
          </m:r>
          <m:r>
            <w:rPr>
              <w:rFonts w:ascii="Cambria Math" w:hAnsi="Cambria Math"/>
            </w:rPr>
            <m:t xml:space="preserve">4 </m:t>
          </m:r>
          <m:sSup>
            <m:sSupPr>
              <m:ctrlPr>
                <w:rPr>
                  <w:rFonts w:ascii="Cambria Math" w:hAnsi="Cambria Math"/>
                  <w:i/>
                </w:rPr>
              </m:ctrlPr>
            </m:sSupPr>
            <m:e>
              <m:r>
                <w:rPr>
                  <w:rFonts w:ascii="Cambria Math" w:hAnsi="Cambria Math"/>
                </w:rPr>
                <m:t>e</m:t>
              </m:r>
            </m:e>
            <m:sup>
              <m:r>
                <w:rPr>
                  <w:rFonts w:ascii="Cambria Math" w:hAnsi="Cambria Math"/>
                </w:rPr>
                <m:t>-</m:t>
              </m:r>
            </m:sup>
          </m:sSup>
          <m:r>
            <w:rPr>
              <w:rFonts w:ascii="Cambria Math" w:eastAsiaTheme="minorEastAsia" w:hAnsi="Cambria Math"/>
            </w:rPr>
            <m:t>→4</m:t>
          </m:r>
          <m:sSub>
            <m:sSubPr>
              <m:ctrlPr>
                <w:rPr>
                  <w:rFonts w:ascii="Cambria Math" w:eastAsiaTheme="minorEastAsia" w:hAnsi="Cambria Math"/>
                  <w:i/>
                </w:rPr>
              </m:ctrlPr>
            </m:sSubPr>
            <m:e>
              <m:sSup>
                <m:sSupPr>
                  <m:ctrlPr>
                    <w:rPr>
                      <w:rFonts w:ascii="Cambria Math" w:eastAsiaTheme="minorEastAsia" w:hAnsi="Cambria Math"/>
                      <w:i/>
                    </w:rPr>
                  </m:ctrlPr>
                </m:sSupPr>
                <m:e>
                  <m:r>
                    <w:rPr>
                      <w:rFonts w:ascii="Cambria Math" w:eastAsiaTheme="minorEastAsia" w:hAnsi="Cambria Math"/>
                    </w:rPr>
                    <m:t xml:space="preserve"> OH</m:t>
                  </m:r>
                </m:e>
                <m:sup>
                  <m:r>
                    <w:rPr>
                      <w:rFonts w:ascii="Cambria Math" w:eastAsiaTheme="minorEastAsia" w:hAnsi="Cambria Math"/>
                    </w:rPr>
                    <m:t>-</m:t>
                  </m:r>
                </m:sup>
              </m:sSup>
            </m:e>
            <m:sub>
              <m:r>
                <w:rPr>
                  <w:rFonts w:ascii="Cambria Math" w:eastAsiaTheme="minorEastAsia" w:hAnsi="Cambria Math"/>
                </w:rPr>
                <m:t>(aq)</m:t>
              </m:r>
            </m:sub>
          </m:sSub>
        </m:oMath>
      </m:oMathPara>
    </w:p>
    <w:p w:rsidR="00C37F29" w:rsidRPr="006F048D" w:rsidRDefault="005D1BB4" w:rsidP="00A822C4">
      <w:pPr>
        <w:tabs>
          <w:tab w:val="left" w:pos="1701"/>
          <w:tab w:val="left" w:pos="1985"/>
        </w:tabs>
        <w:ind w:left="1980" w:hanging="1980"/>
        <w:rPr>
          <w:rFonts w:eastAsiaTheme="minorEastAsia"/>
        </w:rPr>
      </w:pPr>
      <m:oMathPara>
        <m:oMath>
          <m:sSub>
            <m:sSubPr>
              <m:ctrlPr>
                <w:rPr>
                  <w:rFonts w:ascii="Cambria Math" w:hAnsi="Cambria Math"/>
                  <w:i/>
                </w:rPr>
              </m:ctrlPr>
            </m:sSubPr>
            <m:e>
              <m:sSup>
                <m:sSupPr>
                  <m:ctrlPr>
                    <w:rPr>
                      <w:rFonts w:ascii="Cambria Math" w:hAnsi="Cambria Math"/>
                      <w:i/>
                    </w:rPr>
                  </m:ctrlPr>
                </m:sSupPr>
                <m:e>
                  <m:r>
                    <w:rPr>
                      <w:rFonts w:ascii="Cambria Math" w:hAnsi="Cambria Math"/>
                    </w:rPr>
                    <m:t>2 Fe</m:t>
                  </m:r>
                </m:e>
                <m:sup>
                  <m:r>
                    <w:rPr>
                      <w:rFonts w:ascii="Cambria Math" w:hAnsi="Cambria Math"/>
                    </w:rPr>
                    <m:t>2+</m:t>
                  </m:r>
                </m:sup>
              </m:sSup>
            </m:e>
            <m:sub>
              <m:r>
                <w:rPr>
                  <w:rFonts w:ascii="Cambria Math" w:hAnsi="Cambria Math"/>
                </w:rPr>
                <m:t>(aq)</m:t>
              </m:r>
            </m:sub>
          </m:sSub>
          <m:r>
            <w:rPr>
              <w:rFonts w:ascii="Cambria Math" w:eastAsiaTheme="minorEastAsia" w:hAnsi="Cambria Math"/>
            </w:rPr>
            <m:t xml:space="preserve"> + 4</m:t>
          </m:r>
          <m:sSub>
            <m:sSubPr>
              <m:ctrlPr>
                <w:rPr>
                  <w:rFonts w:ascii="Cambria Math" w:eastAsiaTheme="minorEastAsia" w:hAnsi="Cambria Math"/>
                  <w:i/>
                </w:rPr>
              </m:ctrlPr>
            </m:sSubPr>
            <m:e>
              <m:sSup>
                <m:sSupPr>
                  <m:ctrlPr>
                    <w:rPr>
                      <w:rFonts w:ascii="Cambria Math" w:eastAsiaTheme="minorEastAsia" w:hAnsi="Cambria Math"/>
                      <w:i/>
                    </w:rPr>
                  </m:ctrlPr>
                </m:sSupPr>
                <m:e>
                  <m:r>
                    <w:rPr>
                      <w:rFonts w:ascii="Cambria Math" w:eastAsiaTheme="minorEastAsia" w:hAnsi="Cambria Math"/>
                    </w:rPr>
                    <m:t xml:space="preserve"> OH</m:t>
                  </m:r>
                </m:e>
                <m:sup>
                  <m:r>
                    <w:rPr>
                      <w:rFonts w:ascii="Cambria Math" w:eastAsiaTheme="minorEastAsia" w:hAnsi="Cambria Math"/>
                    </w:rPr>
                    <m:t>-</m:t>
                  </m:r>
                </m:sup>
              </m:sSup>
            </m:e>
            <m:sub>
              <m:r>
                <w:rPr>
                  <w:rFonts w:ascii="Cambria Math" w:eastAsiaTheme="minorEastAsia" w:hAnsi="Cambria Math"/>
                </w:rPr>
                <m:t>(aq)</m:t>
              </m:r>
            </m:sub>
          </m:sSub>
          <m:r>
            <w:rPr>
              <w:rFonts w:ascii="Cambria Math" w:eastAsiaTheme="minorEastAsia" w:hAnsi="Cambria Math"/>
            </w:rPr>
            <m:t xml:space="preserve">→2 </m:t>
          </m:r>
          <m:sSub>
            <m:sSubPr>
              <m:ctrlPr>
                <w:rPr>
                  <w:rFonts w:ascii="Cambria Math" w:eastAsiaTheme="minorEastAsia" w:hAnsi="Cambria Math"/>
                  <w:i/>
                </w:rPr>
              </m:ctrlPr>
            </m:sSubPr>
            <m:e>
              <m:r>
                <w:rPr>
                  <w:rFonts w:ascii="Cambria Math" w:eastAsiaTheme="minorEastAsia" w:hAnsi="Cambria Math"/>
                </w:rPr>
                <m:t>Fe</m:t>
              </m:r>
              <m:sSub>
                <m:sSubPr>
                  <m:ctrlPr>
                    <w:rPr>
                      <w:rFonts w:ascii="Cambria Math" w:eastAsiaTheme="minorEastAsia" w:hAnsi="Cambria Math"/>
                      <w:i/>
                    </w:rPr>
                  </m:ctrlPr>
                </m:sSubPr>
                <m:e>
                  <m:r>
                    <w:rPr>
                      <w:rFonts w:ascii="Cambria Math" w:eastAsiaTheme="minorEastAsia" w:hAnsi="Cambria Math"/>
                    </w:rPr>
                    <m:t>(OH)</m:t>
                  </m:r>
                </m:e>
                <m:sub>
                  <m:r>
                    <w:rPr>
                      <w:rFonts w:ascii="Cambria Math" w:eastAsiaTheme="minorEastAsia" w:hAnsi="Cambria Math"/>
                    </w:rPr>
                    <m:t>2</m:t>
                  </m:r>
                </m:sub>
              </m:sSub>
            </m:e>
            <m:sub>
              <m:r>
                <w:rPr>
                  <w:rFonts w:ascii="Cambria Math" w:eastAsiaTheme="minorEastAsia" w:hAnsi="Cambria Math"/>
                </w:rPr>
                <m:t>(s)</m:t>
              </m:r>
            </m:sub>
          </m:sSub>
        </m:oMath>
      </m:oMathPara>
    </w:p>
    <w:p w:rsidR="006F048D" w:rsidRPr="009F3C07" w:rsidRDefault="006F048D" w:rsidP="00A822C4">
      <w:pPr>
        <w:tabs>
          <w:tab w:val="left" w:pos="1701"/>
          <w:tab w:val="left" w:pos="1985"/>
        </w:tabs>
        <w:ind w:left="1980" w:hanging="1980"/>
        <w:rPr>
          <w:rFonts w:eastAsiaTheme="minorEastAsia"/>
        </w:rPr>
      </w:pPr>
      <m:oMathPara>
        <m:oMath>
          <m:r>
            <w:rPr>
              <w:rFonts w:ascii="Cambria Math" w:eastAsiaTheme="minorEastAsia" w:hAnsi="Cambria Math"/>
            </w:rPr>
            <m:t xml:space="preserve">2 </m:t>
          </m:r>
          <m:sSub>
            <m:sSubPr>
              <m:ctrlPr>
                <w:rPr>
                  <w:rFonts w:ascii="Cambria Math" w:eastAsiaTheme="minorEastAsia" w:hAnsi="Cambria Math"/>
                  <w:i/>
                </w:rPr>
              </m:ctrlPr>
            </m:sSubPr>
            <m:e>
              <m:r>
                <w:rPr>
                  <w:rFonts w:ascii="Cambria Math" w:eastAsiaTheme="minorEastAsia" w:hAnsi="Cambria Math"/>
                </w:rPr>
                <m:t>Fe</m:t>
              </m:r>
              <m:sSub>
                <m:sSubPr>
                  <m:ctrlPr>
                    <w:rPr>
                      <w:rFonts w:ascii="Cambria Math" w:eastAsiaTheme="minorEastAsia" w:hAnsi="Cambria Math"/>
                      <w:i/>
                    </w:rPr>
                  </m:ctrlPr>
                </m:sSubPr>
                <m:e>
                  <m:r>
                    <w:rPr>
                      <w:rFonts w:ascii="Cambria Math" w:eastAsiaTheme="minorEastAsia" w:hAnsi="Cambria Math"/>
                    </w:rPr>
                    <m:t>(OH)</m:t>
                  </m:r>
                </m:e>
                <m:sub>
                  <m:r>
                    <w:rPr>
                      <w:rFonts w:ascii="Cambria Math" w:eastAsiaTheme="minorEastAsia" w:hAnsi="Cambria Math"/>
                    </w:rPr>
                    <m:t>2</m:t>
                  </m:r>
                </m:sub>
              </m:sSub>
            </m:e>
            <m:sub>
              <m:r>
                <w:rPr>
                  <w:rFonts w:ascii="Cambria Math" w:eastAsiaTheme="minorEastAsia" w:hAnsi="Cambria Math"/>
                </w:rPr>
                <m:t>(s)</m:t>
              </m:r>
            </m:sub>
          </m:sSub>
          <m:r>
            <w:rPr>
              <w:rFonts w:ascii="Cambria Math" w:eastAsiaTheme="minorEastAsia" w:hAnsi="Cambria Math"/>
            </w:rPr>
            <m:t xml:space="preserve"> + </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sSub>
            <m:sSubPr>
              <m:ctrlPr>
                <w:rPr>
                  <w:rFonts w:ascii="Cambria Math" w:eastAsiaTheme="minorEastAsia" w:hAnsi="Cambria Math"/>
                  <w:i/>
                </w:rPr>
              </m:ctrlPr>
            </m:sSubPr>
            <m:e>
              <m:sSub>
                <m:sSubPr>
                  <m:ctrlPr>
                    <w:rPr>
                      <w:rFonts w:ascii="Cambria Math" w:eastAsiaTheme="minorEastAsia" w:hAnsi="Cambria Math"/>
                      <w:i/>
                    </w:rPr>
                  </m:ctrlPr>
                </m:sSubPr>
                <m:e>
                  <m:r>
                    <w:rPr>
                      <w:rFonts w:ascii="Cambria Math" w:eastAsiaTheme="minorEastAsia" w:hAnsi="Cambria Math"/>
                    </w:rPr>
                    <m:t>O</m:t>
                  </m:r>
                </m:e>
                <m:sub>
                  <m:r>
                    <w:rPr>
                      <w:rFonts w:ascii="Cambria Math" w:eastAsiaTheme="minorEastAsia" w:hAnsi="Cambria Math"/>
                    </w:rPr>
                    <m:t>2</m:t>
                  </m:r>
                </m:sub>
              </m:sSub>
            </m:e>
            <m:sub>
              <m:d>
                <m:dPr>
                  <m:ctrlPr>
                    <w:rPr>
                      <w:rFonts w:ascii="Cambria Math" w:eastAsiaTheme="minorEastAsia" w:hAnsi="Cambria Math"/>
                      <w:i/>
                    </w:rPr>
                  </m:ctrlPr>
                </m:dPr>
                <m:e>
                  <m:r>
                    <w:rPr>
                      <w:rFonts w:ascii="Cambria Math" w:eastAsiaTheme="minorEastAsia" w:hAnsi="Cambria Math"/>
                    </w:rPr>
                    <m:t>g</m:t>
                  </m:r>
                </m:e>
              </m:d>
            </m:sub>
          </m:sSub>
          <m:r>
            <w:rPr>
              <w:rFonts w:ascii="Cambria Math" w:eastAsiaTheme="minorEastAsia" w:hAnsi="Cambria Math"/>
            </w:rPr>
            <m:t>→</m:t>
          </m:r>
          <m:sSub>
            <m:sSubPr>
              <m:ctrlPr>
                <w:rPr>
                  <w:rFonts w:ascii="Cambria Math" w:eastAsiaTheme="minorEastAsia" w:hAnsi="Cambria Math"/>
                  <w:i/>
                </w:rPr>
              </m:ctrlPr>
            </m:sSubPr>
            <m:e>
              <m:sSub>
                <m:sSubPr>
                  <m:ctrlPr>
                    <w:rPr>
                      <w:rFonts w:ascii="Cambria Math" w:eastAsiaTheme="minorEastAsia" w:hAnsi="Cambria Math"/>
                      <w:i/>
                    </w:rPr>
                  </m:ctrlPr>
                </m:sSubPr>
                <m:e>
                  <m:r>
                    <w:rPr>
                      <w:rFonts w:ascii="Cambria Math" w:eastAsiaTheme="minorEastAsia" w:hAnsi="Cambria Math"/>
                    </w:rPr>
                    <m:t>Fe</m:t>
                  </m:r>
                </m:e>
                <m:sub>
                  <m:r>
                    <w:rPr>
                      <w:rFonts w:ascii="Cambria Math" w:eastAsiaTheme="minorEastAsia" w:hAnsi="Cambria Math"/>
                    </w:rPr>
                    <m:t>2</m:t>
                  </m:r>
                </m:sub>
              </m:sSub>
              <m:sSub>
                <m:sSubPr>
                  <m:ctrlPr>
                    <w:rPr>
                      <w:rFonts w:ascii="Cambria Math" w:eastAsiaTheme="minorEastAsia" w:hAnsi="Cambria Math"/>
                      <w:i/>
                    </w:rPr>
                  </m:ctrlPr>
                </m:sSubPr>
                <m:e>
                  <m:r>
                    <w:rPr>
                      <w:rFonts w:ascii="Cambria Math" w:eastAsiaTheme="minorEastAsia" w:hAnsi="Cambria Math"/>
                    </w:rPr>
                    <m:t>O</m:t>
                  </m:r>
                </m:e>
                <m:sub>
                  <m:r>
                    <w:rPr>
                      <w:rFonts w:ascii="Cambria Math" w:eastAsiaTheme="minorEastAsia" w:hAnsi="Cambria Math"/>
                    </w:rPr>
                    <m:t>3</m:t>
                  </m:r>
                </m:sub>
              </m:sSub>
            </m:e>
            <m:sub>
              <m:r>
                <w:rPr>
                  <w:rFonts w:ascii="Cambria Math" w:eastAsiaTheme="minorEastAsia" w:hAnsi="Cambria Math"/>
                </w:rPr>
                <m:t>(s)</m:t>
              </m:r>
            </m:sub>
          </m:sSub>
          <m:r>
            <w:rPr>
              <w:rFonts w:ascii="Cambria Math" w:eastAsiaTheme="minorEastAsia" w:hAnsi="Cambria Math"/>
            </w:rPr>
            <m:t xml:space="preserve"> +</m:t>
          </m:r>
          <m:sSub>
            <m:sSubPr>
              <m:ctrlPr>
                <w:rPr>
                  <w:rFonts w:ascii="Cambria Math" w:eastAsiaTheme="minorEastAsia" w:hAnsi="Cambria Math"/>
                  <w:i/>
                </w:rPr>
              </m:ctrlPr>
            </m:sSubPr>
            <m:e>
              <m:sSub>
                <m:sSubPr>
                  <m:ctrlPr>
                    <w:rPr>
                      <w:rFonts w:ascii="Cambria Math" w:eastAsiaTheme="minorEastAsia" w:hAnsi="Cambria Math"/>
                      <w:i/>
                    </w:rPr>
                  </m:ctrlPr>
                </m:sSubPr>
                <m:e>
                  <m:r>
                    <w:rPr>
                      <w:rFonts w:ascii="Cambria Math" w:eastAsiaTheme="minorEastAsia" w:hAnsi="Cambria Math"/>
                    </w:rPr>
                    <m:t xml:space="preserve"> H</m:t>
                  </m:r>
                </m:e>
                <m:sub>
                  <m:r>
                    <w:rPr>
                      <w:rFonts w:ascii="Cambria Math" w:eastAsiaTheme="minorEastAsia" w:hAnsi="Cambria Math"/>
                    </w:rPr>
                    <m:t>2</m:t>
                  </m:r>
                </m:sub>
              </m:sSub>
              <m:r>
                <w:rPr>
                  <w:rFonts w:ascii="Cambria Math" w:eastAsiaTheme="minorEastAsia" w:hAnsi="Cambria Math"/>
                </w:rPr>
                <m:t>O</m:t>
              </m:r>
            </m:e>
            <m:sub>
              <m:r>
                <w:rPr>
                  <w:rFonts w:ascii="Cambria Math" w:eastAsiaTheme="minorEastAsia" w:hAnsi="Cambria Math"/>
                </w:rPr>
                <m:t>(l)</m:t>
              </m:r>
            </m:sub>
          </m:sSub>
        </m:oMath>
      </m:oMathPara>
    </w:p>
    <w:p w:rsidR="00A822C4" w:rsidRDefault="00A822C4" w:rsidP="00A822C4">
      <w:pPr>
        <w:spacing w:line="276" w:lineRule="auto"/>
        <w:ind w:left="1985" w:hanging="1985"/>
      </w:pPr>
      <w:r>
        <w:t>Entsorgung:</w:t>
      </w:r>
      <w:r>
        <w:tab/>
        <w:t xml:space="preserve">Die </w:t>
      </w:r>
      <w:r w:rsidR="006B0864">
        <w:t>Eisenwolle kann dem Feststoffbehälter zugeführt werden.</w:t>
      </w:r>
    </w:p>
    <w:p w:rsidR="00A822C4" w:rsidRPr="00A87C77" w:rsidRDefault="00A822C4" w:rsidP="006B0864">
      <w:pPr>
        <w:ind w:left="1985" w:hanging="1985"/>
        <w:rPr>
          <w:color w:val="auto"/>
        </w:rPr>
      </w:pPr>
      <w:r>
        <w:t>Literatur:</w:t>
      </w:r>
      <w:r>
        <w:tab/>
      </w:r>
      <w:r w:rsidR="006B0864">
        <w:t>-</w:t>
      </w:r>
    </w:p>
    <w:p w:rsidR="00A822C4" w:rsidRDefault="00A822C4" w:rsidP="00A822C4">
      <w:pPr>
        <w:tabs>
          <w:tab w:val="left" w:pos="1701"/>
          <w:tab w:val="left" w:pos="1985"/>
        </w:tabs>
        <w:ind w:left="1980" w:hanging="1980"/>
        <w:rPr>
          <w:color w:val="1F497D" w:themeColor="text2"/>
        </w:rPr>
      </w:pPr>
      <w:r>
        <w:rPr>
          <w:noProof/>
          <w:lang w:eastAsia="de-DE"/>
        </w:rPr>
        <mc:AlternateContent>
          <mc:Choice Requires="wps">
            <w:drawing>
              <wp:inline distT="0" distB="0" distL="0" distR="0" wp14:anchorId="3C93DC9A" wp14:editId="0F82CA6D">
                <wp:extent cx="5760720" cy="1401289"/>
                <wp:effectExtent l="0" t="0" r="11430" b="27940"/>
                <wp:docPr id="44"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401289"/>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867B3" w:rsidRDefault="00E867B3" w:rsidP="00A822C4">
                            <w:pPr>
                              <w:rPr>
                                <w:color w:val="auto"/>
                              </w:rPr>
                            </w:pPr>
                            <w:r>
                              <w:rPr>
                                <w:color w:val="auto"/>
                              </w:rPr>
                              <w:t>Der Versuch kann sehr gut als Einführung in das Thema Korrosion genutzt werden. Hierbei können die SuS zunächst die Gleichung der Oxidation von Eisen aufstellen. Vertiefend kann im Weiteren auf die Rostbildung eingegangen werden.</w:t>
                            </w:r>
                          </w:p>
                          <w:p w:rsidR="00E867B3" w:rsidRDefault="00E867B3" w:rsidP="00A822C4">
                            <w:pPr>
                              <w:rPr>
                                <w:color w:val="auto"/>
                              </w:rPr>
                            </w:pPr>
                            <w:r>
                              <w:rPr>
                                <w:color w:val="auto"/>
                              </w:rPr>
                              <w:t>Falls eine beschleunigte Korrosion wünschenswert ist, kann in dem Wasser Natriumchlorid gelöst werden.</w:t>
                            </w:r>
                          </w:p>
                        </w:txbxContent>
                      </wps:txbx>
                      <wps:bodyPr rot="0" vert="horz" wrap="square" lIns="91440" tIns="45720" rIns="91440" bIns="45720" anchor="t" anchorCtr="0" upright="1">
                        <a:noAutofit/>
                      </wps:bodyPr>
                    </wps:wsp>
                  </a:graphicData>
                </a:graphic>
              </wp:inline>
            </w:drawing>
          </mc:Choice>
          <mc:Fallback>
            <w:pict>
              <v:shape id="_x0000_s1035" type="#_x0000_t202" style="width:453.6pt;height:11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WmH7QIAADQGAAAOAAAAZHJzL2Uyb0RvYy54bWysVF1v2jAUfZ+0/2D5nSaB8FHUUAGFadK+&#10;pHbas7EdYs2xM9uQdNP++65tSNn6sGkqSJE/j8+59557c9vVEh25sUKrAmdXKUZcUc2E2hf488N2&#10;MMPIOqIYkVrxAj9yi28Xr1/dtM2cD3WlJeMGAYiy87YpcOVcM08SSyteE3ulG65gs9SmJg6mZp8w&#10;Q1pAr2UyTNNJ0mrDGqMptxZW7+ImXgT8suTUfSxLyx2SBQZuLnxN+O78N1nckPnekKYS9ESD/AeL&#10;mggFj/ZQd8QRdDDiGVQtqNFWl+6K6jrRZSkoDxpATZb+oea+Ig0PWiA4tunDZF8Oln44fjJIsALn&#10;OUaK1JCjB945tNIdykaZD1Db2Dmcu2/gpOtgAxIdxNrmnaZfLVJ6XRG150tjdFtxwoBguJlcXI04&#10;1oPs2veawUPk4HQA6kpT++hBPBCgQ6Ie++R4MhQWx9NJOh3CFoW9LE+z4ezas0vI/Hy9Mda94bpG&#10;flBgA9kP8OT4zrp49HzEv2a1FGwrpAwTX3F8LQ06EqgV6aJEeaiBa1zLUv+LJQPrUFhxPSwBjVC0&#10;HiKQ+g1dKtQC6+EU7v/taUIpV24Yzr3Q8171HbFV5MtgFFXUwoH7pKgLPLsQ51O4USx4wxEh4xgU&#10;SuXJ8+CrGFKYdQ6GYR0yFWr+x3I7Tqf5aDaYTsejQT7apIPVbLseLNfZZDLdrNarTfbTC8zyeSUY&#10;42oTMO3Zgln+byV+agbRPL0Je4KelT6AxvuKtYgJXxWj8fUwwzCBLuDz4VOKiNxD+6LOYGS0+yJc&#10;Fbzni9BjWLPf9aUxm/j/qfR69JDzi4eTZ9riiQ5CBZE8Ry04xJsi2sN1uy64MZS2d89Os0ewDLAK&#10;voBWC4NKm+8YtdC2Cmy/HYjhGMm3Cmx3neW573Nhko+DYczlzu5yhygKUAV2EIEwXLvYGw+NEfsK&#10;XoouUHoJVi1FMNETK1DiJ9CagqZTG/W973IeTj01+8UvAAAA//8DAFBLAwQUAAYACAAAACEAn0lD&#10;mNsAAAAFAQAADwAAAGRycy9kb3ducmV2LnhtbEyPwU7DMBBE70j8g7VI3KidIFEIcSpA6h2aSoXb&#10;Nl7iKPE6it028PUYLvSy0mhGM2/L1ewGcaQpdJ41ZAsFgrjxpuNWw7Ze39yDCBHZ4OCZNHxRgFV1&#10;eVFiYfyJ3+i4ia1IJRwK1GBjHAspQ2PJYVj4kTh5n35yGJOcWmkmPKVyN8hcqTvpsOO0YHGkF0tN&#10;vzk4Df2we8aPrL3N1tv3XW3p2/SvtdbXV/PTI4hIc/wPwy9+QocqMe39gU0Qg4b0SPy7yXtQyxzE&#10;XkOeqyXIqpTn9NUPAAAA//8DAFBLAQItABQABgAIAAAAIQC2gziS/gAAAOEBAAATAAAAAAAAAAAA&#10;AAAAAAAAAABbQ29udGVudF9UeXBlc10ueG1sUEsBAi0AFAAGAAgAAAAhADj9If/WAAAAlAEAAAsA&#10;AAAAAAAAAAAAAAAALwEAAF9yZWxzLy5yZWxzUEsBAi0AFAAGAAgAAAAhAHoJaYftAgAANAYAAA4A&#10;AAAAAAAAAAAAAAAALgIAAGRycy9lMm9Eb2MueG1sUEsBAi0AFAAGAAgAAAAhAJ9JQ5jbAAAABQEA&#10;AA8AAAAAAAAAAAAAAAAARwUAAGRycy9kb3ducmV2LnhtbFBLBQYAAAAABAAEAPMAAABPBgAAAAA=&#10;" fillcolor="white [3201]" strokecolor="#c0504d [3205]" strokeweight="1pt">
                <v:stroke dashstyle="dash"/>
                <v:shadow color="#868686"/>
                <v:textbox>
                  <w:txbxContent>
                    <w:p w:rsidR="00E867B3" w:rsidRDefault="00E867B3" w:rsidP="00A822C4">
                      <w:pPr>
                        <w:rPr>
                          <w:color w:val="auto"/>
                        </w:rPr>
                      </w:pPr>
                      <w:r>
                        <w:rPr>
                          <w:color w:val="auto"/>
                        </w:rPr>
                        <w:t xml:space="preserve">Der Versuch kann sehr gut als Einführung in das Thema Korrosion genutzt werden. Hierbei können die </w:t>
                      </w:r>
                      <w:proofErr w:type="spellStart"/>
                      <w:r>
                        <w:rPr>
                          <w:color w:val="auto"/>
                        </w:rPr>
                        <w:t>SuS</w:t>
                      </w:r>
                      <w:proofErr w:type="spellEnd"/>
                      <w:r>
                        <w:rPr>
                          <w:color w:val="auto"/>
                        </w:rPr>
                        <w:t xml:space="preserve"> zunächst die Gleichung der Oxidation von Eisen aufstellen. Vertiefend kann im Weiteren auf die Rostbildung eingegangen werden.</w:t>
                      </w:r>
                    </w:p>
                    <w:p w:rsidR="00E867B3" w:rsidRDefault="00E867B3" w:rsidP="00A822C4">
                      <w:pPr>
                        <w:rPr>
                          <w:color w:val="auto"/>
                        </w:rPr>
                      </w:pPr>
                      <w:r>
                        <w:rPr>
                          <w:color w:val="auto"/>
                        </w:rPr>
                        <w:t>Falls eine beschleunigte Korrosion wünschenswert ist, kann in dem Wasser Natriumchlorid gelöst werden.</w:t>
                      </w:r>
                    </w:p>
                  </w:txbxContent>
                </v:textbox>
                <w10:anchorlock/>
              </v:shape>
            </w:pict>
          </mc:Fallback>
        </mc:AlternateContent>
      </w:r>
    </w:p>
    <w:bookmarkStart w:id="8" w:name="_Toc395738508"/>
    <w:p w:rsidR="00935E6A" w:rsidRDefault="00935E6A" w:rsidP="00935E6A">
      <w:pPr>
        <w:pStyle w:val="berschrift2"/>
      </w:pPr>
      <w:r>
        <w:rPr>
          <w:noProof/>
          <w:lang w:eastAsia="de-DE"/>
        </w:rPr>
        <w:lastRenderedPageBreak/>
        <mc:AlternateContent>
          <mc:Choice Requires="wps">
            <w:drawing>
              <wp:anchor distT="0" distB="0" distL="114300" distR="114300" simplePos="0" relativeHeight="251801600" behindDoc="0" locked="0" layoutInCell="1" allowOverlap="1" wp14:anchorId="279C8034" wp14:editId="39EF251B">
                <wp:simplePos x="0" y="0"/>
                <wp:positionH relativeFrom="column">
                  <wp:posOffset>-57150</wp:posOffset>
                </wp:positionH>
                <wp:positionV relativeFrom="paragraph">
                  <wp:posOffset>384175</wp:posOffset>
                </wp:positionV>
                <wp:extent cx="5873115" cy="1033145"/>
                <wp:effectExtent l="0" t="0" r="13335" b="14605"/>
                <wp:wrapSquare wrapText="bothSides"/>
                <wp:docPr id="4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03314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867B3" w:rsidRDefault="00E867B3" w:rsidP="00935E6A">
                            <w:pPr>
                              <w:rPr>
                                <w:color w:val="auto"/>
                              </w:rPr>
                            </w:pPr>
                            <w:r w:rsidRPr="00DA7C18">
                              <w:rPr>
                                <w:color w:val="auto"/>
                              </w:rPr>
                              <w:t>Das Kupferblech bildet mit der Aluminiumfolie ein Lokalelement, wodurch das Aluminium oxidiert wird. Zusätzlich entsteht Wasserstoff, welcher in Form von einer Gasentwicklung beobachtet werden kann. Für den Versuch sollten die Schülerinnen und Schüler auf das Vorwissen der Redoxreaktionen zurückgreifen können.</w:t>
                            </w:r>
                          </w:p>
                          <w:p w:rsidR="00E867B3" w:rsidRPr="00DC024C" w:rsidRDefault="00E867B3" w:rsidP="00935E6A">
                            <w:pPr>
                              <w:rPr>
                                <w:color w:val="aut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4.5pt;margin-top:30.25pt;width:462.45pt;height:81.3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7mz8QIAADQGAAAOAAAAZHJzL2Uyb0RvYy54bWysVNuO2jAQfa/Uf7D8ziaBBNhowwpYqCpt&#10;L9Ju1WdjO8SqY6e2IdlW/feOHUhp96FVtSBFHl/OzJmZMze3XS3RkRsrtCpwchVjxBXVTKh9gT89&#10;bkdzjKwjihGpFS/wE7f4dvH61U3b5HysKy0ZNwhAlM3bpsCVc00eRZZWvCb2SjdcwWGpTU0cmGYf&#10;MUNaQK9lNI7jadRqwxqjKbcWdu/6Q7wI+GXJqftQlpY7JAsMsbnwNeG7899ocUPyvSFNJegpDPIf&#10;UdREKHA6QN0RR9DBiGdQtaBGW126K6rrSJeloDxwADZJ/Aebh4o0PHCB5NhmSJN9OVj6/vjRIMEK&#10;nEJ6FKmhRo+8c2ilOzQN+Wkbm8O1hwYuug72oc6Bq23uNf1ikdLriqg9Xxqj24oTBvElPrPRxVNf&#10;EZtbD7Jr32kGfsjB6QDUlab2yYN0IECHQJ6G2vhYKGxm89kkSTKMKJwl8WSSpFnwQfLz88ZY94br&#10;GvlFgQ0UP8CT4711PhySn694b1ZLwbZCymD4huNradCRQKtI11OUhxpi7feS2P/6joF96Kt+P2wB&#10;duhZDxE8/YYuFWoh6vEM3v/NNaGUK5eFey/k3rO+I7bq42Ww6lnUwoH4pKgLPL8g50u4USxIwxEh&#10;+zUwlMoHz4Os+pSC1TlYhn2oVGj578ttFs/SyXw0m2WTUTrZxKPVfLseLdfJdDrbrNarTfLDE0zS&#10;vBKMcbUJmPaswCT9tw4/zYJeO4MGhwB9VPoAHB8q1iImfFdMsutxgsGAIeDr4UuKiNzD9KLOYGS0&#10;+yxcFaTnm9BjWLPfDa0xn/r/qfUG9FDzC8fRM279jQ5SBZk8Zy0oxIuil4frdl0QYzIob6fZE2gG&#10;wgrCgFELi0qbbxi1MLYKbL8eiOEYybcKdHedpF7ILhhpNhuDYS5PdpcnRFGAKrCDFITl2vWz8dAY&#10;sa/AUy8DpZeg1VIEFXkd91EBFW/AaAqkTmPUz75LO9z6NewXPwEAAP//AwBQSwMEFAAGAAgAAAAh&#10;AMyuUFnfAAAACQEAAA8AAABkcnMvZG93bnJldi54bWxMj0FPg0AUhO8m/ofNM/HW7hZDLcjSmCYe&#10;tPYg6v0VXoHIviXsFrC/3vWkx8lMZr7JtrPpxEiDay1rWC0VCOLSVi3XGj7enxYbEM4jV9hZJg3f&#10;5GCbX19lmFZ24jcaC1+LUMIuRQ2N930qpSsbMuiWticO3skOBn2QQy2rAadQbjoZKbWWBlsOCw32&#10;tGuo/CrORsPuZXOZTIy4Hz9PffH6vL+ow73Wtzfz4wMIT7P/C8MvfkCHPDAd7ZkrJzoNiyRc8RrW&#10;KgYR/GQVJyCOGqLoLgKZZ/L/g/wHAAD//wMAUEsBAi0AFAAGAAgAAAAhALaDOJL+AAAA4QEAABMA&#10;AAAAAAAAAAAAAAAAAAAAAFtDb250ZW50X1R5cGVzXS54bWxQSwECLQAUAAYACAAAACEAOP0h/9YA&#10;AACUAQAACwAAAAAAAAAAAAAAAAAvAQAAX3JlbHMvLnJlbHNQSwECLQAUAAYACAAAACEAwZu5s/EC&#10;AAA0BgAADgAAAAAAAAAAAAAAAAAuAgAAZHJzL2Uyb0RvYy54bWxQSwECLQAUAAYACAAAACEAzK5Q&#10;Wd8AAAAJAQAADwAAAAAAAAAAAAAAAABLBQAAZHJzL2Rvd25yZXYueG1sUEsFBgAAAAAEAAQA8wAA&#10;AFcGAAAAAA==&#10;" fillcolor="white [3201]" strokecolor="#4bacc6 [3208]" strokeweight="1pt">
                <v:stroke dashstyle="dash"/>
                <v:shadow color="#868686"/>
                <v:textbox>
                  <w:txbxContent>
                    <w:p w:rsidR="00E867B3" w:rsidRDefault="00E867B3" w:rsidP="00935E6A">
                      <w:pPr>
                        <w:rPr>
                          <w:color w:val="auto"/>
                        </w:rPr>
                      </w:pPr>
                      <w:r w:rsidRPr="00DA7C18">
                        <w:rPr>
                          <w:color w:val="auto"/>
                        </w:rPr>
                        <w:t>Das Kupferblech bildet mit der Aluminiumfolie ein Lokalelement, wodurch das Aluminium ox</w:t>
                      </w:r>
                      <w:r w:rsidRPr="00DA7C18">
                        <w:rPr>
                          <w:color w:val="auto"/>
                        </w:rPr>
                        <w:t>i</w:t>
                      </w:r>
                      <w:r w:rsidRPr="00DA7C18">
                        <w:rPr>
                          <w:color w:val="auto"/>
                        </w:rPr>
                        <w:t>diert wird. Zusätzlich entsteht Wasserstoff, welcher in Form von einer Gasentwicklung be</w:t>
                      </w:r>
                      <w:r w:rsidRPr="00DA7C18">
                        <w:rPr>
                          <w:color w:val="auto"/>
                        </w:rPr>
                        <w:t>o</w:t>
                      </w:r>
                      <w:r w:rsidRPr="00DA7C18">
                        <w:rPr>
                          <w:color w:val="auto"/>
                        </w:rPr>
                        <w:t>bachtet werden kann. Für den Versuch sollten die Schülerinnen und Schüler auf das Vorwissen der Redoxreaktionen zurückgreifen können.</w:t>
                      </w:r>
                    </w:p>
                    <w:p w:rsidR="00E867B3" w:rsidRPr="00DC024C" w:rsidRDefault="00E867B3" w:rsidP="00935E6A">
                      <w:pPr>
                        <w:rPr>
                          <w:color w:val="auto"/>
                        </w:rPr>
                      </w:pPr>
                    </w:p>
                  </w:txbxContent>
                </v:textbox>
                <w10:wrap type="square"/>
              </v:shape>
            </w:pict>
          </mc:Fallback>
        </mc:AlternateContent>
      </w:r>
      <w:r w:rsidR="00D356FE">
        <w:t xml:space="preserve">V 4 </w:t>
      </w:r>
      <w:r w:rsidR="001D1FB5">
        <w:t>–</w:t>
      </w:r>
      <w:bookmarkEnd w:id="7"/>
      <w:bookmarkEnd w:id="8"/>
      <w:r w:rsidR="00CE7D1C">
        <w:t xml:space="preserve"> Das Kupferblech auf der Alufolie</w:t>
      </w:r>
    </w:p>
    <w:p w:rsidR="00935E6A" w:rsidRDefault="00143811" w:rsidP="00143811">
      <w:pPr>
        <w:tabs>
          <w:tab w:val="left" w:pos="3090"/>
        </w:tabs>
        <w:spacing w:after="0"/>
      </w:pPr>
      <w:r>
        <w:tab/>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935E6A" w:rsidRPr="009C5E28" w:rsidTr="00340845">
        <w:tc>
          <w:tcPr>
            <w:tcW w:w="9322" w:type="dxa"/>
            <w:gridSpan w:val="9"/>
            <w:shd w:val="clear" w:color="auto" w:fill="4F81BD"/>
            <w:vAlign w:val="center"/>
          </w:tcPr>
          <w:p w:rsidR="00935E6A" w:rsidRPr="009C5E28" w:rsidRDefault="00935E6A" w:rsidP="00340845">
            <w:pPr>
              <w:spacing w:after="0"/>
              <w:jc w:val="center"/>
              <w:rPr>
                <w:b/>
                <w:bCs/>
              </w:rPr>
            </w:pPr>
            <w:r w:rsidRPr="009C5E28">
              <w:rPr>
                <w:b/>
                <w:bCs/>
              </w:rPr>
              <w:t>Gefahrenstoffe</w:t>
            </w:r>
          </w:p>
        </w:tc>
      </w:tr>
      <w:tr w:rsidR="00935E6A" w:rsidRPr="009C5E28" w:rsidTr="00340845">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935E6A" w:rsidRPr="009C5E28" w:rsidRDefault="008C100E" w:rsidP="00340845">
            <w:pPr>
              <w:spacing w:after="0" w:line="276" w:lineRule="auto"/>
              <w:jc w:val="center"/>
              <w:rPr>
                <w:b/>
                <w:bCs/>
              </w:rPr>
            </w:pPr>
            <w:r>
              <w:rPr>
                <w:sz w:val="20"/>
              </w:rPr>
              <w:t>Verdünnte Natronlauge</w:t>
            </w:r>
          </w:p>
        </w:tc>
        <w:tc>
          <w:tcPr>
            <w:tcW w:w="3177" w:type="dxa"/>
            <w:gridSpan w:val="3"/>
            <w:tcBorders>
              <w:top w:val="single" w:sz="8" w:space="0" w:color="4F81BD"/>
              <w:bottom w:val="single" w:sz="8" w:space="0" w:color="4F81BD"/>
            </w:tcBorders>
            <w:shd w:val="clear" w:color="auto" w:fill="auto"/>
            <w:vAlign w:val="center"/>
          </w:tcPr>
          <w:p w:rsidR="00935E6A" w:rsidRPr="009C5E28" w:rsidRDefault="0023426B" w:rsidP="00340845">
            <w:pPr>
              <w:spacing w:after="0"/>
              <w:jc w:val="center"/>
            </w:pPr>
            <w:r>
              <w:rPr>
                <w:sz w:val="20"/>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935E6A" w:rsidRPr="009C5E28" w:rsidRDefault="0023426B" w:rsidP="00340845">
            <w:pPr>
              <w:spacing w:after="0"/>
              <w:jc w:val="center"/>
            </w:pPr>
            <w:r>
              <w:rPr>
                <w:sz w:val="20"/>
              </w:rPr>
              <w:t>-</w:t>
            </w:r>
          </w:p>
        </w:tc>
      </w:tr>
      <w:tr w:rsidR="00935E6A" w:rsidRPr="009C5E28" w:rsidTr="00340845">
        <w:tc>
          <w:tcPr>
            <w:tcW w:w="1009" w:type="dxa"/>
            <w:tcBorders>
              <w:top w:val="single" w:sz="8" w:space="0" w:color="4F81BD"/>
              <w:left w:val="single" w:sz="8" w:space="0" w:color="4F81BD"/>
              <w:bottom w:val="single" w:sz="8" w:space="0" w:color="4F81BD"/>
            </w:tcBorders>
            <w:shd w:val="clear" w:color="auto" w:fill="auto"/>
            <w:vAlign w:val="center"/>
          </w:tcPr>
          <w:p w:rsidR="00935E6A" w:rsidRPr="009C5E28" w:rsidRDefault="00935E6A" w:rsidP="00340845">
            <w:pPr>
              <w:spacing w:after="0"/>
              <w:jc w:val="center"/>
              <w:rPr>
                <w:b/>
                <w:bCs/>
              </w:rPr>
            </w:pPr>
            <w:r>
              <w:rPr>
                <w:b/>
                <w:noProof/>
                <w:lang w:eastAsia="de-DE"/>
              </w:rPr>
              <w:drawing>
                <wp:inline distT="0" distB="0" distL="0" distR="0" wp14:anchorId="26EB59C2" wp14:editId="2DDF3C26">
                  <wp:extent cx="504190" cy="504190"/>
                  <wp:effectExtent l="0" t="0" r="0" b="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3" cstate="email">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935E6A" w:rsidRPr="009C5E28" w:rsidRDefault="00935E6A" w:rsidP="00340845">
            <w:pPr>
              <w:spacing w:after="0"/>
              <w:jc w:val="center"/>
            </w:pPr>
            <w:r>
              <w:rPr>
                <w:noProof/>
                <w:lang w:eastAsia="de-DE"/>
              </w:rPr>
              <w:drawing>
                <wp:inline distT="0" distB="0" distL="0" distR="0" wp14:anchorId="68133B05" wp14:editId="44CC1804">
                  <wp:extent cx="504190" cy="504190"/>
                  <wp:effectExtent l="0" t="0" r="0" b="0"/>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935E6A" w:rsidRPr="009C5E28" w:rsidRDefault="00935E6A" w:rsidP="00340845">
            <w:pPr>
              <w:spacing w:after="0"/>
              <w:jc w:val="center"/>
            </w:pPr>
            <w:r>
              <w:rPr>
                <w:noProof/>
                <w:lang w:eastAsia="de-DE"/>
              </w:rPr>
              <w:drawing>
                <wp:inline distT="0" distB="0" distL="0" distR="0" wp14:anchorId="64C22C30" wp14:editId="08262C5F">
                  <wp:extent cx="504190" cy="504190"/>
                  <wp:effectExtent l="0" t="0" r="0" b="0"/>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23" cstate="email">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935E6A" w:rsidRPr="009C5E28" w:rsidRDefault="00935E6A" w:rsidP="00340845">
            <w:pPr>
              <w:spacing w:after="0"/>
              <w:jc w:val="center"/>
            </w:pPr>
            <w:r>
              <w:rPr>
                <w:noProof/>
                <w:lang w:eastAsia="de-DE"/>
              </w:rPr>
              <w:drawing>
                <wp:inline distT="0" distB="0" distL="0" distR="0" wp14:anchorId="3B80E073" wp14:editId="5A2F6E7F">
                  <wp:extent cx="504190" cy="504190"/>
                  <wp:effectExtent l="0" t="0" r="0" b="0"/>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935E6A" w:rsidRPr="009C5E28" w:rsidRDefault="00935E6A" w:rsidP="00340845">
            <w:pPr>
              <w:spacing w:after="0"/>
              <w:jc w:val="center"/>
            </w:pPr>
            <w:r>
              <w:rPr>
                <w:noProof/>
                <w:lang w:eastAsia="de-DE"/>
              </w:rPr>
              <w:drawing>
                <wp:inline distT="0" distB="0" distL="0" distR="0" wp14:anchorId="68AEEC5B" wp14:editId="19AE4051">
                  <wp:extent cx="504190" cy="504190"/>
                  <wp:effectExtent l="0" t="0" r="0" b="0"/>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935E6A" w:rsidRPr="009C5E28" w:rsidRDefault="00935E6A" w:rsidP="00340845">
            <w:pPr>
              <w:spacing w:after="0"/>
              <w:jc w:val="center"/>
            </w:pPr>
            <w:r>
              <w:rPr>
                <w:noProof/>
                <w:lang w:eastAsia="de-DE"/>
              </w:rPr>
              <w:drawing>
                <wp:inline distT="0" distB="0" distL="0" distR="0" wp14:anchorId="4CE6346C" wp14:editId="3675FAA3">
                  <wp:extent cx="504190" cy="504190"/>
                  <wp:effectExtent l="0" t="0" r="0" b="0"/>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935E6A" w:rsidRPr="009C5E28" w:rsidRDefault="00935E6A" w:rsidP="00340845">
            <w:pPr>
              <w:spacing w:after="0"/>
              <w:jc w:val="center"/>
            </w:pPr>
            <w:r>
              <w:rPr>
                <w:noProof/>
                <w:lang w:eastAsia="de-DE"/>
              </w:rPr>
              <w:drawing>
                <wp:inline distT="0" distB="0" distL="0" distR="0" wp14:anchorId="671D0C2A" wp14:editId="60689600">
                  <wp:extent cx="504190" cy="504190"/>
                  <wp:effectExtent l="0" t="0" r="0" b="0"/>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935E6A" w:rsidRPr="009C5E28" w:rsidRDefault="00935E6A" w:rsidP="00340845">
            <w:pPr>
              <w:spacing w:after="0"/>
              <w:jc w:val="center"/>
            </w:pPr>
            <w:r>
              <w:rPr>
                <w:noProof/>
                <w:lang w:eastAsia="de-DE"/>
              </w:rPr>
              <w:drawing>
                <wp:inline distT="0" distB="0" distL="0" distR="0" wp14:anchorId="274F69AC" wp14:editId="2C95C600">
                  <wp:extent cx="511175" cy="511175"/>
                  <wp:effectExtent l="0" t="0" r="3175" b="3175"/>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20" cstate="email">
                            <a:extLst>
                              <a:ext uri="{28A0092B-C50C-407E-A947-70E740481C1C}">
                                <a14:useLocalDpi xmlns:a14="http://schemas.microsoft.com/office/drawing/2010/main"/>
                              </a:ext>
                            </a:extLst>
                          </a:blip>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935E6A" w:rsidRPr="009C5E28" w:rsidRDefault="00935E6A" w:rsidP="00340845">
            <w:pPr>
              <w:spacing w:after="0"/>
              <w:jc w:val="center"/>
            </w:pPr>
            <w:r>
              <w:rPr>
                <w:noProof/>
                <w:lang w:eastAsia="de-DE"/>
              </w:rPr>
              <w:drawing>
                <wp:inline distT="0" distB="0" distL="0" distR="0" wp14:anchorId="08D9B1AA" wp14:editId="22817B0F">
                  <wp:extent cx="504190" cy="504190"/>
                  <wp:effectExtent l="0" t="0" r="0" b="0"/>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21" cstate="email">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r>
    </w:tbl>
    <w:p w:rsidR="00935E6A" w:rsidRDefault="00935E6A" w:rsidP="00901F83">
      <w:pPr>
        <w:tabs>
          <w:tab w:val="left" w:pos="1701"/>
          <w:tab w:val="left" w:pos="1985"/>
        </w:tabs>
        <w:spacing w:before="240"/>
        <w:ind w:left="1980" w:hanging="1980"/>
      </w:pPr>
      <w:r>
        <w:t xml:space="preserve">Materialien: </w:t>
      </w:r>
      <w:r>
        <w:tab/>
      </w:r>
      <w:r>
        <w:tab/>
      </w:r>
      <w:r w:rsidR="00DA7C18">
        <w:t xml:space="preserve">Pappkarton. Pipette, </w:t>
      </w:r>
      <w:proofErr w:type="spellStart"/>
      <w:r w:rsidR="00DA7C18">
        <w:t>Pipettenhütchen</w:t>
      </w:r>
      <w:proofErr w:type="spellEnd"/>
    </w:p>
    <w:p w:rsidR="00DA7C18" w:rsidRDefault="00935E6A" w:rsidP="00DA7C18">
      <w:pPr>
        <w:tabs>
          <w:tab w:val="left" w:pos="1701"/>
          <w:tab w:val="left" w:pos="1985"/>
        </w:tabs>
        <w:ind w:left="1980" w:hanging="1980"/>
      </w:pPr>
      <w:r>
        <w:t>Chemikalien:</w:t>
      </w:r>
      <w:r>
        <w:tab/>
      </w:r>
      <w:r>
        <w:tab/>
      </w:r>
      <w:r w:rsidR="00DA7C18">
        <w:t xml:space="preserve">Aluminiumfolie (10 x 10 cm), Kupferrohr, verdünnte Natronlauge </w:t>
      </w:r>
    </w:p>
    <w:p w:rsidR="00DA7C18" w:rsidRDefault="00DA7C18" w:rsidP="00DA7C18">
      <w:pPr>
        <w:tabs>
          <w:tab w:val="left" w:pos="1701"/>
          <w:tab w:val="left" w:pos="1985"/>
        </w:tabs>
        <w:spacing w:after="0"/>
        <w:ind w:left="1980" w:hanging="1980"/>
      </w:pPr>
      <w:r>
        <w:rPr>
          <w:noProof/>
          <w:lang w:eastAsia="de-DE"/>
        </w:rPr>
        <mc:AlternateContent>
          <mc:Choice Requires="wps">
            <w:drawing>
              <wp:anchor distT="0" distB="0" distL="114300" distR="114300" simplePos="0" relativeHeight="251892736" behindDoc="0" locked="0" layoutInCell="1" allowOverlap="1" wp14:anchorId="33098D7B" wp14:editId="108568B9">
                <wp:simplePos x="0" y="0"/>
                <wp:positionH relativeFrom="column">
                  <wp:posOffset>4280535</wp:posOffset>
                </wp:positionH>
                <wp:positionV relativeFrom="paragraph">
                  <wp:posOffset>1481455</wp:posOffset>
                </wp:positionV>
                <wp:extent cx="1564005" cy="403860"/>
                <wp:effectExtent l="0" t="0" r="0" b="0"/>
                <wp:wrapSquare wrapText="bothSides"/>
                <wp:docPr id="56" name="Textfeld 56"/>
                <wp:cNvGraphicFramePr/>
                <a:graphic xmlns:a="http://schemas.openxmlformats.org/drawingml/2006/main">
                  <a:graphicData uri="http://schemas.microsoft.com/office/word/2010/wordprocessingShape">
                    <wps:wsp>
                      <wps:cNvSpPr txBox="1"/>
                      <wps:spPr>
                        <a:xfrm>
                          <a:off x="0" y="0"/>
                          <a:ext cx="1564005" cy="403860"/>
                        </a:xfrm>
                        <a:prstGeom prst="rect">
                          <a:avLst/>
                        </a:prstGeom>
                        <a:solidFill>
                          <a:prstClr val="white"/>
                        </a:solidFill>
                        <a:ln>
                          <a:noFill/>
                        </a:ln>
                        <a:effectLst/>
                      </wps:spPr>
                      <wps:txbx>
                        <w:txbxContent>
                          <w:p w:rsidR="00E867B3" w:rsidRPr="00171E17" w:rsidRDefault="00E867B3" w:rsidP="00DA7C18">
                            <w:pPr>
                              <w:pStyle w:val="Beschriftung"/>
                              <w:rPr>
                                <w:noProof/>
                                <w:color w:val="1D1B11" w:themeColor="background2" w:themeShade="1A"/>
                              </w:rPr>
                            </w:pPr>
                            <w:r>
                              <w:t xml:space="preserve">Abbildung </w:t>
                            </w:r>
                            <w:r w:rsidR="005D1BB4">
                              <w:fldChar w:fldCharType="begin"/>
                            </w:r>
                            <w:r w:rsidR="005D1BB4">
                              <w:instrText xml:space="preserve"> SEQ Abbildung \* ARABIC </w:instrText>
                            </w:r>
                            <w:r w:rsidR="005D1BB4">
                              <w:fldChar w:fldCharType="separate"/>
                            </w:r>
                            <w:r w:rsidR="00F44B1B">
                              <w:rPr>
                                <w:noProof/>
                              </w:rPr>
                              <w:t>4</w:t>
                            </w:r>
                            <w:r w:rsidR="005D1BB4">
                              <w:rPr>
                                <w:noProof/>
                              </w:rPr>
                              <w:fldChar w:fldCharType="end"/>
                            </w:r>
                            <w:r>
                              <w:t>: Kupferblech auf der Alufolie mit Natriumhydroxid.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56" o:spid="_x0000_s1037" type="#_x0000_t202" style="position:absolute;left:0;text-align:left;margin-left:337.05pt;margin-top:116.65pt;width:123.15pt;height:31.8pt;z-index:251892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RkMOQIAAHgEAAAOAAAAZHJzL2Uyb0RvYy54bWysVN9v2jAQfp+0/8Hy+0joCqoQoWJUTJNQ&#10;WwmmPhvHJpZsn2cbEvbX7+wQ2nV7mvbinO+n7/vuMr/vjCYn4YMCW9HxqKREWA61soeKft+tP91R&#10;EiKzNdNgRUXPItD7xccP89bNxA00oGvhCSaxYda6ijYxullRBN4Iw8IInLBolOANi3j1h6L2rMXs&#10;Rhc3ZTktWvC188BFCKh96I10kfNLKXh8kjKISHRF8W0xnz6f+3QWizmbHTxzjeKXZ7B/eIVhymLR&#10;a6oHFhk5evVHKqO4hwAyjjiYAqRUXOQesJtx+a6bbcOcyL0gOMFdYQr/Ly1/PD17ouqKTqaUWGaQ&#10;o53oohS6JqhCfFoXZui2degYuy/QIc+DPqAytd1Jb9IXGyJoR6TPV3QxG+EpaDK9LcsJJRxtt+Xn&#10;u2mGv3iNdj7ErwIMSUJFPbKXQWWnTYj4EnQdXFKxAFrVa6V1uiTDSntyYsh026go0hsx4jcvbZOv&#10;hRTVm3uNyKNyqZIa7htLUuz2XQZofO16D/UZwfDQj1NwfK2w/IaF+Mw8zg/2jzsRn/CQGtqKwkWi&#10;pAH/82/65I+0opWSFuexouHHkXlBif5mkfA0vIPgB2E/CPZoVoCNj3HbHM8iBvioB1F6MC+4KstU&#10;BU3McqxV0TiIq9hvBa4aF8tldsIRdSxu7NbxlHqAede9MO8uJEWk9xGGSWWzd1z1vj3oy2MEqTKR&#10;CdgeReQoXXC8M1uXVUz78/aevV5/GItfAAAA//8DAFBLAwQUAAYACAAAACEAsF1HqOAAAAALAQAA&#10;DwAAAGRycy9kb3ducmV2LnhtbEyPwU6DQBCG7ya+w2ZMvBi7FBoUZGm01ZseWpuet+wIRHaWsEuh&#10;b+940uPM/Pnm+4v1bDtxxsG3jhQsFxEIpMqZlmoFh8+3+0cQPmgyunOECi7oYV1eXxU6N26iHZ73&#10;oRYMIZ9rBU0IfS6lrxq02i9cj8S3LzdYHXgcamkGPTHcdjKOolRa3RJ/aHSPmwar7/1oFaTbYZx2&#10;tLnbHl7f9Udfx8eXy1Gp25v5+QlEwDn8heFXn9WhZKeTG8l40THjYbXkqII4SRIQnMjiaAXixJss&#10;zUCWhfzfofwBAAD//wMAUEsBAi0AFAAGAAgAAAAhALaDOJL+AAAA4QEAABMAAAAAAAAAAAAAAAAA&#10;AAAAAFtDb250ZW50X1R5cGVzXS54bWxQSwECLQAUAAYACAAAACEAOP0h/9YAAACUAQAACwAAAAAA&#10;AAAAAAAAAAAvAQAAX3JlbHMvLnJlbHNQSwECLQAUAAYACAAAACEA0Y0ZDDkCAAB4BAAADgAAAAAA&#10;AAAAAAAAAAAuAgAAZHJzL2Uyb0RvYy54bWxQSwECLQAUAAYACAAAACEAsF1HqOAAAAALAQAADwAA&#10;AAAAAAAAAAAAAACTBAAAZHJzL2Rvd25yZXYueG1sUEsFBgAAAAAEAAQA8wAAAKAFAAAAAA==&#10;" stroked="f">
                <v:textbox inset="0,0,0,0">
                  <w:txbxContent>
                    <w:p w:rsidR="00E867B3" w:rsidRPr="00171E17" w:rsidRDefault="00E867B3" w:rsidP="00DA7C18">
                      <w:pPr>
                        <w:pStyle w:val="Beschriftung"/>
                        <w:rPr>
                          <w:noProof/>
                          <w:color w:val="1D1B11" w:themeColor="background2" w:themeShade="1A"/>
                        </w:rPr>
                      </w:pPr>
                      <w:r>
                        <w:t xml:space="preserve">Abbildung </w:t>
                      </w:r>
                      <w:r w:rsidR="005D1BB4">
                        <w:fldChar w:fldCharType="begin"/>
                      </w:r>
                      <w:r w:rsidR="005D1BB4">
                        <w:instrText xml:space="preserve"> SEQ Abbildung \* ARABIC </w:instrText>
                      </w:r>
                      <w:r w:rsidR="005D1BB4">
                        <w:fldChar w:fldCharType="separate"/>
                      </w:r>
                      <w:r w:rsidR="00F44B1B">
                        <w:rPr>
                          <w:noProof/>
                        </w:rPr>
                        <w:t>4</w:t>
                      </w:r>
                      <w:r w:rsidR="005D1BB4">
                        <w:rPr>
                          <w:noProof/>
                        </w:rPr>
                        <w:fldChar w:fldCharType="end"/>
                      </w:r>
                      <w:r>
                        <w:t>: Kupferblech auf der Alufolie mit Natriumhydroxid.</w:t>
                      </w:r>
                    </w:p>
                  </w:txbxContent>
                </v:textbox>
                <w10:wrap type="square"/>
              </v:shape>
            </w:pict>
          </mc:Fallback>
        </mc:AlternateContent>
      </w:r>
      <w:r>
        <w:rPr>
          <w:noProof/>
          <w:lang w:eastAsia="de-DE"/>
        </w:rPr>
        <w:drawing>
          <wp:anchor distT="0" distB="0" distL="114300" distR="114300" simplePos="0" relativeHeight="251890688" behindDoc="0" locked="0" layoutInCell="1" allowOverlap="1" wp14:anchorId="26EEC407" wp14:editId="30E31B35">
            <wp:simplePos x="0" y="0"/>
            <wp:positionH relativeFrom="column">
              <wp:posOffset>4253865</wp:posOffset>
            </wp:positionH>
            <wp:positionV relativeFrom="paragraph">
              <wp:posOffset>56515</wp:posOffset>
            </wp:positionV>
            <wp:extent cx="1564005" cy="1365250"/>
            <wp:effectExtent l="0" t="0" r="0" b="6350"/>
            <wp:wrapSquare wrapText="bothSides"/>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7904.JPG"/>
                    <pic:cNvPicPr/>
                  </pic:nvPicPr>
                  <pic:blipFill rotWithShape="1">
                    <a:blip r:embed="rId26" cstate="email">
                      <a:extLst>
                        <a:ext uri="{28A0092B-C50C-407E-A947-70E740481C1C}">
                          <a14:useLocalDpi xmlns:a14="http://schemas.microsoft.com/office/drawing/2010/main"/>
                        </a:ext>
                      </a:extLst>
                    </a:blip>
                    <a:srcRect/>
                    <a:stretch/>
                  </pic:blipFill>
                  <pic:spPr bwMode="auto">
                    <a:xfrm>
                      <a:off x="0" y="0"/>
                      <a:ext cx="1564005" cy="13652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35E6A">
        <w:t xml:space="preserve">Durchführung: </w:t>
      </w:r>
      <w:r w:rsidR="00935E6A">
        <w:tab/>
      </w:r>
      <w:r w:rsidR="00935E6A">
        <w:tab/>
      </w:r>
      <w:r>
        <w:t>Auf den beiden Pappkartons werden jeweils Aluminiumfolien ausgelegt.</w:t>
      </w:r>
      <w:r w:rsidRPr="00DA7C18">
        <w:rPr>
          <w:noProof/>
          <w:lang w:eastAsia="de-DE"/>
        </w:rPr>
        <w:t xml:space="preserve"> </w:t>
      </w:r>
      <w:r>
        <w:t xml:space="preserve"> Anschließend werden sie mit Hilfe einer Pipette mit verdünnter Natronlauge benetzt. Auf eines der beiden Aluminiumfolien wird ein Kupferrohr gestellt. Das Kupferrohr wird nach etwa 20 Minuten entfernt.</w:t>
      </w:r>
    </w:p>
    <w:p w:rsidR="00C23E26" w:rsidRDefault="00C23E26" w:rsidP="00DA7C18">
      <w:pPr>
        <w:tabs>
          <w:tab w:val="left" w:pos="1701"/>
          <w:tab w:val="left" w:pos="1985"/>
        </w:tabs>
        <w:ind w:left="1980" w:hanging="1980"/>
      </w:pPr>
    </w:p>
    <w:p w:rsidR="00935E6A" w:rsidRDefault="00B8564B" w:rsidP="00BC4C45">
      <w:pPr>
        <w:tabs>
          <w:tab w:val="left" w:pos="1701"/>
          <w:tab w:val="left" w:pos="1985"/>
        </w:tabs>
        <w:spacing w:before="240"/>
        <w:ind w:left="1980" w:hanging="1980"/>
      </w:pPr>
      <w:r>
        <w:t>B</w:t>
      </w:r>
      <w:r w:rsidR="00935E6A">
        <w:t>eobachtung:</w:t>
      </w:r>
      <w:r w:rsidR="00935E6A">
        <w:tab/>
      </w:r>
      <w:r w:rsidR="00935E6A">
        <w:tab/>
      </w:r>
      <w:r w:rsidR="009435C8">
        <w:t xml:space="preserve">Bei Kontakt der beiden Metalle steigen Gasblasen auf. </w:t>
      </w:r>
      <w:r w:rsidR="00266DE1">
        <w:t>Das Aluminium fängt an sich aufzu</w:t>
      </w:r>
      <w:r w:rsidR="009435C8">
        <w:t xml:space="preserve">lösen und es bildet sich ein weißer Niederschlag. </w:t>
      </w:r>
      <w:r w:rsidR="008A7DC6">
        <w:t xml:space="preserve">Die Stellen des Kupferblechs, welche mit der Lösung in Kontakt standen, sind stark glänzend. </w:t>
      </w:r>
      <w:r w:rsidR="009435C8">
        <w:t xml:space="preserve">Die zweite Aluminiumfolie ohne Kupferrohr zeigt keine Reaktion. </w:t>
      </w:r>
    </w:p>
    <w:p w:rsidR="009F3C07" w:rsidRDefault="00266DE1" w:rsidP="009F3C07">
      <w:pPr>
        <w:tabs>
          <w:tab w:val="left" w:pos="1701"/>
          <w:tab w:val="left" w:pos="1985"/>
        </w:tabs>
        <w:ind w:left="1980" w:hanging="1980"/>
      </w:pPr>
      <w:r>
        <w:t>Deutung:</w:t>
      </w:r>
      <w:r>
        <w:tab/>
      </w:r>
      <w:r>
        <w:tab/>
      </w:r>
      <w:r w:rsidR="009435C8">
        <w:t xml:space="preserve">Auf Grund der Natronlauge wird die schützende Oxidschicht auf der Aluminiumfolie zersetzt, wodurch zwischen dem Kupferrohr und dem Aluminium ein Lokalelement </w:t>
      </w:r>
      <w:r w:rsidR="00366C20">
        <w:t>auftreten kann</w:t>
      </w:r>
      <w:r w:rsidR="009435C8">
        <w:t>.</w:t>
      </w:r>
      <w:r w:rsidR="00366C20">
        <w:t xml:space="preserve"> Da hierbei Wasserstoff frei wird, </w:t>
      </w:r>
      <w:r w:rsidR="00CE7D1C">
        <w:t xml:space="preserve">kann </w:t>
      </w:r>
      <w:r w:rsidR="00366C20">
        <w:t>eine Gasentwicklung beobachtet werden.</w:t>
      </w:r>
    </w:p>
    <w:p w:rsidR="00AF2329" w:rsidRDefault="00AF2329" w:rsidP="009F3C07">
      <w:pPr>
        <w:tabs>
          <w:tab w:val="left" w:pos="1701"/>
          <w:tab w:val="left" w:pos="1985"/>
        </w:tabs>
        <w:ind w:left="1980" w:hanging="1980"/>
        <w:rPr>
          <w:rFonts w:eastAsiaTheme="minorEastAsia"/>
        </w:rPr>
      </w:pPr>
      <w:r>
        <w:tab/>
      </w:r>
      <w:r>
        <w:tab/>
        <w:t>Oxidation:</w:t>
      </w:r>
      <w:r>
        <w:tab/>
      </w:r>
      <m:oMath>
        <m:r>
          <w:rPr>
            <w:rFonts w:ascii="Cambria Math" w:hAnsi="Cambria Math"/>
          </w:rPr>
          <m:t xml:space="preserve">2 Al→2 </m:t>
        </m:r>
        <m:sSup>
          <m:sSupPr>
            <m:ctrlPr>
              <w:rPr>
                <w:rFonts w:ascii="Cambria Math" w:hAnsi="Cambria Math"/>
                <w:i/>
              </w:rPr>
            </m:ctrlPr>
          </m:sSupPr>
          <m:e>
            <m:r>
              <w:rPr>
                <w:rFonts w:ascii="Cambria Math" w:hAnsi="Cambria Math"/>
              </w:rPr>
              <m:t>Al</m:t>
            </m:r>
          </m:e>
          <m:sup>
            <m:r>
              <w:rPr>
                <w:rFonts w:ascii="Cambria Math" w:hAnsi="Cambria Math"/>
              </w:rPr>
              <m:t>3+</m:t>
            </m:r>
          </m:sup>
        </m:sSup>
        <m:r>
          <w:rPr>
            <w:rFonts w:ascii="Cambria Math" w:hAnsi="Cambria Math"/>
          </w:rPr>
          <m:t xml:space="preserve">+6 </m:t>
        </m:r>
        <m:sSup>
          <m:sSupPr>
            <m:ctrlPr>
              <w:rPr>
                <w:rFonts w:ascii="Cambria Math" w:hAnsi="Cambria Math"/>
                <w:i/>
              </w:rPr>
            </m:ctrlPr>
          </m:sSupPr>
          <m:e>
            <m:r>
              <w:rPr>
                <w:rFonts w:ascii="Cambria Math" w:hAnsi="Cambria Math"/>
              </w:rPr>
              <m:t>e</m:t>
            </m:r>
          </m:e>
          <m:sup>
            <m:r>
              <w:rPr>
                <w:rFonts w:ascii="Cambria Math" w:hAnsi="Cambria Math"/>
              </w:rPr>
              <m:t>-</m:t>
            </m:r>
          </m:sup>
        </m:sSup>
      </m:oMath>
    </w:p>
    <w:p w:rsidR="00AF2329" w:rsidRDefault="00AF2329" w:rsidP="009F3C07">
      <w:pPr>
        <w:tabs>
          <w:tab w:val="left" w:pos="1701"/>
          <w:tab w:val="left" w:pos="1985"/>
        </w:tabs>
        <w:ind w:left="1980" w:hanging="1980"/>
      </w:pPr>
      <w:r>
        <w:rPr>
          <w:rFonts w:eastAsiaTheme="minorEastAsia"/>
          <w:noProof/>
          <w:lang w:eastAsia="de-DE"/>
        </w:rPr>
        <mc:AlternateContent>
          <mc:Choice Requires="wps">
            <w:drawing>
              <wp:anchor distT="0" distB="0" distL="114300" distR="114300" simplePos="0" relativeHeight="251884544" behindDoc="0" locked="0" layoutInCell="1" allowOverlap="1">
                <wp:simplePos x="0" y="0"/>
                <wp:positionH relativeFrom="column">
                  <wp:posOffset>1202137</wp:posOffset>
                </wp:positionH>
                <wp:positionV relativeFrom="paragraph">
                  <wp:posOffset>226258</wp:posOffset>
                </wp:positionV>
                <wp:extent cx="3942608" cy="0"/>
                <wp:effectExtent l="0" t="0" r="20320" b="19050"/>
                <wp:wrapNone/>
                <wp:docPr id="5" name="Gerade Verbindung 5"/>
                <wp:cNvGraphicFramePr/>
                <a:graphic xmlns:a="http://schemas.openxmlformats.org/drawingml/2006/main">
                  <a:graphicData uri="http://schemas.microsoft.com/office/word/2010/wordprocessingShape">
                    <wps:wsp>
                      <wps:cNvCnPr/>
                      <wps:spPr>
                        <a:xfrm>
                          <a:off x="0" y="0"/>
                          <a:ext cx="394260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Gerade Verbindung 5" o:spid="_x0000_s1026" style="position:absolute;z-index:251884544;visibility:visible;mso-wrap-style:square;mso-wrap-distance-left:9pt;mso-wrap-distance-top:0;mso-wrap-distance-right:9pt;mso-wrap-distance-bottom:0;mso-position-horizontal:absolute;mso-position-horizontal-relative:text;mso-position-vertical:absolute;mso-position-vertical-relative:text" from="94.65pt,17.8pt" to="405.1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tOItgEAALYDAAAOAAAAZHJzL2Uyb0RvYy54bWysU02P0zAQvSPxHyzfadLCriBquoddsRcE&#10;FV931x43Fv7S2Nuk/56x22YRILRacXE89ntv5o0n65vJWXYATCb4ni8XLWfgZVDG73v+7ev7V285&#10;S1l4JWzw0PMjJH6zefliPcYOVmEIVgEyEvGpG2PPh5xj1zRJDuBEWoQIni51QCcyhbhvFIqR1J1t&#10;Vm173YwBVcQgISU6vTtd8k3V1xpk/qR1gsxsz6m2XFes666szWYtuj2KOBh5LkM8owonjKeks9Sd&#10;yII9oPlDyhmJIQWdFzK4JmhtJFQP5GbZ/ubmyyAiVC/UnBTnNqX/Jys/HrbIjOr5FWdeOHqie0Ch&#10;gH0H3BmvHvyeXZU2jTF1hL71WzxHKW6xeJ40uvIlN2yqrT3OrYUpM0mHr9+9WV23NAzyctc8EiOm&#10;fA/BsbLpuTW+uBadOHxImZIR9AKhoBRySl13+WihgK3/DJqcULJlZdcZgluL7CDo9dWPZbFBWhVZ&#10;KNpYO5Paf5PO2EKDOldPJc7omjH4PBOd8QH/ljVPl1L1CX9xffJabO+COtaHqO2g4ajOzoNcpu/X&#10;uNIff7fNTwAAAP//AwBQSwMEFAAGAAgAAAAhAJt52xzeAAAACQEAAA8AAABkcnMvZG93bnJldi54&#10;bWxMj01PwzAMhu9I+w+RJ3Fj6TaxldJ0Qnyc4NAVDhyzxrTVGqdqsrbw6zHagR1f+9Hrx+lusq0Y&#10;sPeNIwXLRQQCqXSmoUrBx/vLTQzCB01Gt45QwTd62GWzq1Qnxo20x6EIleAS8olWUIfQJVL6skar&#10;/cJ1SLz7cr3VgWNfSdPrkcttK1dRtJFWN8QXat3hY43lsThZBdvn1yLvxqe3n1xuZZ4PLsTHT6Wu&#10;59PDPYiAU/iH4U+f1SFjp4M7kfGi5RzfrRlVsL7dgGAgXkYrEIfzQGapvPwg+wUAAP//AwBQSwEC&#10;LQAUAAYACAAAACEAtoM4kv4AAADhAQAAEwAAAAAAAAAAAAAAAAAAAAAAW0NvbnRlbnRfVHlwZXNd&#10;LnhtbFBLAQItABQABgAIAAAAIQA4/SH/1gAAAJQBAAALAAAAAAAAAAAAAAAAAC8BAABfcmVscy8u&#10;cmVsc1BLAQItABQABgAIAAAAIQBmKtOItgEAALYDAAAOAAAAAAAAAAAAAAAAAC4CAABkcnMvZTJv&#10;RG9jLnhtbFBLAQItABQABgAIAAAAIQCbedsc3gAAAAkBAAAPAAAAAAAAAAAAAAAAABAEAABkcnMv&#10;ZG93bnJldi54bWxQSwUGAAAAAAQABADzAAAAGwUAAAAA&#10;" strokecolor="black [3040]"/>
            </w:pict>
          </mc:Fallback>
        </mc:AlternateContent>
      </w:r>
      <w:r>
        <w:rPr>
          <w:rFonts w:eastAsiaTheme="minorEastAsia"/>
        </w:rPr>
        <w:tab/>
      </w:r>
      <w:r>
        <w:rPr>
          <w:rFonts w:eastAsiaTheme="minorEastAsia"/>
        </w:rPr>
        <w:tab/>
        <w:t>Reduktion:</w:t>
      </w:r>
      <w:r>
        <w:rPr>
          <w:rFonts w:eastAsiaTheme="minorEastAsia"/>
        </w:rPr>
        <w:tab/>
      </w:r>
      <m:oMath>
        <m:r>
          <w:rPr>
            <w:rFonts w:ascii="Cambria Math" w:eastAsiaTheme="minorEastAsia" w:hAnsi="Cambria Math"/>
          </w:rPr>
          <m:t xml:space="preserve">6 </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2</m:t>
            </m:r>
          </m:sub>
        </m:sSub>
        <m:r>
          <w:rPr>
            <w:rFonts w:ascii="Cambria Math" w:eastAsiaTheme="minorEastAsia" w:hAnsi="Cambria Math"/>
          </w:rPr>
          <m:t xml:space="preserve">O+6 </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m:t>
            </m:r>
          </m:sup>
        </m:sSup>
        <m:r>
          <w:rPr>
            <w:rFonts w:ascii="Cambria Math" w:eastAsiaTheme="minorEastAsia" w:hAnsi="Cambria Math"/>
          </w:rPr>
          <m:t xml:space="preserve">→6 </m:t>
        </m:r>
        <m:sSup>
          <m:sSupPr>
            <m:ctrlPr>
              <w:rPr>
                <w:rFonts w:ascii="Cambria Math" w:eastAsiaTheme="minorEastAsia" w:hAnsi="Cambria Math"/>
                <w:i/>
              </w:rPr>
            </m:ctrlPr>
          </m:sSupPr>
          <m:e>
            <m:r>
              <w:rPr>
                <w:rFonts w:ascii="Cambria Math" w:eastAsiaTheme="minorEastAsia" w:hAnsi="Cambria Math"/>
              </w:rPr>
              <m:t>OH</m:t>
            </m:r>
          </m:e>
          <m:sup>
            <m:r>
              <w:rPr>
                <w:rFonts w:ascii="Cambria Math" w:eastAsiaTheme="minorEastAsia" w:hAnsi="Cambria Math"/>
              </w:rPr>
              <m:t>-</m:t>
            </m:r>
          </m:sup>
        </m:sSup>
        <m:r>
          <w:rPr>
            <w:rFonts w:ascii="Cambria Math" w:eastAsiaTheme="minorEastAsia" w:hAnsi="Cambria Math"/>
          </w:rPr>
          <m:t xml:space="preserve">+3 </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2</m:t>
            </m:r>
          </m:sub>
        </m:sSub>
      </m:oMath>
    </w:p>
    <w:p w:rsidR="00935E6A" w:rsidRPr="009F3C07" w:rsidRDefault="005D1BB4" w:rsidP="00935E6A">
      <w:pPr>
        <w:tabs>
          <w:tab w:val="left" w:pos="1701"/>
          <w:tab w:val="left" w:pos="1985"/>
        </w:tabs>
        <w:ind w:left="1980" w:hanging="1980"/>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2 Al</m:t>
              </m:r>
            </m:e>
            <m:sub>
              <m:r>
                <w:rPr>
                  <w:rFonts w:ascii="Cambria Math" w:eastAsiaTheme="minorEastAsia" w:hAnsi="Cambria Math"/>
                </w:rPr>
                <m:t>(s)</m:t>
              </m:r>
            </m:sub>
          </m:sSub>
          <m:r>
            <w:rPr>
              <w:rFonts w:ascii="Cambria Math" w:eastAsiaTheme="minorEastAsia" w:hAnsi="Cambria Math"/>
            </w:rPr>
            <m:t xml:space="preserve">+6 </m:t>
          </m:r>
          <m:sSub>
            <m:sSubPr>
              <m:ctrlPr>
                <w:rPr>
                  <w:rFonts w:ascii="Cambria Math" w:eastAsiaTheme="minorEastAsia" w:hAnsi="Cambria Math"/>
                  <w:i/>
                </w:rPr>
              </m:ctrlPr>
            </m:sSubPr>
            <m:e>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2</m:t>
                  </m:r>
                </m:sub>
              </m:sSub>
              <m:r>
                <w:rPr>
                  <w:rFonts w:ascii="Cambria Math" w:eastAsiaTheme="minorEastAsia" w:hAnsi="Cambria Math"/>
                </w:rPr>
                <m:t>O</m:t>
              </m:r>
            </m:e>
            <m:sub>
              <m:r>
                <w:rPr>
                  <w:rFonts w:ascii="Cambria Math" w:eastAsiaTheme="minorEastAsia" w:hAnsi="Cambria Math"/>
                </w:rPr>
                <m:t>(l)</m:t>
              </m:r>
            </m:sub>
          </m:sSub>
          <m:r>
            <w:rPr>
              <w:rFonts w:ascii="Cambria Math" w:eastAsiaTheme="minorEastAsia" w:hAnsi="Cambria Math"/>
            </w:rPr>
            <m:t xml:space="preserve"> </m:t>
          </m:r>
          <m:r>
            <m:rPr>
              <m:sty m:val="p"/>
            </m:rPr>
            <w:rPr>
              <w:rFonts w:ascii="Cambria Math" w:hAnsi="Cambria Math"/>
              <w:noProof/>
              <w:lang w:eastAsia="de-DE"/>
            </w:rPr>
            <w:drawing>
              <wp:inline distT="0" distB="0" distL="0" distR="0" wp14:anchorId="5C5AC00B" wp14:editId="20865EC8">
                <wp:extent cx="351155" cy="106045"/>
                <wp:effectExtent l="0" t="0" r="0" b="8255"/>
                <wp:docPr id="42" name="Grafik 42" descr="C:\Users\Nele\Desktop\Neuer Ordner\Reaktionspfe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ele\Desktop\Neuer Ordner\Reaktionspfeil.png"/>
                        <pic:cNvPicPr>
                          <a:picLocks noChangeAspect="1" noChangeArrowheads="1"/>
                        </pic:cNvPicPr>
                      </pic:nvPicPr>
                      <pic:blipFill>
                        <a:blip r:embed="rId27">
                          <a:extLst>
                            <a:ext uri="{28A0092B-C50C-407E-A947-70E740481C1C}">
                              <a14:useLocalDpi xmlns:a14="http://schemas.microsoft.com/office/drawing/2010/main"/>
                            </a:ext>
                          </a:extLst>
                        </a:blip>
                        <a:srcRect/>
                        <a:stretch>
                          <a:fillRect/>
                        </a:stretch>
                      </pic:blipFill>
                      <pic:spPr bwMode="auto">
                        <a:xfrm>
                          <a:off x="0" y="0"/>
                          <a:ext cx="351155" cy="106045"/>
                        </a:xfrm>
                        <a:prstGeom prst="rect">
                          <a:avLst/>
                        </a:prstGeom>
                        <a:noFill/>
                        <a:ln>
                          <a:noFill/>
                        </a:ln>
                      </pic:spPr>
                    </pic:pic>
                  </a:graphicData>
                </a:graphic>
              </wp:inline>
            </w:drawing>
          </m:r>
          <m:sSub>
            <m:sSubPr>
              <m:ctrlPr>
                <w:rPr>
                  <w:rFonts w:ascii="Cambria Math" w:eastAsiaTheme="minorEastAsia" w:hAnsi="Cambria Math"/>
                  <w:i/>
                </w:rPr>
              </m:ctrlPr>
            </m:sSubPr>
            <m:e>
              <m:r>
                <w:rPr>
                  <w:rFonts w:ascii="Cambria Math" w:eastAsiaTheme="minorEastAsia" w:hAnsi="Cambria Math"/>
                </w:rPr>
                <m:t>2 Al</m:t>
              </m:r>
              <m:sSub>
                <m:sSubPr>
                  <m:ctrlPr>
                    <w:rPr>
                      <w:rFonts w:ascii="Cambria Math" w:eastAsiaTheme="minorEastAsia" w:hAnsi="Cambria Math"/>
                      <w:i/>
                    </w:rPr>
                  </m:ctrlPr>
                </m:sSubPr>
                <m:e>
                  <m:r>
                    <w:rPr>
                      <w:rFonts w:ascii="Cambria Math" w:eastAsiaTheme="minorEastAsia" w:hAnsi="Cambria Math"/>
                    </w:rPr>
                    <m:t>(OH)</m:t>
                  </m:r>
                </m:e>
                <m:sub>
                  <m:r>
                    <w:rPr>
                      <w:rFonts w:ascii="Cambria Math" w:eastAsiaTheme="minorEastAsia" w:hAnsi="Cambria Math"/>
                    </w:rPr>
                    <m:t>3</m:t>
                  </m:r>
                </m:sub>
              </m:sSub>
            </m:e>
            <m:sub>
              <m:r>
                <w:rPr>
                  <w:rFonts w:ascii="Cambria Math" w:eastAsiaTheme="minorEastAsia" w:hAnsi="Cambria Math"/>
                </w:rPr>
                <m:t>(s)</m:t>
              </m:r>
            </m:sub>
          </m:sSub>
          <m:r>
            <w:rPr>
              <w:rFonts w:ascii="Cambria Math" w:eastAsiaTheme="minorEastAsia" w:hAnsi="Cambria Math"/>
            </w:rPr>
            <m:t xml:space="preserve">+3 </m:t>
          </m:r>
          <m:sSub>
            <m:sSubPr>
              <m:ctrlPr>
                <w:rPr>
                  <w:rFonts w:ascii="Cambria Math" w:eastAsiaTheme="minorEastAsia" w:hAnsi="Cambria Math"/>
                  <w:i/>
                </w:rPr>
              </m:ctrlPr>
            </m:sSubPr>
            <m:e>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2</m:t>
                  </m:r>
                </m:sub>
              </m:sSub>
            </m:e>
            <m:sub>
              <m:r>
                <w:rPr>
                  <w:rFonts w:ascii="Cambria Math" w:eastAsiaTheme="minorEastAsia" w:hAnsi="Cambria Math"/>
                </w:rPr>
                <m:t>(g)</m:t>
              </m:r>
            </m:sub>
          </m:sSub>
        </m:oMath>
      </m:oMathPara>
    </w:p>
    <w:p w:rsidR="009F3C07" w:rsidRDefault="009F3C07" w:rsidP="00935E6A">
      <w:pPr>
        <w:tabs>
          <w:tab w:val="left" w:pos="1701"/>
          <w:tab w:val="left" w:pos="1985"/>
        </w:tabs>
        <w:ind w:left="1980" w:hanging="1980"/>
        <w:rPr>
          <w:rFonts w:eastAsiaTheme="minorEastAsia"/>
        </w:rPr>
      </w:pPr>
      <w:r>
        <w:rPr>
          <w:rFonts w:eastAsiaTheme="minorEastAsia"/>
        </w:rPr>
        <w:lastRenderedPageBreak/>
        <w:tab/>
      </w:r>
      <w:r>
        <w:rPr>
          <w:rFonts w:eastAsiaTheme="minorEastAsia"/>
        </w:rPr>
        <w:tab/>
      </w:r>
      <w:r w:rsidR="009435C8">
        <w:rPr>
          <w:rFonts w:eastAsiaTheme="minorEastAsia"/>
        </w:rPr>
        <w:t>Die Aluminiumfolie ohne Kupfer kann kein Lokalelement ausbilden, wodurch keine Reaktion stattfinden kann.</w:t>
      </w:r>
      <w:r>
        <w:rPr>
          <w:rFonts w:eastAsiaTheme="minorEastAsia"/>
        </w:rPr>
        <w:t xml:space="preserve"> </w:t>
      </w:r>
    </w:p>
    <w:p w:rsidR="00935E6A" w:rsidRDefault="00935E6A" w:rsidP="00FC1E97">
      <w:pPr>
        <w:spacing w:line="276" w:lineRule="auto"/>
        <w:ind w:left="1985" w:hanging="1985"/>
      </w:pPr>
      <w:r>
        <w:t>Entsorgung:</w:t>
      </w:r>
      <w:r>
        <w:tab/>
      </w:r>
      <w:r w:rsidR="009435C8">
        <w:t>Die Aluminiumfolien sollten in dem anorganischen Abfallbehälter entsorgt werden</w:t>
      </w:r>
      <w:r w:rsidR="0002376B">
        <w:t>.</w:t>
      </w:r>
    </w:p>
    <w:p w:rsidR="00FE18A2" w:rsidRDefault="00143811" w:rsidP="00DD449D">
      <w:pPr>
        <w:ind w:left="1985" w:hanging="1985"/>
      </w:pPr>
      <w:r>
        <w:t>Literatur:</w:t>
      </w:r>
      <w:r>
        <w:tab/>
      </w:r>
      <w:r w:rsidR="00FE18A2" w:rsidRPr="006C5863">
        <w:t xml:space="preserve">H. Schmidkunz, </w:t>
      </w:r>
      <w:r w:rsidR="00FE18A2">
        <w:t>W</w:t>
      </w:r>
      <w:r w:rsidR="00FE18A2" w:rsidRPr="006C5863">
        <w:t>. Rentsch, Chemische Freihandversuche, Bd.</w:t>
      </w:r>
      <w:r w:rsidR="00FE18A2">
        <w:t xml:space="preserve"> 1</w:t>
      </w:r>
      <w:r w:rsidR="00FE18A2" w:rsidRPr="006C5863">
        <w:t xml:space="preserve">, </w:t>
      </w:r>
      <w:proofErr w:type="spellStart"/>
      <w:r w:rsidR="00FE18A2" w:rsidRPr="006C5863">
        <w:t>Aulis</w:t>
      </w:r>
      <w:proofErr w:type="spellEnd"/>
      <w:r w:rsidR="00FE18A2" w:rsidRPr="006C5863">
        <w:t>, 2011, S.</w:t>
      </w:r>
      <w:r w:rsidR="00FE18A2">
        <w:t> 127</w:t>
      </w:r>
      <w:r w:rsidR="00FE18A2" w:rsidRPr="006C5863">
        <w:t>.</w:t>
      </w:r>
    </w:p>
    <w:p w:rsidR="00DD449D" w:rsidRPr="00A87C77" w:rsidRDefault="00DD449D" w:rsidP="00DD449D">
      <w:pPr>
        <w:ind w:left="1985" w:hanging="1985"/>
        <w:rPr>
          <w:color w:val="auto"/>
        </w:rPr>
      </w:pPr>
      <w:r>
        <w:tab/>
        <w:t xml:space="preserve">H. </w:t>
      </w:r>
      <w:proofErr w:type="spellStart"/>
      <w:r>
        <w:t>Keune</w:t>
      </w:r>
      <w:proofErr w:type="spellEnd"/>
      <w:r>
        <w:t xml:space="preserve">, H. </w:t>
      </w:r>
      <w:proofErr w:type="spellStart"/>
      <w:r>
        <w:t>Böhlnag</w:t>
      </w:r>
      <w:proofErr w:type="spellEnd"/>
      <w:r>
        <w:t xml:space="preserve"> (Hrsg.), Chemische Schulexperimente, Bd. 3, Volk und Wissen, 1. Auflage, 2002, S. 222</w:t>
      </w:r>
      <w:r w:rsidR="006C5863">
        <w:t> f</w:t>
      </w:r>
      <w:r>
        <w:t>.</w:t>
      </w:r>
    </w:p>
    <w:p w:rsidR="00A0582F" w:rsidRDefault="00AB41C7" w:rsidP="00573704">
      <w:pPr>
        <w:tabs>
          <w:tab w:val="left" w:pos="1701"/>
          <w:tab w:val="left" w:pos="1985"/>
        </w:tabs>
        <w:ind w:left="1980" w:hanging="1980"/>
        <w:rPr>
          <w:color w:val="1F497D" w:themeColor="text2"/>
        </w:rPr>
      </w:pPr>
      <w:r>
        <w:rPr>
          <w:noProof/>
          <w:lang w:eastAsia="de-DE"/>
        </w:rPr>
        <mc:AlternateContent>
          <mc:Choice Requires="wps">
            <w:drawing>
              <wp:inline distT="0" distB="0" distL="0" distR="0" wp14:anchorId="5DEEF100" wp14:editId="32A07EBE">
                <wp:extent cx="5760720" cy="831273"/>
                <wp:effectExtent l="0" t="0" r="11430" b="26035"/>
                <wp:docPr id="43"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831273"/>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867B3" w:rsidRDefault="00E867B3" w:rsidP="00DD449D">
                            <w:pPr>
                              <w:rPr>
                                <w:color w:val="auto"/>
                              </w:rPr>
                            </w:pPr>
                            <w:r>
                              <w:rPr>
                                <w:color w:val="auto"/>
                              </w:rPr>
                              <w:t>Der Versuch zeigt eine deutliche Gasbildung an Wasserstoff, wodurch eine Erweiterung des Versuchs erfolgen könnte. Das Gas könnte mit einem umgedrehten Reagenzglas mit Hilfe eines Trichters aufgefangen und eine Knallgasprobe durchgeführt werden.</w:t>
                            </w:r>
                          </w:p>
                        </w:txbxContent>
                      </wps:txbx>
                      <wps:bodyPr rot="0" vert="horz" wrap="square" lIns="91440" tIns="45720" rIns="91440" bIns="45720" anchor="t" anchorCtr="0" upright="1">
                        <a:noAutofit/>
                      </wps:bodyPr>
                    </wps:wsp>
                  </a:graphicData>
                </a:graphic>
              </wp:inline>
            </w:drawing>
          </mc:Choice>
          <mc:Fallback>
            <w:pict>
              <v:shape id="_x0000_s1038" type="#_x0000_t202" style="width:453.6pt;height:6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D2/7QIAADQGAAAOAAAAZHJzL2Uyb0RvYy54bWysVNuO2jAQfa/Uf7D8zuYKYdGGFbBQVepN&#10;2q36bGKHWHXs1DYk26r/3rENLO0+tKoWpMiX8Zk5M3Pm5nZoBTowbbiSJU6uYoyYrBTlclfizw+b&#10;0RQjY4mkRCjJSvzIDL6dv35103czlqpGCco0AhBpZn1X4sbabhZFpmpYS8yV6piEy1rplljY6l1E&#10;NekBvRVRGseTqFeadlpVzBg4vQuXeO7x65pV9mNdG2aRKDHEZv1X++/WfaP5DZntNOkaXh3DIP8R&#10;RUu4BKdnqDtiCdpr/gyq5ZVWRtX2qlJtpOqaV8xzADZJ/Aeb+4Z0zHOB5JjunCbzcrDVh8MnjTgt&#10;cZ5hJEkLNXpgg0VLNaAkS1yC+s7MwO6+A0s7wAUU2pM13TtVfTVIqlVD5I4ttFZ9wwiFAP3L6OJp&#10;wDEOZNu/VxQckb1VHmiodeuyB/lAgA6FejwXxwVTweG4mMRFClcV3E2zJC0yF1xEZqfXnTb2DVMt&#10;cosSayi+RyeHd8YG05OJc2aU4HTDhfAb13BsJTQ6EGgVYQNDsW8h1HCWxO4XOgbOoa/CuT+CMHzP&#10;Oggf1G/oQqIeUpIW8P5vrklVMWlTb/dC7h3rO2KaEC+FVWDRcgviE7yFhF6QcxVcS+qlYQkXYQ0M&#10;hXTBMy+rkFLYDRaW/hwK5Vv+x2Izjos8m46KYpyN8mwdj5bTzWq0WCWTSbFerpbr5KcjmOSzhlPK&#10;5NpjmpMCk/zfOvw4C4J2zho8B+iiUnvgeN/QHlHuuiIbX6cJhg0MAVcPV1JExA6mV2U1RlrZL9w2&#10;XnquBx2G0bvtuTWmE/c/tt4Z3df8wnH0jFuwGCBVkMlT1rxAnCaCOuywHbwYk9Q5cOrZKvoIkoGw&#10;vC5g1MKiUfo7Rj2MrRKbb3uiGUbirQTZXSd57uac3+RjLxh9ebO9vCGyAqgSW0iBX65smI37TvNd&#10;A56CDKRagFRr7lX0FBVQcRsYTZ7UcYy62Xe591ZPw37+CwAA//8DAFBLAwQUAAYACAAAACEA13Gc&#10;qtsAAAAFAQAADwAAAGRycy9kb3ducmV2LnhtbEyPwU7DMBBE70j8g7VI3KidVgKaxqkAqXdoKhVu&#10;23gbR4ntKHbbwNezcIHLSKsZzbwt1pPrxZnG2AavIZspEOTrYFrfaNhVm7tHEDGhN9gHTxo+KcK6&#10;vL4qMDfh4t/ovE2N4BIfc9RgUxpyKWNtyWGchYE8e8cwOkx8jo00I1643PVyrtS9dNh6XrA40Iul&#10;utuenIau3z/jR9Ysss3ufV9Z+jLda6X17c30tAKRaEp/YfjBZ3QomekQTt5E0WvgR9KvsrdUD3MQ&#10;Bw4t1BJkWcj/9OU3AAAA//8DAFBLAQItABQABgAIAAAAIQC2gziS/gAAAOEBAAATAAAAAAAAAAAA&#10;AAAAAAAAAABbQ29udGVudF9UeXBlc10ueG1sUEsBAi0AFAAGAAgAAAAhADj9If/WAAAAlAEAAAsA&#10;AAAAAAAAAAAAAAAALwEAAF9yZWxzLy5yZWxzUEsBAi0AFAAGAAgAAAAhAHekPb/tAgAANAYAAA4A&#10;AAAAAAAAAAAAAAAALgIAAGRycy9lMm9Eb2MueG1sUEsBAi0AFAAGAAgAAAAhANdxnKrbAAAABQEA&#10;AA8AAAAAAAAAAAAAAAAARwUAAGRycy9kb3ducmV2LnhtbFBLBQYAAAAABAAEAPMAAABPBgAAAAA=&#10;" fillcolor="white [3201]" strokecolor="#c0504d [3205]" strokeweight="1pt">
                <v:stroke dashstyle="dash"/>
                <v:shadow color="#868686"/>
                <v:textbox>
                  <w:txbxContent>
                    <w:p w:rsidR="00E867B3" w:rsidRDefault="00E867B3" w:rsidP="00DD449D">
                      <w:pPr>
                        <w:rPr>
                          <w:color w:val="auto"/>
                        </w:rPr>
                      </w:pPr>
                      <w:r>
                        <w:rPr>
                          <w:color w:val="auto"/>
                        </w:rPr>
                        <w:t>Der Versuch zeigt eine deutliche Gasbildung an Wasserstoff, wodurch eine Erweiterung des Versuchs erfolgen könnte. Das Gas könnte mit einem umgedrehten Reagenzglas mit Hilfe eines Trichters aufgefangen und eine Knallgasprobe durchgeführt werden.</w:t>
                      </w:r>
                    </w:p>
                  </w:txbxContent>
                </v:textbox>
                <w10:anchorlock/>
              </v:shape>
            </w:pict>
          </mc:Fallback>
        </mc:AlternateContent>
      </w:r>
    </w:p>
    <w:bookmarkStart w:id="9" w:name="_Toc395738509"/>
    <w:p w:rsidR="009B03F3" w:rsidRDefault="009B03F3" w:rsidP="009B03F3">
      <w:pPr>
        <w:pStyle w:val="berschrift2"/>
      </w:pPr>
      <w:r>
        <w:rPr>
          <w:noProof/>
          <w:lang w:eastAsia="de-DE"/>
        </w:rPr>
        <mc:AlternateContent>
          <mc:Choice Requires="wps">
            <w:drawing>
              <wp:anchor distT="0" distB="0" distL="114300" distR="114300" simplePos="0" relativeHeight="251865088" behindDoc="0" locked="0" layoutInCell="1" allowOverlap="1" wp14:anchorId="71419F00" wp14:editId="7D7DB94F">
                <wp:simplePos x="0" y="0"/>
                <wp:positionH relativeFrom="column">
                  <wp:posOffset>-57150</wp:posOffset>
                </wp:positionH>
                <wp:positionV relativeFrom="paragraph">
                  <wp:posOffset>375285</wp:posOffset>
                </wp:positionV>
                <wp:extent cx="5873115" cy="1270635"/>
                <wp:effectExtent l="0" t="0" r="13335" b="24765"/>
                <wp:wrapSquare wrapText="bothSides"/>
                <wp:docPr id="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27063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867B3" w:rsidRPr="00DC024C" w:rsidRDefault="00E867B3" w:rsidP="009B03F3">
                            <w:pPr>
                              <w:rPr>
                                <w:color w:val="auto"/>
                              </w:rPr>
                            </w:pPr>
                            <w:r>
                              <w:rPr>
                                <w:color w:val="auto"/>
                              </w:rPr>
                              <w:t>Bei dem Versuch werden mehrere Eisennägel unterschiedlich behandelt, wodurch diverse Korrosionsereignisse auftreten bzw. ausbleiben. Das Beschleunigen der Korrosion wird mit Hilfe eines Kupferdrahtes um den Nagel durchgeführt. Als möglicher Korrosionsschutz werden eine Opferanode (hier Magnesium), ein Lackanstrich und ein verzinkter sowie verkupferter Nagel untersucht</w:t>
                            </w:r>
                            <w:r>
                              <w:rPr>
                                <w:color w:val="000000" w:themeColor="text1"/>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4.5pt;margin-top:29.55pt;width:462.45pt;height:100.0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gJL8AIAADMGAAAOAAAAZHJzL2Uyb0RvYy54bWysVG1r2zAQ/j7YfxD6ntqO81ZTpyRpMgZ7&#10;g3bssyLJsZgseZISuxv77ztJSZqtMMZoC0Z3Up675+6eu7ntG4kO3FihVYmzqxQjrqhmQu1K/Plh&#10;M5hhZB1RjEiteIkfucW389evbrq24ENda8m4QQCibNG1Ja6da4sksbTmDbFXuuUKLittGuLANLuE&#10;GdIBeiOTYZpOkk4b1hpNubXgvYuXeB7wq4pT97GqLHdIlhhyc+Frwnfrv8n8hhQ7Q9pa0GMa5D+y&#10;aIhQEPQMdUccQXsjnkE1ghptdeWuqG4SXVWC8sAB2GTpH2zua9LywAWKY9tzmezLwdIPh08GCVbi&#10;HCNFGmjRA+8dWuoeTUJ5utYW8Oq+hXeuBz+0OVC17TtNv1qk9KomascXxuiu5oRBepkvbHLxU98Q&#10;W1gPsu3eawZxyN7pANRXpvG1g2ogQIc2PZ5b43Oh4BzPpnmWjTGicJcNp+kkH4cYpDj9vDXWveG6&#10;Qf5QYgO9D/Dk8M46nw4pTk98NKulYBshZTD8vPGVNOhAYFKkixTlvoFcoy9L/V8cGPDDWEV/cAF2&#10;GFkPESL9hi4V6mLWaazcX0ITSrly4/DuhcJ71nfE1jFfBqfIohEOtCdFU+LZBTnfwrViQRmOCBnP&#10;wFAqXyoeVBVLClbv4Bj80Kkw8T8Wm3E6HeWzwXQ6zgejfJ0OlrPNarBYZZPJdL1cLdfZT08wGxW1&#10;YIyrdcC0JwFmo38b8OMqiNI5S/CcoM9K74Hjfc06xISfinx8PcwwGLADYIpCSxGRO1he1BmMjHZf&#10;hKuD8vwQegxrdtvzaMwm/v84emf00POLwMkzbvFFD6WCSp6qFhTiRRHl4fptH7SY5T6AV8xWs0fQ&#10;DKQVhAGbFg61Nt8x6mBrldh+2xPDMZJvFejuOhuN/JoLxmg8HYJhLm+2lzdEUYAqscMoHlcursZ9&#10;a8SuhkhRBkovQKuVCCp6ygqoeAM2UyB13KJ+9V3a4dXTrp//AgAA//8DAFBLAwQUAAYACAAAACEA&#10;msWD4N8AAAAJAQAADwAAAGRycy9kb3ducmV2LnhtbEyPQU+DQBSE7yb+h80z8dYukKBd5NGYJh60&#10;ehD1/gqvQGR3CbsF7K93PdnjZCYz3+TbRfdi4tF11iDE6wgEm8rWnWkQPj+eVhsQzpOpqbeGEX7Y&#10;wba4vsopq+1s3nkqfSNCiXEZIbTeD5mUrmpZk1vbgU3wjnbU5IMcG1mPNIdy3cskiu6kps6EhZYG&#10;3rVcfZcnjbB72ZxnnRLtp6/jUL4+78/R2z3i7c3y+ADC8+L/w/CHH9ChCEwHezK1Ez3CSoUrHiFV&#10;MYjgqzhVIA4ISaoSkEUuLx8UvwAAAP//AwBQSwECLQAUAAYACAAAACEAtoM4kv4AAADhAQAAEwAA&#10;AAAAAAAAAAAAAAAAAAAAW0NvbnRlbnRfVHlwZXNdLnhtbFBLAQItABQABgAIAAAAIQA4/SH/1gAA&#10;AJQBAAALAAAAAAAAAAAAAAAAAC8BAABfcmVscy8ucmVsc1BLAQItABQABgAIAAAAIQBSegJL8AIA&#10;ADMGAAAOAAAAAAAAAAAAAAAAAC4CAABkcnMvZTJvRG9jLnhtbFBLAQItABQABgAIAAAAIQCaxYPg&#10;3wAAAAkBAAAPAAAAAAAAAAAAAAAAAEoFAABkcnMvZG93bnJldi54bWxQSwUGAAAAAAQABADzAAAA&#10;VgYAAAAA&#10;" fillcolor="white [3201]" strokecolor="#4bacc6 [3208]" strokeweight="1pt">
                <v:stroke dashstyle="dash"/>
                <v:shadow color="#868686"/>
                <v:textbox>
                  <w:txbxContent>
                    <w:p w:rsidR="00E867B3" w:rsidRPr="00DC024C" w:rsidRDefault="00E867B3" w:rsidP="009B03F3">
                      <w:pPr>
                        <w:rPr>
                          <w:color w:val="auto"/>
                        </w:rPr>
                      </w:pPr>
                      <w:r>
                        <w:rPr>
                          <w:color w:val="auto"/>
                        </w:rPr>
                        <w:t>Bei dem Versuch werden mehrere Eisennägel unterschiedlich behandelt, wodurch diverse Ko</w:t>
                      </w:r>
                      <w:r>
                        <w:rPr>
                          <w:color w:val="auto"/>
                        </w:rPr>
                        <w:t>r</w:t>
                      </w:r>
                      <w:r>
                        <w:rPr>
                          <w:color w:val="auto"/>
                        </w:rPr>
                        <w:t>rosionsereignisse auftreten bzw. ausbleiben. Das Beschleunigen der Korrosion wird mit Hilfe eines Kupferdrahtes um den Nagel durchgeführt. Als möglicher Korrosionsschutz werden eine Opferanode (hier Magnesium), ein Lackanstrich und ein verzinkter sowie verkupferter Nagel untersucht</w:t>
                      </w:r>
                      <w:r>
                        <w:rPr>
                          <w:color w:val="000000" w:themeColor="text1"/>
                        </w:rPr>
                        <w:t>.</w:t>
                      </w:r>
                    </w:p>
                  </w:txbxContent>
                </v:textbox>
                <w10:wrap type="square"/>
              </v:shape>
            </w:pict>
          </mc:Fallback>
        </mc:AlternateContent>
      </w:r>
      <w:r>
        <w:rPr>
          <w:color w:val="1F497D" w:themeColor="text2"/>
        </w:rPr>
        <w:t xml:space="preserve"> </w:t>
      </w:r>
      <w:r w:rsidR="00A822C4">
        <w:t>V 5</w:t>
      </w:r>
      <w:r>
        <w:t xml:space="preserve"> – Korrosion und Korrosionsschutz</w:t>
      </w:r>
      <w:r w:rsidR="00ED0414">
        <w:t xml:space="preserve"> anhand von Eisennägeln</w:t>
      </w:r>
      <w:bookmarkEnd w:id="9"/>
    </w:p>
    <w:p w:rsidR="009B03F3" w:rsidRDefault="009B03F3" w:rsidP="009B03F3">
      <w:pPr>
        <w:tabs>
          <w:tab w:val="left" w:pos="3090"/>
        </w:tabs>
        <w:spacing w:after="0"/>
      </w:pPr>
      <w:r>
        <w:tab/>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9B03F3" w:rsidRPr="009C5E28" w:rsidTr="009B03F3">
        <w:tc>
          <w:tcPr>
            <w:tcW w:w="9322" w:type="dxa"/>
            <w:gridSpan w:val="9"/>
            <w:shd w:val="clear" w:color="auto" w:fill="4F81BD"/>
            <w:vAlign w:val="center"/>
          </w:tcPr>
          <w:p w:rsidR="009B03F3" w:rsidRPr="009C5E28" w:rsidRDefault="009B03F3" w:rsidP="009B03F3">
            <w:pPr>
              <w:spacing w:after="0"/>
              <w:jc w:val="center"/>
              <w:rPr>
                <w:b/>
                <w:bCs/>
              </w:rPr>
            </w:pPr>
            <w:r w:rsidRPr="009C5E28">
              <w:rPr>
                <w:b/>
                <w:bCs/>
              </w:rPr>
              <w:t>Gefahrenstoffe</w:t>
            </w:r>
          </w:p>
        </w:tc>
      </w:tr>
      <w:tr w:rsidR="008C100E" w:rsidRPr="009C5E28" w:rsidTr="009B03F3">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8C100E" w:rsidRPr="00143811" w:rsidRDefault="008C100E" w:rsidP="009E3676">
            <w:pPr>
              <w:spacing w:after="0" w:line="276" w:lineRule="auto"/>
              <w:jc w:val="center"/>
              <w:rPr>
                <w:bCs/>
              </w:rPr>
            </w:pPr>
            <w:proofErr w:type="spellStart"/>
            <w:r>
              <w:t>Kaliumhexacyanidoferrat</w:t>
            </w:r>
            <w:proofErr w:type="spellEnd"/>
            <w:r>
              <w:t xml:space="preserve"> (III)</w:t>
            </w:r>
          </w:p>
        </w:tc>
        <w:tc>
          <w:tcPr>
            <w:tcW w:w="3177" w:type="dxa"/>
            <w:gridSpan w:val="3"/>
            <w:tcBorders>
              <w:top w:val="single" w:sz="8" w:space="0" w:color="4F81BD"/>
              <w:bottom w:val="single" w:sz="8" w:space="0" w:color="4F81BD"/>
            </w:tcBorders>
            <w:shd w:val="clear" w:color="auto" w:fill="auto"/>
            <w:vAlign w:val="center"/>
          </w:tcPr>
          <w:p w:rsidR="008C100E" w:rsidRPr="009C5E28" w:rsidRDefault="008C100E" w:rsidP="009E3676">
            <w:pPr>
              <w:spacing w:after="0"/>
              <w:jc w:val="center"/>
            </w:pPr>
            <w:r>
              <w:rPr>
                <w:sz w:val="20"/>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8C100E" w:rsidRPr="009C5E28" w:rsidRDefault="008C100E" w:rsidP="009E3676">
            <w:pPr>
              <w:spacing w:after="0"/>
              <w:jc w:val="center"/>
            </w:pPr>
            <w:r>
              <w:rPr>
                <w:sz w:val="20"/>
              </w:rPr>
              <w:t>-</w:t>
            </w:r>
          </w:p>
        </w:tc>
      </w:tr>
      <w:tr w:rsidR="008C100E" w:rsidRPr="009C5E28" w:rsidTr="009B03F3">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8C100E" w:rsidRDefault="008C100E" w:rsidP="009E3676">
            <w:pPr>
              <w:spacing w:after="0" w:line="276" w:lineRule="auto"/>
              <w:jc w:val="center"/>
            </w:pPr>
            <w:r>
              <w:t>Phenolphthalein-Lösung</w:t>
            </w:r>
          </w:p>
        </w:tc>
        <w:tc>
          <w:tcPr>
            <w:tcW w:w="3177" w:type="dxa"/>
            <w:gridSpan w:val="3"/>
            <w:tcBorders>
              <w:top w:val="single" w:sz="8" w:space="0" w:color="4F81BD"/>
              <w:bottom w:val="single" w:sz="8" w:space="0" w:color="4F81BD"/>
            </w:tcBorders>
            <w:shd w:val="clear" w:color="auto" w:fill="auto"/>
            <w:vAlign w:val="center"/>
          </w:tcPr>
          <w:p w:rsidR="008C100E" w:rsidRDefault="008C100E" w:rsidP="009E3676">
            <w:pPr>
              <w:spacing w:after="0"/>
              <w:jc w:val="center"/>
              <w:rPr>
                <w:sz w:val="20"/>
              </w:rPr>
            </w:pPr>
            <w:r>
              <w:rPr>
                <w:sz w:val="20"/>
              </w:rPr>
              <w:t>H226</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8C100E" w:rsidRDefault="008C100E" w:rsidP="009E3676">
            <w:pPr>
              <w:spacing w:after="0"/>
              <w:jc w:val="center"/>
              <w:rPr>
                <w:sz w:val="20"/>
              </w:rPr>
            </w:pPr>
            <w:r>
              <w:rPr>
                <w:sz w:val="20"/>
              </w:rPr>
              <w:t>-</w:t>
            </w:r>
          </w:p>
        </w:tc>
      </w:tr>
      <w:tr w:rsidR="00695ECE" w:rsidRPr="009C5E28" w:rsidTr="009B03F3">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695ECE" w:rsidRDefault="00695ECE" w:rsidP="009E3676">
            <w:pPr>
              <w:spacing w:after="0" w:line="276" w:lineRule="auto"/>
              <w:jc w:val="center"/>
            </w:pPr>
            <w:r>
              <w:t>Natriumchlorid</w:t>
            </w:r>
          </w:p>
        </w:tc>
        <w:tc>
          <w:tcPr>
            <w:tcW w:w="3177" w:type="dxa"/>
            <w:gridSpan w:val="3"/>
            <w:tcBorders>
              <w:top w:val="single" w:sz="8" w:space="0" w:color="4F81BD"/>
              <w:bottom w:val="single" w:sz="8" w:space="0" w:color="4F81BD"/>
            </w:tcBorders>
            <w:shd w:val="clear" w:color="auto" w:fill="auto"/>
            <w:vAlign w:val="center"/>
          </w:tcPr>
          <w:p w:rsidR="00695ECE" w:rsidRDefault="00695ECE" w:rsidP="009E3676">
            <w:pPr>
              <w:spacing w:after="0"/>
              <w:jc w:val="center"/>
              <w:rPr>
                <w:sz w:val="20"/>
              </w:rPr>
            </w:pPr>
            <w:r>
              <w:rPr>
                <w:sz w:val="20"/>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695ECE" w:rsidRDefault="00695ECE" w:rsidP="009E3676">
            <w:pPr>
              <w:spacing w:after="0"/>
              <w:jc w:val="center"/>
              <w:rPr>
                <w:sz w:val="20"/>
              </w:rPr>
            </w:pPr>
            <w:r>
              <w:rPr>
                <w:sz w:val="20"/>
              </w:rPr>
              <w:t>-</w:t>
            </w:r>
          </w:p>
        </w:tc>
      </w:tr>
      <w:tr w:rsidR="009B03F3" w:rsidRPr="009C5E28" w:rsidTr="009B03F3">
        <w:tc>
          <w:tcPr>
            <w:tcW w:w="1009" w:type="dxa"/>
            <w:tcBorders>
              <w:top w:val="single" w:sz="8" w:space="0" w:color="4F81BD"/>
              <w:left w:val="single" w:sz="8" w:space="0" w:color="4F81BD"/>
              <w:bottom w:val="single" w:sz="8" w:space="0" w:color="4F81BD"/>
            </w:tcBorders>
            <w:shd w:val="clear" w:color="auto" w:fill="auto"/>
            <w:vAlign w:val="center"/>
          </w:tcPr>
          <w:p w:rsidR="009B03F3" w:rsidRPr="009C5E28" w:rsidRDefault="009B03F3" w:rsidP="009B03F3">
            <w:pPr>
              <w:spacing w:after="0"/>
              <w:jc w:val="center"/>
              <w:rPr>
                <w:b/>
                <w:bCs/>
              </w:rPr>
            </w:pPr>
            <w:r>
              <w:rPr>
                <w:b/>
                <w:noProof/>
                <w:lang w:eastAsia="de-DE"/>
              </w:rPr>
              <w:drawing>
                <wp:inline distT="0" distB="0" distL="0" distR="0" wp14:anchorId="378D05C8" wp14:editId="382398A2">
                  <wp:extent cx="504190" cy="504190"/>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3" cstate="email">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9B03F3" w:rsidRPr="009C5E28" w:rsidRDefault="009B03F3" w:rsidP="009B03F3">
            <w:pPr>
              <w:spacing w:after="0"/>
              <w:jc w:val="center"/>
            </w:pPr>
            <w:r>
              <w:rPr>
                <w:noProof/>
                <w:lang w:eastAsia="de-DE"/>
              </w:rPr>
              <w:drawing>
                <wp:inline distT="0" distB="0" distL="0" distR="0" wp14:anchorId="48A34390" wp14:editId="3A63B471">
                  <wp:extent cx="504190" cy="504190"/>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9B03F3" w:rsidRPr="009C5E28" w:rsidRDefault="009B03F3" w:rsidP="009B03F3">
            <w:pPr>
              <w:spacing w:after="0"/>
              <w:jc w:val="center"/>
            </w:pPr>
            <w:r>
              <w:rPr>
                <w:noProof/>
                <w:lang w:eastAsia="de-DE"/>
              </w:rPr>
              <w:drawing>
                <wp:inline distT="0" distB="0" distL="0" distR="0" wp14:anchorId="1E0E37AF" wp14:editId="227AE5E1">
                  <wp:extent cx="504190" cy="50419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5" cstate="email">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9B03F3" w:rsidRPr="009C5E28" w:rsidRDefault="009B03F3" w:rsidP="009B03F3">
            <w:pPr>
              <w:spacing w:after="0"/>
              <w:jc w:val="center"/>
            </w:pPr>
            <w:r>
              <w:rPr>
                <w:noProof/>
                <w:lang w:eastAsia="de-DE"/>
              </w:rPr>
              <w:drawing>
                <wp:inline distT="0" distB="0" distL="0" distR="0" wp14:anchorId="5FD1B025" wp14:editId="0A5F5941">
                  <wp:extent cx="504190" cy="50419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9B03F3" w:rsidRPr="009C5E28" w:rsidRDefault="009B03F3" w:rsidP="009B03F3">
            <w:pPr>
              <w:spacing w:after="0"/>
              <w:jc w:val="center"/>
            </w:pPr>
            <w:r>
              <w:rPr>
                <w:noProof/>
                <w:lang w:eastAsia="de-DE"/>
              </w:rPr>
              <w:drawing>
                <wp:inline distT="0" distB="0" distL="0" distR="0" wp14:anchorId="06EFD5FA" wp14:editId="39F0969C">
                  <wp:extent cx="504190" cy="504190"/>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9B03F3" w:rsidRPr="009C5E28" w:rsidRDefault="009B03F3" w:rsidP="009B03F3">
            <w:pPr>
              <w:spacing w:after="0"/>
              <w:jc w:val="center"/>
            </w:pPr>
            <w:r>
              <w:rPr>
                <w:noProof/>
                <w:lang w:eastAsia="de-DE"/>
              </w:rPr>
              <w:drawing>
                <wp:inline distT="0" distB="0" distL="0" distR="0" wp14:anchorId="5DCEC0C0" wp14:editId="5FC57D09">
                  <wp:extent cx="504190" cy="50419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9B03F3" w:rsidRPr="009C5E28" w:rsidRDefault="009B03F3" w:rsidP="009B03F3">
            <w:pPr>
              <w:spacing w:after="0"/>
              <w:jc w:val="center"/>
            </w:pPr>
            <w:r>
              <w:rPr>
                <w:noProof/>
                <w:lang w:eastAsia="de-DE"/>
              </w:rPr>
              <w:drawing>
                <wp:inline distT="0" distB="0" distL="0" distR="0" wp14:anchorId="365AA2B4" wp14:editId="4E20A476">
                  <wp:extent cx="504190" cy="50419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9B03F3" w:rsidRPr="009C5E28" w:rsidRDefault="009B03F3" w:rsidP="009B03F3">
            <w:pPr>
              <w:spacing w:after="0"/>
              <w:jc w:val="center"/>
            </w:pPr>
            <w:r>
              <w:rPr>
                <w:noProof/>
                <w:lang w:eastAsia="de-DE"/>
              </w:rPr>
              <w:drawing>
                <wp:inline distT="0" distB="0" distL="0" distR="0" wp14:anchorId="5552313C" wp14:editId="4D37B9FD">
                  <wp:extent cx="511175" cy="511175"/>
                  <wp:effectExtent l="0" t="0" r="3175" b="3175"/>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20" cstate="email">
                            <a:extLst>
                              <a:ext uri="{28A0092B-C50C-407E-A947-70E740481C1C}">
                                <a14:useLocalDpi xmlns:a14="http://schemas.microsoft.com/office/drawing/2010/main"/>
                              </a:ext>
                            </a:extLst>
                          </a:blip>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9B03F3" w:rsidRPr="009C5E28" w:rsidRDefault="009B03F3" w:rsidP="009B03F3">
            <w:pPr>
              <w:spacing w:after="0"/>
              <w:jc w:val="center"/>
            </w:pPr>
            <w:r>
              <w:rPr>
                <w:noProof/>
                <w:lang w:eastAsia="de-DE"/>
              </w:rPr>
              <w:drawing>
                <wp:inline distT="0" distB="0" distL="0" distR="0" wp14:anchorId="6DE70E07" wp14:editId="54120AB1">
                  <wp:extent cx="504190" cy="50419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21" cstate="email">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r>
    </w:tbl>
    <w:p w:rsidR="009B03F3" w:rsidRDefault="009B03F3" w:rsidP="009B03F3">
      <w:pPr>
        <w:tabs>
          <w:tab w:val="left" w:pos="1701"/>
          <w:tab w:val="left" w:pos="1985"/>
        </w:tabs>
        <w:spacing w:before="240"/>
        <w:ind w:left="1980" w:hanging="1980"/>
      </w:pPr>
      <w:r>
        <w:t xml:space="preserve">Materialien: </w:t>
      </w:r>
      <w:r>
        <w:tab/>
      </w:r>
      <w:r>
        <w:tab/>
        <w:t>6 Reagenzgläser, Reagenzglasständer</w:t>
      </w:r>
    </w:p>
    <w:p w:rsidR="009B03F3" w:rsidRPr="00ED07C2" w:rsidRDefault="009B03F3" w:rsidP="009B03F3">
      <w:pPr>
        <w:tabs>
          <w:tab w:val="left" w:pos="1701"/>
          <w:tab w:val="left" w:pos="1985"/>
        </w:tabs>
        <w:ind w:left="1980" w:hanging="1980"/>
      </w:pPr>
      <w:r>
        <w:t>Chemikalien:</w:t>
      </w:r>
      <w:r>
        <w:tab/>
      </w:r>
      <w:r>
        <w:tab/>
        <w:t xml:space="preserve">6 Eisennägel (ein verzinkter), Kupferdraht, Lack, Magnesiumband, </w:t>
      </w:r>
      <w:proofErr w:type="spellStart"/>
      <w:r>
        <w:t>Kaliumhexacyan</w:t>
      </w:r>
      <w:r w:rsidR="00AF2329">
        <w:t>id</w:t>
      </w:r>
      <w:r>
        <w:t>oferrat</w:t>
      </w:r>
      <w:proofErr w:type="spellEnd"/>
      <w:r>
        <w:t xml:space="preserve"> (III)</w:t>
      </w:r>
      <w:r w:rsidR="008C100E">
        <w:t xml:space="preserve"> </w:t>
      </w:r>
      <w:r>
        <w:t>(K</w:t>
      </w:r>
      <w:r w:rsidRPr="009C65A3">
        <w:rPr>
          <w:vertAlign w:val="subscript"/>
        </w:rPr>
        <w:t>3</w:t>
      </w:r>
      <w:r>
        <w:t>[</w:t>
      </w:r>
      <w:proofErr w:type="spellStart"/>
      <w:r>
        <w:t>Fe</w:t>
      </w:r>
      <w:proofErr w:type="spellEnd"/>
      <w:r>
        <w:t>(CN)</w:t>
      </w:r>
      <w:r w:rsidRPr="009C65A3">
        <w:rPr>
          <w:vertAlign w:val="subscript"/>
        </w:rPr>
        <w:t>6</w:t>
      </w:r>
      <w:r>
        <w:t>]), Phenolphthalein-Lösung</w:t>
      </w:r>
      <w:r w:rsidR="00695ECE">
        <w:t xml:space="preserve"> (0,1%)</w:t>
      </w:r>
      <w:r>
        <w:t>, Natriumchlorid (NaCl), demineralisiertes Wasser</w:t>
      </w:r>
    </w:p>
    <w:p w:rsidR="009B03F3" w:rsidRDefault="009B03F3" w:rsidP="009B03F3">
      <w:pPr>
        <w:tabs>
          <w:tab w:val="left" w:pos="1701"/>
          <w:tab w:val="left" w:pos="1985"/>
        </w:tabs>
        <w:spacing w:after="0"/>
        <w:ind w:left="1980" w:hanging="1980"/>
      </w:pPr>
      <w:r>
        <w:t xml:space="preserve">Durchführung: </w:t>
      </w:r>
      <w:r>
        <w:tab/>
      </w:r>
      <w:r>
        <w:tab/>
        <w:t xml:space="preserve">Ein </w:t>
      </w:r>
      <w:proofErr w:type="spellStart"/>
      <w:r>
        <w:t>Spatellöffel</w:t>
      </w:r>
      <w:proofErr w:type="spellEnd"/>
      <w:r>
        <w:t xml:space="preserve"> Natriumchlorid und eine Spatelspitze </w:t>
      </w:r>
      <w:proofErr w:type="spellStart"/>
      <w:r>
        <w:t>Kaliumhexacyan</w:t>
      </w:r>
      <w:r w:rsidR="00AF2329">
        <w:t>id</w:t>
      </w:r>
      <w:r>
        <w:t>oferrat</w:t>
      </w:r>
      <w:proofErr w:type="spellEnd"/>
      <w:r>
        <w:t xml:space="preserve"> (III) werden in 100 mL Wasser gelöst und Phenolphthalein-Lösung hinzu gegeben. Mit Hilfe des Schmirgelpapiers </w:t>
      </w:r>
      <w:r>
        <w:lastRenderedPageBreak/>
        <w:t>werden die Eisennägel gereinigt und mit Aceton entfettet. Die wässrige Lös</w:t>
      </w:r>
      <w:r w:rsidR="00695ECE">
        <w:t>ung wird jeweils zweifingerhoch</w:t>
      </w:r>
      <w:r>
        <w:t xml:space="preserve"> in die Reagenzgläser ge</w:t>
      </w:r>
      <w:r w:rsidR="00BD18F3">
        <w:t>f</w:t>
      </w:r>
      <w:r>
        <w:t xml:space="preserve">üllt. </w:t>
      </w:r>
      <w:r w:rsidR="00BD18F3">
        <w:t xml:space="preserve">Anschließend werden sechs verschiedene Reaktionsansätze </w:t>
      </w:r>
      <w:r w:rsidR="00266DE1">
        <w:t>durchgeführt</w:t>
      </w:r>
      <w:r w:rsidR="00BD18F3">
        <w:t>. Pro Reagenzglas wird ein anderer Na</w:t>
      </w:r>
      <w:r w:rsidR="00266DE1">
        <w:t>gel verwendet. Die zu verwend</w:t>
      </w:r>
      <w:r w:rsidR="00BD18F3">
        <w:t>en</w:t>
      </w:r>
      <w:r w:rsidR="00266DE1">
        <w:t>den</w:t>
      </w:r>
      <w:r w:rsidR="00BD18F3">
        <w:t xml:space="preserve"> Nägel sind: Eisennagel</w:t>
      </w:r>
      <w:r w:rsidR="00AF2329">
        <w:t xml:space="preserve"> mit Kupferdraht umwickelt</w:t>
      </w:r>
      <w:r w:rsidR="00BD18F3">
        <w:t xml:space="preserve">, </w:t>
      </w:r>
      <w:r w:rsidR="00FF648D">
        <w:t>Eisenna</w:t>
      </w:r>
      <w:r w:rsidR="00AF2329">
        <w:t>gel</w:t>
      </w:r>
      <w:r w:rsidR="00BD18F3">
        <w:t>, verzinkter Eisenn</w:t>
      </w:r>
      <w:r w:rsidR="003D2983">
        <w:t xml:space="preserve">agel, lackierter Eisennagel, </w:t>
      </w:r>
      <w:r w:rsidR="00BD18F3">
        <w:t>Eisennagel mit Magnesium</w:t>
      </w:r>
      <w:r w:rsidR="00FF648D">
        <w:t>band umwickelt</w:t>
      </w:r>
      <w:r w:rsidR="003D2983">
        <w:t xml:space="preserve"> und verkupferter Eisennagel</w:t>
      </w:r>
      <w:r w:rsidR="00FF648D">
        <w:t>.</w:t>
      </w:r>
    </w:p>
    <w:p w:rsidR="0014352C" w:rsidRDefault="009B03F3" w:rsidP="008468DA">
      <w:pPr>
        <w:tabs>
          <w:tab w:val="left" w:pos="1701"/>
          <w:tab w:val="left" w:pos="1985"/>
        </w:tabs>
        <w:spacing w:before="240" w:after="0"/>
        <w:ind w:left="1980" w:hanging="1980"/>
      </w:pPr>
      <w:r>
        <w:t>Beobachtung:</w:t>
      </w:r>
      <w:r>
        <w:tab/>
      </w:r>
      <w:r>
        <w:tab/>
      </w:r>
    </w:p>
    <w:tbl>
      <w:tblPr>
        <w:tblStyle w:val="Tabellenraster"/>
        <w:tblW w:w="9322" w:type="dxa"/>
        <w:tblLook w:val="04A0" w:firstRow="1" w:lastRow="0" w:firstColumn="1" w:lastColumn="0" w:noHBand="0" w:noVBand="1"/>
      </w:tblPr>
      <w:tblGrid>
        <w:gridCol w:w="3328"/>
        <w:gridCol w:w="5994"/>
      </w:tblGrid>
      <w:tr w:rsidR="00AF2329" w:rsidTr="00FF648D">
        <w:tc>
          <w:tcPr>
            <w:tcW w:w="3328" w:type="dxa"/>
            <w:shd w:val="clear" w:color="auto" w:fill="BFBFBF" w:themeFill="background1" w:themeFillShade="BF"/>
            <w:vAlign w:val="center"/>
          </w:tcPr>
          <w:p w:rsidR="00AF2329" w:rsidRDefault="00AF2329" w:rsidP="00AF2329">
            <w:pPr>
              <w:tabs>
                <w:tab w:val="left" w:pos="1701"/>
                <w:tab w:val="left" w:pos="1985"/>
              </w:tabs>
              <w:jc w:val="left"/>
            </w:pPr>
            <w:r>
              <w:t>Eisennagel mit Kupferdraht</w:t>
            </w:r>
          </w:p>
        </w:tc>
        <w:tc>
          <w:tcPr>
            <w:tcW w:w="5994" w:type="dxa"/>
            <w:vAlign w:val="center"/>
          </w:tcPr>
          <w:p w:rsidR="00AF2329" w:rsidRDefault="00266DE1" w:rsidP="00266DE1">
            <w:pPr>
              <w:tabs>
                <w:tab w:val="left" w:pos="1701"/>
                <w:tab w:val="left" w:pos="1985"/>
              </w:tabs>
              <w:jc w:val="left"/>
            </w:pPr>
            <w:r>
              <w:t>Es bildet sich s</w:t>
            </w:r>
            <w:r w:rsidR="00AF2329">
              <w:t>ehr schnell ein blauer Niederschlag + später violette Färbung</w:t>
            </w:r>
          </w:p>
        </w:tc>
      </w:tr>
      <w:tr w:rsidR="00FF648D" w:rsidTr="00FF648D">
        <w:tc>
          <w:tcPr>
            <w:tcW w:w="3328" w:type="dxa"/>
            <w:shd w:val="clear" w:color="auto" w:fill="BFBFBF" w:themeFill="background1" w:themeFillShade="BF"/>
            <w:vAlign w:val="center"/>
          </w:tcPr>
          <w:p w:rsidR="00FF648D" w:rsidRDefault="00FF648D" w:rsidP="00FF648D">
            <w:pPr>
              <w:tabs>
                <w:tab w:val="left" w:pos="1701"/>
                <w:tab w:val="left" w:pos="1985"/>
              </w:tabs>
              <w:jc w:val="left"/>
            </w:pPr>
            <w:r>
              <w:t>Eisennagel</w:t>
            </w:r>
          </w:p>
        </w:tc>
        <w:tc>
          <w:tcPr>
            <w:tcW w:w="5994" w:type="dxa"/>
            <w:vAlign w:val="center"/>
          </w:tcPr>
          <w:p w:rsidR="00FF648D" w:rsidRDefault="00FF648D" w:rsidP="00FF648D">
            <w:pPr>
              <w:tabs>
                <w:tab w:val="left" w:pos="1701"/>
                <w:tab w:val="left" w:pos="1985"/>
              </w:tabs>
              <w:jc w:val="left"/>
            </w:pPr>
            <w:r>
              <w:t>Schnell bildet sich ein blauer Niederschlag</w:t>
            </w:r>
          </w:p>
        </w:tc>
      </w:tr>
      <w:tr w:rsidR="00AF2329" w:rsidTr="00AF2329">
        <w:tc>
          <w:tcPr>
            <w:tcW w:w="3328" w:type="dxa"/>
            <w:shd w:val="clear" w:color="auto" w:fill="BFBFBF" w:themeFill="background1" w:themeFillShade="BF"/>
            <w:vAlign w:val="center"/>
          </w:tcPr>
          <w:p w:rsidR="00AF2329" w:rsidRDefault="00AF2329" w:rsidP="00AF2329">
            <w:pPr>
              <w:tabs>
                <w:tab w:val="left" w:pos="1701"/>
                <w:tab w:val="left" w:pos="1985"/>
              </w:tabs>
              <w:jc w:val="left"/>
            </w:pPr>
            <w:r>
              <w:t>Verzinkter Eisennagel</w:t>
            </w:r>
          </w:p>
        </w:tc>
        <w:tc>
          <w:tcPr>
            <w:tcW w:w="5994" w:type="dxa"/>
            <w:vAlign w:val="center"/>
          </w:tcPr>
          <w:p w:rsidR="00AF2329" w:rsidRDefault="00AF2329" w:rsidP="00AF2329">
            <w:pPr>
              <w:tabs>
                <w:tab w:val="left" w:pos="1701"/>
                <w:tab w:val="left" w:pos="1985"/>
              </w:tabs>
              <w:jc w:val="left"/>
            </w:pPr>
            <w:r>
              <w:t>Keine Veränderung</w:t>
            </w:r>
          </w:p>
        </w:tc>
      </w:tr>
      <w:tr w:rsidR="00AF2329" w:rsidTr="00AF2329">
        <w:tc>
          <w:tcPr>
            <w:tcW w:w="3328" w:type="dxa"/>
            <w:shd w:val="clear" w:color="auto" w:fill="BFBFBF" w:themeFill="background1" w:themeFillShade="BF"/>
            <w:vAlign w:val="center"/>
          </w:tcPr>
          <w:p w:rsidR="00AF2329" w:rsidRDefault="00AF2329" w:rsidP="00AF2329">
            <w:pPr>
              <w:tabs>
                <w:tab w:val="left" w:pos="1701"/>
                <w:tab w:val="left" w:pos="1985"/>
              </w:tabs>
              <w:jc w:val="left"/>
            </w:pPr>
            <w:r>
              <w:t>Lackierter Eisennagel</w:t>
            </w:r>
          </w:p>
        </w:tc>
        <w:tc>
          <w:tcPr>
            <w:tcW w:w="5994" w:type="dxa"/>
            <w:vAlign w:val="center"/>
          </w:tcPr>
          <w:p w:rsidR="00AF2329" w:rsidRDefault="00266DE1" w:rsidP="00266DE1">
            <w:pPr>
              <w:tabs>
                <w:tab w:val="left" w:pos="1701"/>
                <w:tab w:val="left" w:pos="1985"/>
              </w:tabs>
              <w:jc w:val="left"/>
            </w:pPr>
            <w:r>
              <w:t xml:space="preserve">Es tritt rasch </w:t>
            </w:r>
            <w:r w:rsidR="00AF2329">
              <w:t>an einigen Stellen ein blauer Niederschlag auf</w:t>
            </w:r>
          </w:p>
        </w:tc>
      </w:tr>
      <w:tr w:rsidR="00AF2329" w:rsidTr="00AF2329">
        <w:tc>
          <w:tcPr>
            <w:tcW w:w="3328" w:type="dxa"/>
            <w:shd w:val="clear" w:color="auto" w:fill="BFBFBF" w:themeFill="background1" w:themeFillShade="BF"/>
            <w:vAlign w:val="center"/>
          </w:tcPr>
          <w:p w:rsidR="00AF2329" w:rsidRDefault="00AF2329" w:rsidP="00AF2329">
            <w:pPr>
              <w:tabs>
                <w:tab w:val="left" w:pos="1701"/>
                <w:tab w:val="left" w:pos="1985"/>
              </w:tabs>
              <w:jc w:val="left"/>
            </w:pPr>
            <w:r>
              <w:t>Eisennagel mit Magnesiumband</w:t>
            </w:r>
          </w:p>
        </w:tc>
        <w:tc>
          <w:tcPr>
            <w:tcW w:w="5994" w:type="dxa"/>
            <w:vAlign w:val="center"/>
          </w:tcPr>
          <w:p w:rsidR="00AF2329" w:rsidRDefault="00AF2329" w:rsidP="00AF2329">
            <w:pPr>
              <w:tabs>
                <w:tab w:val="left" w:pos="1701"/>
                <w:tab w:val="left" w:pos="1985"/>
              </w:tabs>
              <w:jc w:val="left"/>
            </w:pPr>
            <w:r>
              <w:t>Spät tritt ein leichter blauer Niederschlag auf + sehr schnell eine violett Färbung</w:t>
            </w:r>
          </w:p>
        </w:tc>
      </w:tr>
      <w:tr w:rsidR="00FF648D" w:rsidTr="00FF648D">
        <w:tc>
          <w:tcPr>
            <w:tcW w:w="3328" w:type="dxa"/>
            <w:shd w:val="clear" w:color="auto" w:fill="BFBFBF" w:themeFill="background1" w:themeFillShade="BF"/>
            <w:vAlign w:val="center"/>
          </w:tcPr>
          <w:p w:rsidR="00FF648D" w:rsidRDefault="00FF648D" w:rsidP="00FF648D">
            <w:pPr>
              <w:tabs>
                <w:tab w:val="left" w:pos="1701"/>
                <w:tab w:val="left" w:pos="1985"/>
              </w:tabs>
              <w:jc w:val="left"/>
            </w:pPr>
            <w:r>
              <w:t>Verkupferter Eisennagel</w:t>
            </w:r>
          </w:p>
        </w:tc>
        <w:tc>
          <w:tcPr>
            <w:tcW w:w="5994" w:type="dxa"/>
            <w:vAlign w:val="center"/>
          </w:tcPr>
          <w:p w:rsidR="00FF648D" w:rsidRDefault="00FF648D" w:rsidP="00FF648D">
            <w:pPr>
              <w:tabs>
                <w:tab w:val="left" w:pos="1701"/>
                <w:tab w:val="left" w:pos="1985"/>
              </w:tabs>
              <w:jc w:val="left"/>
            </w:pPr>
            <w:r>
              <w:t>Schnell bildet sich ein leichter blauer Niederschlag</w:t>
            </w:r>
          </w:p>
        </w:tc>
      </w:tr>
    </w:tbl>
    <w:p w:rsidR="000C3AFB" w:rsidRDefault="00A71261" w:rsidP="0014352C">
      <w:pPr>
        <w:tabs>
          <w:tab w:val="left" w:pos="1701"/>
          <w:tab w:val="left" w:pos="1985"/>
        </w:tabs>
        <w:spacing w:before="240"/>
        <w:ind w:left="1980" w:hanging="1980"/>
      </w:pPr>
      <w:r w:rsidRPr="000C3AFB">
        <w:rPr>
          <w:noProof/>
          <w:lang w:eastAsia="de-DE"/>
        </w:rPr>
        <mc:AlternateContent>
          <mc:Choice Requires="wpg">
            <w:drawing>
              <wp:anchor distT="0" distB="0" distL="114300" distR="114300" simplePos="0" relativeHeight="251883520" behindDoc="0" locked="0" layoutInCell="1" allowOverlap="1" wp14:anchorId="575A3829" wp14:editId="3B297442">
                <wp:simplePos x="0" y="0"/>
                <wp:positionH relativeFrom="column">
                  <wp:posOffset>-158115</wp:posOffset>
                </wp:positionH>
                <wp:positionV relativeFrom="paragraph">
                  <wp:posOffset>119218</wp:posOffset>
                </wp:positionV>
                <wp:extent cx="6056630" cy="593725"/>
                <wp:effectExtent l="0" t="0" r="20320" b="15875"/>
                <wp:wrapNone/>
                <wp:docPr id="71" name="Gruppieren 13"/>
                <wp:cNvGraphicFramePr/>
                <a:graphic xmlns:a="http://schemas.openxmlformats.org/drawingml/2006/main">
                  <a:graphicData uri="http://schemas.microsoft.com/office/word/2010/wordprocessingGroup">
                    <wpg:wgp>
                      <wpg:cNvGrpSpPr/>
                      <wpg:grpSpPr>
                        <a:xfrm>
                          <a:off x="0" y="0"/>
                          <a:ext cx="6056630" cy="593725"/>
                          <a:chOff x="118750" y="0"/>
                          <a:chExt cx="5754254" cy="593766"/>
                        </a:xfrm>
                        <a:noFill/>
                      </wpg:grpSpPr>
                      <wps:wsp>
                        <wps:cNvPr id="72" name="Rechteck 72"/>
                        <wps:cNvSpPr/>
                        <wps:spPr>
                          <a:xfrm>
                            <a:off x="118750" y="5247"/>
                            <a:ext cx="1008000" cy="588519"/>
                          </a:xfrm>
                          <a:prstGeom prst="rect">
                            <a:avLst/>
                          </a:prstGeom>
                          <a:grp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867B3" w:rsidRPr="000C3AFB" w:rsidRDefault="00E867B3" w:rsidP="000C3AFB">
                              <w:pPr>
                                <w:pStyle w:val="StandardWeb"/>
                                <w:spacing w:before="0" w:beforeAutospacing="0" w:after="0" w:afterAutospacing="0"/>
                                <w:jc w:val="center"/>
                                <w:rPr>
                                  <w:rFonts w:asciiTheme="majorHAnsi" w:hAnsiTheme="majorHAnsi"/>
                                  <w:color w:val="000000" w:themeColor="text1"/>
                                  <w:sz w:val="22"/>
                                  <w:szCs w:val="22"/>
                                </w:rPr>
                              </w:pPr>
                              <w:r>
                                <w:rPr>
                                  <w:rFonts w:asciiTheme="majorHAnsi" w:hAnsiTheme="majorHAnsi" w:cstheme="minorBidi"/>
                                  <w:color w:val="000000" w:themeColor="text1"/>
                                  <w:kern w:val="24"/>
                                  <w:sz w:val="22"/>
                                  <w:szCs w:val="22"/>
                                </w:rPr>
                                <w:t>Eisennagel mit Kupferdraht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3" name="Rechteck 73"/>
                        <wps:cNvSpPr/>
                        <wps:spPr>
                          <a:xfrm>
                            <a:off x="2013973" y="0"/>
                            <a:ext cx="900000" cy="522514"/>
                          </a:xfrm>
                          <a:prstGeom prst="rect">
                            <a:avLst/>
                          </a:prstGeom>
                          <a:grp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867B3" w:rsidRPr="000C3AFB" w:rsidRDefault="00E867B3" w:rsidP="000C3AFB">
                              <w:pPr>
                                <w:pStyle w:val="StandardWeb"/>
                                <w:spacing w:before="0" w:beforeAutospacing="0" w:after="0" w:afterAutospacing="0"/>
                                <w:jc w:val="center"/>
                                <w:rPr>
                                  <w:rFonts w:asciiTheme="majorHAnsi" w:hAnsiTheme="majorHAnsi"/>
                                  <w:color w:val="000000" w:themeColor="text1"/>
                                  <w:sz w:val="22"/>
                                  <w:szCs w:val="22"/>
                                </w:rPr>
                              </w:pPr>
                              <w:r>
                                <w:rPr>
                                  <w:rFonts w:asciiTheme="majorHAnsi" w:hAnsiTheme="majorHAnsi" w:cstheme="minorBidi"/>
                                  <w:color w:val="000000" w:themeColor="text1"/>
                                  <w:kern w:val="24"/>
                                  <w:sz w:val="22"/>
                                  <w:szCs w:val="22"/>
                                </w:rPr>
                                <w:t>V</w:t>
                              </w:r>
                              <w:r w:rsidRPr="000C3AFB">
                                <w:rPr>
                                  <w:rFonts w:asciiTheme="majorHAnsi" w:hAnsiTheme="majorHAnsi" w:cstheme="minorBidi"/>
                                  <w:color w:val="000000" w:themeColor="text1"/>
                                  <w:kern w:val="24"/>
                                  <w:sz w:val="22"/>
                                  <w:szCs w:val="22"/>
                                </w:rPr>
                                <w:t>erzinkt</w:t>
                              </w:r>
                              <w:r>
                                <w:rPr>
                                  <w:rFonts w:asciiTheme="majorHAnsi" w:hAnsiTheme="majorHAnsi" w:cstheme="minorBidi"/>
                                  <w:color w:val="000000" w:themeColor="text1"/>
                                  <w:kern w:val="24"/>
                                  <w:sz w:val="22"/>
                                  <w:szCs w:val="22"/>
                                </w:rPr>
                                <w:t>er Eisennagel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4" name="Rechteck 74"/>
                        <wps:cNvSpPr/>
                        <wps:spPr>
                          <a:xfrm>
                            <a:off x="2951760" y="0"/>
                            <a:ext cx="860220" cy="522478"/>
                          </a:xfrm>
                          <a:prstGeom prst="rect">
                            <a:avLst/>
                          </a:prstGeom>
                          <a:grp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867B3" w:rsidRPr="000C3AFB" w:rsidRDefault="00E867B3" w:rsidP="000C3AFB">
                              <w:pPr>
                                <w:pStyle w:val="StandardWeb"/>
                                <w:spacing w:before="0" w:beforeAutospacing="0" w:after="0" w:afterAutospacing="0"/>
                                <w:jc w:val="center"/>
                                <w:rPr>
                                  <w:rFonts w:asciiTheme="majorHAnsi" w:hAnsiTheme="majorHAnsi"/>
                                  <w:color w:val="000000" w:themeColor="text1"/>
                                  <w:sz w:val="22"/>
                                  <w:szCs w:val="22"/>
                                </w:rPr>
                              </w:pPr>
                              <w:r w:rsidRPr="000C3AFB">
                                <w:rPr>
                                  <w:rFonts w:asciiTheme="majorHAnsi" w:hAnsiTheme="majorHAnsi" w:cstheme="minorBidi"/>
                                  <w:color w:val="000000" w:themeColor="text1"/>
                                  <w:kern w:val="24"/>
                                  <w:sz w:val="22"/>
                                  <w:szCs w:val="22"/>
                                </w:rPr>
                                <w:t>Lack</w:t>
                              </w:r>
                              <w:r>
                                <w:rPr>
                                  <w:rFonts w:asciiTheme="majorHAnsi" w:hAnsiTheme="majorHAnsi" w:cstheme="minorBidi"/>
                                  <w:color w:val="000000" w:themeColor="text1"/>
                                  <w:kern w:val="24"/>
                                  <w:sz w:val="22"/>
                                  <w:szCs w:val="22"/>
                                </w:rPr>
                                <w:t>ierter Eisennagel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5" name="Rechteck 75"/>
                        <wps:cNvSpPr/>
                        <wps:spPr>
                          <a:xfrm>
                            <a:off x="3811593" y="453"/>
                            <a:ext cx="972000" cy="593272"/>
                          </a:xfrm>
                          <a:prstGeom prst="rect">
                            <a:avLst/>
                          </a:prstGeom>
                          <a:grp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867B3" w:rsidRPr="000C3AFB" w:rsidRDefault="00E867B3" w:rsidP="000C3AFB">
                              <w:pPr>
                                <w:pStyle w:val="StandardWeb"/>
                                <w:spacing w:before="0" w:beforeAutospacing="0" w:after="0" w:afterAutospacing="0"/>
                                <w:jc w:val="center"/>
                                <w:rPr>
                                  <w:rFonts w:asciiTheme="majorHAnsi" w:hAnsiTheme="majorHAnsi"/>
                                  <w:color w:val="000000" w:themeColor="text1"/>
                                  <w:sz w:val="22"/>
                                  <w:szCs w:val="22"/>
                                </w:rPr>
                              </w:pPr>
                              <w:r>
                                <w:rPr>
                                  <w:rFonts w:asciiTheme="majorHAnsi" w:hAnsiTheme="majorHAnsi" w:cstheme="minorBidi"/>
                                  <w:color w:val="000000" w:themeColor="text1"/>
                                  <w:kern w:val="24"/>
                                  <w:sz w:val="22"/>
                                  <w:szCs w:val="22"/>
                                </w:rPr>
                                <w:t>Eisennagel mit Magnesiumband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6" name="Rechteck 76"/>
                        <wps:cNvSpPr/>
                        <wps:spPr>
                          <a:xfrm>
                            <a:off x="4793004" y="908"/>
                            <a:ext cx="1080000" cy="521570"/>
                          </a:xfrm>
                          <a:prstGeom prst="rect">
                            <a:avLst/>
                          </a:prstGeom>
                          <a:grp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867B3" w:rsidRPr="000C3AFB" w:rsidRDefault="00E867B3" w:rsidP="000C3AFB">
                              <w:pPr>
                                <w:pStyle w:val="StandardWeb"/>
                                <w:spacing w:before="0" w:beforeAutospacing="0" w:after="0" w:afterAutospacing="0"/>
                                <w:jc w:val="center"/>
                                <w:rPr>
                                  <w:rFonts w:asciiTheme="majorHAnsi" w:hAnsiTheme="majorHAnsi"/>
                                  <w:color w:val="000000" w:themeColor="text1"/>
                                  <w:sz w:val="22"/>
                                  <w:szCs w:val="22"/>
                                </w:rPr>
                              </w:pPr>
                              <w:r>
                                <w:rPr>
                                  <w:rFonts w:asciiTheme="majorHAnsi" w:hAnsiTheme="majorHAnsi" w:cstheme="minorBidi"/>
                                  <w:color w:val="000000" w:themeColor="text1"/>
                                  <w:kern w:val="24"/>
                                  <w:sz w:val="22"/>
                                  <w:szCs w:val="22"/>
                                </w:rPr>
                                <w:t>V</w:t>
                              </w:r>
                              <w:r w:rsidRPr="000C3AFB">
                                <w:rPr>
                                  <w:rFonts w:asciiTheme="majorHAnsi" w:hAnsiTheme="majorHAnsi" w:cstheme="minorBidi"/>
                                  <w:color w:val="000000" w:themeColor="text1"/>
                                  <w:kern w:val="24"/>
                                  <w:sz w:val="22"/>
                                  <w:szCs w:val="22"/>
                                </w:rPr>
                                <w:t>erkupfert</w:t>
                              </w:r>
                              <w:r>
                                <w:rPr>
                                  <w:rFonts w:asciiTheme="majorHAnsi" w:hAnsiTheme="majorHAnsi" w:cstheme="minorBidi"/>
                                  <w:color w:val="000000" w:themeColor="text1"/>
                                  <w:kern w:val="24"/>
                                  <w:sz w:val="22"/>
                                  <w:szCs w:val="22"/>
                                </w:rPr>
                                <w:t>er Eisennagel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7" name="Rechteck 77"/>
                        <wps:cNvSpPr/>
                        <wps:spPr>
                          <a:xfrm>
                            <a:off x="1115641" y="68992"/>
                            <a:ext cx="828000" cy="429769"/>
                          </a:xfrm>
                          <a:prstGeom prst="rect">
                            <a:avLst/>
                          </a:prstGeom>
                          <a:grp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867B3" w:rsidRPr="000C3AFB" w:rsidRDefault="00E867B3" w:rsidP="000C3AFB">
                              <w:pPr>
                                <w:pStyle w:val="StandardWeb"/>
                                <w:spacing w:before="0" w:beforeAutospacing="0" w:after="0" w:afterAutospacing="0"/>
                                <w:jc w:val="center"/>
                                <w:rPr>
                                  <w:rFonts w:asciiTheme="majorHAnsi" w:hAnsiTheme="majorHAnsi"/>
                                  <w:color w:val="000000" w:themeColor="text1"/>
                                  <w:sz w:val="22"/>
                                  <w:szCs w:val="22"/>
                                </w:rPr>
                              </w:pPr>
                              <w:r>
                                <w:rPr>
                                  <w:rFonts w:asciiTheme="majorHAnsi" w:hAnsiTheme="majorHAnsi" w:cstheme="minorBidi"/>
                                  <w:color w:val="000000" w:themeColor="text1"/>
                                  <w:kern w:val="24"/>
                                  <w:sz w:val="22"/>
                                  <w:szCs w:val="22"/>
                                </w:rPr>
                                <w:t xml:space="preserve">Eisennagel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ieren 13" o:spid="_x0000_s1040" style="position:absolute;left:0;text-align:left;margin-left:-12.45pt;margin-top:9.4pt;width:476.9pt;height:46.75pt;z-index:251883520;mso-position-horizontal-relative:text;mso-position-vertical-relative:text;mso-width-relative:margin;mso-height-relative:margin" coordorigin="1187" coordsize="57542,5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U/lHwQAAFEaAAAOAAAAZHJzL2Uyb0RvYy54bWzsWW1v2zYQ/j5g/0HQ98WirHdEKYJ0CQYE&#10;XdB06GeaoixhEsmRdOzs1+9I6sWNgzVoUSAN9EU2xbsj7+E9dyR1/u7Qd94DlarlrPTRWeB7lBFe&#10;tWxb+n99uv4t8z2lMatwxxkt/Ueq/HcXv/5yvhcFDXnDu4pKD4wwVexF6Tdai2K1UqShPVZnXFAG&#10;nTWXPdbQlNtVJfEerPfdKgyCZLXnshKSE6oUvH3vOv0La7+uKdF/1rWi2utKH+am7VPa58Y8Vxfn&#10;uNhKLJqWDNPA3zCLHrcMBp1MvccaezvZnpjqWyK54rU+I7xf8bpuCbU+gDcoeOLNjeQ7YX3ZFvut&#10;mGACaJ/g9M1myYeHO+m1VemnyPcY7mGNbuROiJZKyjy0NgjtxbYAwRsp7sWdHF5sXcs4fahlb37B&#10;He9gsX2csKUH7RF4mQRxkqxhCQj0xfk6DWMHPmlghYwaQlkag8CsS5rfB+04jaMwjmbtJDHaq3ls&#10;xq/brjPvzGynye0FxJWaoVPfB919gwW1K6IMIiN04QjdR0oaTcnfXho64KzYhJoqFAD4DGRHvsdh&#10;lDpkRuhQEGRBMEKXZTHKnzgvpNI3lPee+VP6EsLeRiN+uFXa4TSKuCAVA1i46Ji3B+zzAKA3fYp3&#10;bWV6bcPQkF510nvAQKDNFg0DH0nBGnTMwj56ZzBX+rGjxkTHPtIaAgwWOHQDfGkTE0KZRq6rwRV1&#10;Q8XgsGUnmLfJwMzCLrg1aCzXMMnJ9mDgedsOgUHeqFKbGSblwfP/U5407Mic6Um5bxmXz3nWgVfD&#10;yE5+BMlBY1DSh83Bkg9FRtS82vDqEcJKcpeqlCDXLSzqLVb6DkvITRAHkG+ht+HyX9/bQ+4qffXP&#10;Dkvqe90fDCI8R1EEYto2ojgNoSGPezbHPWzXX3FYXeA/jGb/GnndjX9ryfvPkGYvzajQhRmBsUuf&#10;aDk2rrTLqZCoCb28tGKQ4ATWt+xeEGPcAGeC8NPhM5ZiiFQNMf6Bj6zCxZOAdbJGk/HLneZ1a6N5&#10;xmmAFBju0PvxVF+fUn3IkS+kOuT5dZ6CmTnPjUTPTdADwDZFhmHsouIoyY0kXnj+RV4ac8hPwHNb&#10;9Ob4XXh+lBNeFc9hr+F2Q3NJn3I0VP6vl/Qwj1GaAJtPeZ4lQWhy8sDzKM2Wev7G6rndni48f/31&#10;PD7l+ZSjX8TzdYYQnGcsz6PY7gVggzmcW3LYe00VPV+H7liwVPQ3tHO3h7WF6a+f6ckp06cs/SKm&#10;R2m+DgLYGEBFzwNbs2emI3tGn4o6itPx+Drejiyb95/9kG6XfKH666d6ekr1KU2/iOoIanoSwY0I&#10;UD3J8tze5s1kz8L5Qi4K8zRZLuTe2oWcXdGF69/DdXsTD98t7LXt8I3FfBg5btsLvPlL0MV/AAAA&#10;//8DAFBLAwQUAAYACAAAACEA8ako3OAAAAAKAQAADwAAAGRycy9kb3ducmV2LnhtbEyPQUvDQBCF&#10;74L/YRnBW7tJqpKm2ZRS1FMRbAXpbZudJqHZ2ZDdJum/dzzpcd77ePNevp5sKwbsfeNIQTyPQCCV&#10;zjRUKfg6vM1SED5oMrp1hApu6GFd3N/lOjNupE8c9qESHEI+0wrqELpMSl/WaLWfuw6JvbPrrQ58&#10;9pU0vR453LYyiaIXaXVD/KHWHW5rLC/7q1XwPupxs4hfh93lvL0dD88f37sYlXp8mDYrEAGn8AfD&#10;b32uDgV3OrkrGS9aBbPkackoGylPYGCZpCycWIiTBcgil/8nFD8AAAD//wMAUEsBAi0AFAAGAAgA&#10;AAAhALaDOJL+AAAA4QEAABMAAAAAAAAAAAAAAAAAAAAAAFtDb250ZW50X1R5cGVzXS54bWxQSwEC&#10;LQAUAAYACAAAACEAOP0h/9YAAACUAQAACwAAAAAAAAAAAAAAAAAvAQAAX3JlbHMvLnJlbHNQSwEC&#10;LQAUAAYACAAAACEAd61P5R8EAABRGgAADgAAAAAAAAAAAAAAAAAuAgAAZHJzL2Uyb0RvYy54bWxQ&#10;SwECLQAUAAYACAAAACEA8ako3OAAAAAKAQAADwAAAAAAAAAAAAAAAAB5BgAAZHJzL2Rvd25yZXYu&#10;eG1sUEsFBgAAAAAEAAQA8wAAAIYHAAAAAA==&#10;">
                <v:rect id="Rechteck 72" o:spid="_x0000_s1041" style="position:absolute;left:1187;top:52;width:10080;height:58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evtMQA&#10;AADbAAAADwAAAGRycy9kb3ducmV2LnhtbESPT4vCMBTE74LfITxhL6LpKvinaxRZsCqooO5lb4/m&#10;bVtsXkqT1frtjSB4HGbmN8xs0ZhSXKl2hWUFn/0IBHFqdcGZgp/zqjcB4TyyxtIyKbiTg8W83Zph&#10;rO2Nj3Q9+UwECLsYFeTeV7GULs3JoOvbijh4f7Y26IOsM6lrvAW4KeUgikbSYMFhIceKvnNKL6d/&#10;oyAZ0ijxeJhsebVf2+PvPunupkp9dJrlFwhPjX+HX+2NVjAewPNL+AF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nr7TEAAAA2wAAAA8AAAAAAAAAAAAAAAAAmAIAAGRycy9k&#10;b3ducmV2LnhtbFBLBQYAAAAABAAEAPUAAACJAwAAAAA=&#10;" filled="f" strokecolor="white [3212]" strokeweight="1.5pt">
                  <v:textbox>
                    <w:txbxContent>
                      <w:p w:rsidR="00E867B3" w:rsidRPr="000C3AFB" w:rsidRDefault="00E867B3" w:rsidP="000C3AFB">
                        <w:pPr>
                          <w:pStyle w:val="StandardWeb"/>
                          <w:spacing w:before="0" w:beforeAutospacing="0" w:after="0" w:afterAutospacing="0"/>
                          <w:jc w:val="center"/>
                          <w:rPr>
                            <w:rFonts w:asciiTheme="majorHAnsi" w:hAnsiTheme="majorHAnsi"/>
                            <w:color w:val="000000" w:themeColor="text1"/>
                            <w:sz w:val="22"/>
                            <w:szCs w:val="22"/>
                          </w:rPr>
                        </w:pPr>
                        <w:r>
                          <w:rPr>
                            <w:rFonts w:asciiTheme="majorHAnsi" w:hAnsiTheme="majorHAnsi" w:cstheme="minorBidi"/>
                            <w:color w:val="000000" w:themeColor="text1"/>
                            <w:kern w:val="24"/>
                            <w:sz w:val="22"/>
                            <w:szCs w:val="22"/>
                          </w:rPr>
                          <w:t>Eisennagel mit Kupfe</w:t>
                        </w:r>
                        <w:r>
                          <w:rPr>
                            <w:rFonts w:asciiTheme="majorHAnsi" w:hAnsiTheme="majorHAnsi" w:cstheme="minorBidi"/>
                            <w:color w:val="000000" w:themeColor="text1"/>
                            <w:kern w:val="24"/>
                            <w:sz w:val="22"/>
                            <w:szCs w:val="22"/>
                          </w:rPr>
                          <w:t>r</w:t>
                        </w:r>
                        <w:r>
                          <w:rPr>
                            <w:rFonts w:asciiTheme="majorHAnsi" w:hAnsiTheme="majorHAnsi" w:cstheme="minorBidi"/>
                            <w:color w:val="000000" w:themeColor="text1"/>
                            <w:kern w:val="24"/>
                            <w:sz w:val="22"/>
                            <w:szCs w:val="22"/>
                          </w:rPr>
                          <w:t>draht</w:t>
                        </w:r>
                      </w:p>
                    </w:txbxContent>
                  </v:textbox>
                </v:rect>
                <v:rect id="Rechteck 73" o:spid="_x0000_s1042" style="position:absolute;left:20139;width:9000;height:52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sKL8UA&#10;AADbAAAADwAAAGRycy9kb3ducmV2LnhtbESPQWvCQBSE70L/w/IKvUizaQNqU1eRglHBFEx76e2R&#10;fU2C2bchu2r8992C4HGYmW+Y+XIwrThT7xrLCl6iGARxaXXDlYLvr/XzDITzyBpby6TgSg6Wi4fR&#10;HFNtL3ygc+ErESDsUlRQe9+lUrqyJoMush1x8H5tb9AH2VdS93gJcNPK1zieSIMNh4UaO/qoqTwW&#10;J6MgS2iSefyc7Xidb+zhJ8/G+zelnh6H1TsIT4O/h2/trVYwTeD/S/gB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KwovxQAAANsAAAAPAAAAAAAAAAAAAAAAAJgCAABkcnMv&#10;ZG93bnJldi54bWxQSwUGAAAAAAQABAD1AAAAigMAAAAA&#10;" filled="f" strokecolor="white [3212]" strokeweight="1.5pt">
                  <v:textbox>
                    <w:txbxContent>
                      <w:p w:rsidR="00E867B3" w:rsidRPr="000C3AFB" w:rsidRDefault="00E867B3" w:rsidP="000C3AFB">
                        <w:pPr>
                          <w:pStyle w:val="StandardWeb"/>
                          <w:spacing w:before="0" w:beforeAutospacing="0" w:after="0" w:afterAutospacing="0"/>
                          <w:jc w:val="center"/>
                          <w:rPr>
                            <w:rFonts w:asciiTheme="majorHAnsi" w:hAnsiTheme="majorHAnsi"/>
                            <w:color w:val="000000" w:themeColor="text1"/>
                            <w:sz w:val="22"/>
                            <w:szCs w:val="22"/>
                          </w:rPr>
                        </w:pPr>
                        <w:r>
                          <w:rPr>
                            <w:rFonts w:asciiTheme="majorHAnsi" w:hAnsiTheme="majorHAnsi" w:cstheme="minorBidi"/>
                            <w:color w:val="000000" w:themeColor="text1"/>
                            <w:kern w:val="24"/>
                            <w:sz w:val="22"/>
                            <w:szCs w:val="22"/>
                          </w:rPr>
                          <w:t>V</w:t>
                        </w:r>
                        <w:r w:rsidRPr="000C3AFB">
                          <w:rPr>
                            <w:rFonts w:asciiTheme="majorHAnsi" w:hAnsiTheme="majorHAnsi" w:cstheme="minorBidi"/>
                            <w:color w:val="000000" w:themeColor="text1"/>
                            <w:kern w:val="24"/>
                            <w:sz w:val="22"/>
                            <w:szCs w:val="22"/>
                          </w:rPr>
                          <w:t>erzinkt</w:t>
                        </w:r>
                        <w:r>
                          <w:rPr>
                            <w:rFonts w:asciiTheme="majorHAnsi" w:hAnsiTheme="majorHAnsi" w:cstheme="minorBidi"/>
                            <w:color w:val="000000" w:themeColor="text1"/>
                            <w:kern w:val="24"/>
                            <w:sz w:val="22"/>
                            <w:szCs w:val="22"/>
                          </w:rPr>
                          <w:t>er Eisennagel</w:t>
                        </w:r>
                      </w:p>
                    </w:txbxContent>
                  </v:textbox>
                </v:rect>
                <v:rect id="Rechteck 74" o:spid="_x0000_s1043" style="position:absolute;left:29517;width:8602;height:52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KSW8YA&#10;AADbAAAADwAAAGRycy9kb3ducmV2LnhtbESPT2vCQBTE7wW/w/KEXorZ2IqNqatIwVShKfjn0tsj&#10;+0yC2bchu9X023cFocdhZn7DzJe9acSFOldbVjCOYhDEhdU1lwqOh/UoAeE8ssbGMin4JQfLxeBh&#10;jqm2V97RZe9LESDsUlRQed+mUrqiIoMusi1x8E62M+iD7EqpO7wGuGnkcxxPpcGaw0KFLb1XVJz3&#10;P0ZB9kLTzONXsuV1/mF333n29DlT6nHYr95AeOr9f/je3mgFrxO4fQk/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sKSW8YAAADbAAAADwAAAAAAAAAAAAAAAACYAgAAZHJz&#10;L2Rvd25yZXYueG1sUEsFBgAAAAAEAAQA9QAAAIsDAAAAAA==&#10;" filled="f" strokecolor="white [3212]" strokeweight="1.5pt">
                  <v:textbox>
                    <w:txbxContent>
                      <w:p w:rsidR="00E867B3" w:rsidRPr="000C3AFB" w:rsidRDefault="00E867B3" w:rsidP="000C3AFB">
                        <w:pPr>
                          <w:pStyle w:val="StandardWeb"/>
                          <w:spacing w:before="0" w:beforeAutospacing="0" w:after="0" w:afterAutospacing="0"/>
                          <w:jc w:val="center"/>
                          <w:rPr>
                            <w:rFonts w:asciiTheme="majorHAnsi" w:hAnsiTheme="majorHAnsi"/>
                            <w:color w:val="000000" w:themeColor="text1"/>
                            <w:sz w:val="22"/>
                            <w:szCs w:val="22"/>
                          </w:rPr>
                        </w:pPr>
                        <w:r w:rsidRPr="000C3AFB">
                          <w:rPr>
                            <w:rFonts w:asciiTheme="majorHAnsi" w:hAnsiTheme="majorHAnsi" w:cstheme="minorBidi"/>
                            <w:color w:val="000000" w:themeColor="text1"/>
                            <w:kern w:val="24"/>
                            <w:sz w:val="22"/>
                            <w:szCs w:val="22"/>
                          </w:rPr>
                          <w:t>Lack</w:t>
                        </w:r>
                        <w:r>
                          <w:rPr>
                            <w:rFonts w:asciiTheme="majorHAnsi" w:hAnsiTheme="majorHAnsi" w:cstheme="minorBidi"/>
                            <w:color w:val="000000" w:themeColor="text1"/>
                            <w:kern w:val="24"/>
                            <w:sz w:val="22"/>
                            <w:szCs w:val="22"/>
                          </w:rPr>
                          <w:t>ierter Eisennagel</w:t>
                        </w:r>
                      </w:p>
                    </w:txbxContent>
                  </v:textbox>
                </v:rect>
                <v:rect id="Rechteck 75" o:spid="_x0000_s1044" style="position:absolute;left:38115;top:4;width:9720;height:59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43wMYA&#10;AADbAAAADwAAAGRycy9kb3ducmV2LnhtbESPT2vCQBTE7wW/w/KEXorZ2KKNqatIwVShKfjn0tsj&#10;+0yC2bchu9X023cFocdhZn7DzJe9acSFOldbVjCOYhDEhdU1lwqOh/UoAeE8ssbGMin4JQfLxeBh&#10;jqm2V97RZe9LESDsUlRQed+mUrqiIoMusi1x8E62M+iD7EqpO7wGuGnkcxxPpcGaw0KFLb1XVJz3&#10;P0ZB9kLTzONXsuV1/mF333n29DlT6nHYr95AeOr9f/je3mgFrxO4fQk/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Y43wMYAAADbAAAADwAAAAAAAAAAAAAAAACYAgAAZHJz&#10;L2Rvd25yZXYueG1sUEsFBgAAAAAEAAQA9QAAAIsDAAAAAA==&#10;" filled="f" strokecolor="white [3212]" strokeweight="1.5pt">
                  <v:textbox>
                    <w:txbxContent>
                      <w:p w:rsidR="00E867B3" w:rsidRPr="000C3AFB" w:rsidRDefault="00E867B3" w:rsidP="000C3AFB">
                        <w:pPr>
                          <w:pStyle w:val="StandardWeb"/>
                          <w:spacing w:before="0" w:beforeAutospacing="0" w:after="0" w:afterAutospacing="0"/>
                          <w:jc w:val="center"/>
                          <w:rPr>
                            <w:rFonts w:asciiTheme="majorHAnsi" w:hAnsiTheme="majorHAnsi"/>
                            <w:color w:val="000000" w:themeColor="text1"/>
                            <w:sz w:val="22"/>
                            <w:szCs w:val="22"/>
                          </w:rPr>
                        </w:pPr>
                        <w:r>
                          <w:rPr>
                            <w:rFonts w:asciiTheme="majorHAnsi" w:hAnsiTheme="majorHAnsi" w:cstheme="minorBidi"/>
                            <w:color w:val="000000" w:themeColor="text1"/>
                            <w:kern w:val="24"/>
                            <w:sz w:val="22"/>
                            <w:szCs w:val="22"/>
                          </w:rPr>
                          <w:t>Eisennagel mit Magnes</w:t>
                        </w:r>
                        <w:r>
                          <w:rPr>
                            <w:rFonts w:asciiTheme="majorHAnsi" w:hAnsiTheme="majorHAnsi" w:cstheme="minorBidi"/>
                            <w:color w:val="000000" w:themeColor="text1"/>
                            <w:kern w:val="24"/>
                            <w:sz w:val="22"/>
                            <w:szCs w:val="22"/>
                          </w:rPr>
                          <w:t>i</w:t>
                        </w:r>
                        <w:r>
                          <w:rPr>
                            <w:rFonts w:asciiTheme="majorHAnsi" w:hAnsiTheme="majorHAnsi" w:cstheme="minorBidi"/>
                            <w:color w:val="000000" w:themeColor="text1"/>
                            <w:kern w:val="24"/>
                            <w:sz w:val="22"/>
                            <w:szCs w:val="22"/>
                          </w:rPr>
                          <w:t>umband</w:t>
                        </w:r>
                      </w:p>
                    </w:txbxContent>
                  </v:textbox>
                </v:rect>
                <v:rect id="Rechteck 76" o:spid="_x0000_s1045" style="position:absolute;left:47930;top:9;width:10800;height:52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ypt8UA&#10;AADbAAAADwAAAGRycy9kb3ducmV2LnhtbESPQWvCQBSE7wX/w/IEL6XZVCHamFWKYLRQBW0v3h7Z&#10;ZxLMvg3ZVeO/7xYKPQ4z8w2TLXvTiBt1rras4DWKQRAXVtdcKvj+Wr/MQDiPrLGxTAoe5GC5GDxl&#10;mGp75wPdjr4UAcIuRQWV920qpSsqMugi2xIH72w7gz7IrpS6w3uAm0aO4ziRBmsOCxW2tKqouByv&#10;RkE+oST3uJ998Hq3sYfTLn/+fFNqNOzf5yA89f4//NfeagXTBH6/hB8gF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XKm3xQAAANsAAAAPAAAAAAAAAAAAAAAAAJgCAABkcnMv&#10;ZG93bnJldi54bWxQSwUGAAAAAAQABAD1AAAAigMAAAAA&#10;" filled="f" strokecolor="white [3212]" strokeweight="1.5pt">
                  <v:textbox>
                    <w:txbxContent>
                      <w:p w:rsidR="00E867B3" w:rsidRPr="000C3AFB" w:rsidRDefault="00E867B3" w:rsidP="000C3AFB">
                        <w:pPr>
                          <w:pStyle w:val="StandardWeb"/>
                          <w:spacing w:before="0" w:beforeAutospacing="0" w:after="0" w:afterAutospacing="0"/>
                          <w:jc w:val="center"/>
                          <w:rPr>
                            <w:rFonts w:asciiTheme="majorHAnsi" w:hAnsiTheme="majorHAnsi"/>
                            <w:color w:val="000000" w:themeColor="text1"/>
                            <w:sz w:val="22"/>
                            <w:szCs w:val="22"/>
                          </w:rPr>
                        </w:pPr>
                        <w:r>
                          <w:rPr>
                            <w:rFonts w:asciiTheme="majorHAnsi" w:hAnsiTheme="majorHAnsi" w:cstheme="minorBidi"/>
                            <w:color w:val="000000" w:themeColor="text1"/>
                            <w:kern w:val="24"/>
                            <w:sz w:val="22"/>
                            <w:szCs w:val="22"/>
                          </w:rPr>
                          <w:t>V</w:t>
                        </w:r>
                        <w:r w:rsidRPr="000C3AFB">
                          <w:rPr>
                            <w:rFonts w:asciiTheme="majorHAnsi" w:hAnsiTheme="majorHAnsi" w:cstheme="minorBidi"/>
                            <w:color w:val="000000" w:themeColor="text1"/>
                            <w:kern w:val="24"/>
                            <w:sz w:val="22"/>
                            <w:szCs w:val="22"/>
                          </w:rPr>
                          <w:t>erkupfert</w:t>
                        </w:r>
                        <w:r>
                          <w:rPr>
                            <w:rFonts w:asciiTheme="majorHAnsi" w:hAnsiTheme="majorHAnsi" w:cstheme="minorBidi"/>
                            <w:color w:val="000000" w:themeColor="text1"/>
                            <w:kern w:val="24"/>
                            <w:sz w:val="22"/>
                            <w:szCs w:val="22"/>
                          </w:rPr>
                          <w:t>er Eisennagel</w:t>
                        </w:r>
                      </w:p>
                    </w:txbxContent>
                  </v:textbox>
                </v:rect>
                <v:rect id="Rechteck 77" o:spid="_x0000_s1046" style="position:absolute;left:11156;top:689;width:8280;height:42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AMLMUA&#10;AADbAAAADwAAAGRycy9kb3ducmV2LnhtbESPS4vCQBCE74L/YegFL6ITV/CRdRRZMK6ggo/L3ppM&#10;bxLM9ITMqNl/7wiCx6KqvqJmi8aU4ka1KywrGPQjEMSp1QVnCs6nVW8CwnlkjaVlUvBPDhbzdmuG&#10;sbZ3PtDt6DMRIOxiVJB7X8VSujQng65vK+Lg/dnaoA+yzqSu8R7gppSfUTSSBgsOCzlW9J1Tejle&#10;jYJkSKPE436y4dVubQ+/u6S7nSrV+WiWXyA8Nf4dfrV/tILxGJ5fwg+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EAwsxQAAANsAAAAPAAAAAAAAAAAAAAAAAJgCAABkcnMv&#10;ZG93bnJldi54bWxQSwUGAAAAAAQABAD1AAAAigMAAAAA&#10;" filled="f" strokecolor="white [3212]" strokeweight="1.5pt">
                  <v:textbox>
                    <w:txbxContent>
                      <w:p w:rsidR="00E867B3" w:rsidRPr="000C3AFB" w:rsidRDefault="00E867B3" w:rsidP="000C3AFB">
                        <w:pPr>
                          <w:pStyle w:val="StandardWeb"/>
                          <w:spacing w:before="0" w:beforeAutospacing="0" w:after="0" w:afterAutospacing="0"/>
                          <w:jc w:val="center"/>
                          <w:rPr>
                            <w:rFonts w:asciiTheme="majorHAnsi" w:hAnsiTheme="majorHAnsi"/>
                            <w:color w:val="000000" w:themeColor="text1"/>
                            <w:sz w:val="22"/>
                            <w:szCs w:val="22"/>
                          </w:rPr>
                        </w:pPr>
                        <w:r>
                          <w:rPr>
                            <w:rFonts w:asciiTheme="majorHAnsi" w:hAnsiTheme="majorHAnsi" w:cstheme="minorBidi"/>
                            <w:color w:val="000000" w:themeColor="text1"/>
                            <w:kern w:val="24"/>
                            <w:sz w:val="22"/>
                            <w:szCs w:val="22"/>
                          </w:rPr>
                          <w:t xml:space="preserve">Eisennagel  </w:t>
                        </w:r>
                      </w:p>
                    </w:txbxContent>
                  </v:textbox>
                </v:rect>
              </v:group>
            </w:pict>
          </mc:Fallback>
        </mc:AlternateContent>
      </w:r>
    </w:p>
    <w:p w:rsidR="000C3AFB" w:rsidRDefault="000C3AFB" w:rsidP="0014352C">
      <w:pPr>
        <w:tabs>
          <w:tab w:val="left" w:pos="1701"/>
          <w:tab w:val="left" w:pos="1985"/>
        </w:tabs>
        <w:spacing w:before="240"/>
        <w:ind w:left="1980" w:hanging="1980"/>
      </w:pPr>
      <w:r>
        <w:rPr>
          <w:noProof/>
          <w:lang w:eastAsia="de-DE"/>
        </w:rPr>
        <w:drawing>
          <wp:anchor distT="0" distB="0" distL="114300" distR="114300" simplePos="0" relativeHeight="251881472" behindDoc="0" locked="0" layoutInCell="1" allowOverlap="1" wp14:anchorId="2E9C7DBD" wp14:editId="449093DA">
            <wp:simplePos x="0" y="0"/>
            <wp:positionH relativeFrom="column">
              <wp:posOffset>26035</wp:posOffset>
            </wp:positionH>
            <wp:positionV relativeFrom="paragraph">
              <wp:posOffset>208118</wp:posOffset>
            </wp:positionV>
            <wp:extent cx="5688842" cy="2026585"/>
            <wp:effectExtent l="0" t="0" r="7620" b="0"/>
            <wp:wrapNone/>
            <wp:docPr id="70" name="Grafik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8234.JPG"/>
                    <pic:cNvPicPr/>
                  </pic:nvPicPr>
                  <pic:blipFill rotWithShape="1">
                    <a:blip r:embed="rId28" cstate="email">
                      <a:extLst>
                        <a:ext uri="{28A0092B-C50C-407E-A947-70E740481C1C}">
                          <a14:useLocalDpi xmlns:a14="http://schemas.microsoft.com/office/drawing/2010/main"/>
                        </a:ext>
                      </a:extLst>
                    </a:blip>
                    <a:srcRect/>
                    <a:stretch/>
                  </pic:blipFill>
                  <pic:spPr bwMode="auto">
                    <a:xfrm>
                      <a:off x="0" y="0"/>
                      <a:ext cx="5688842" cy="20265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C3AFB" w:rsidRDefault="000C3AFB" w:rsidP="0014352C">
      <w:pPr>
        <w:tabs>
          <w:tab w:val="left" w:pos="1701"/>
          <w:tab w:val="left" w:pos="1985"/>
        </w:tabs>
        <w:spacing w:before="240"/>
        <w:ind w:left="1980" w:hanging="1980"/>
      </w:pPr>
    </w:p>
    <w:p w:rsidR="000C3AFB" w:rsidRDefault="000C3AFB" w:rsidP="0014352C">
      <w:pPr>
        <w:tabs>
          <w:tab w:val="left" w:pos="1701"/>
          <w:tab w:val="left" w:pos="1985"/>
        </w:tabs>
        <w:spacing w:before="240"/>
        <w:ind w:left="1980" w:hanging="1980"/>
      </w:pPr>
    </w:p>
    <w:p w:rsidR="000C3AFB" w:rsidRDefault="000C3AFB" w:rsidP="0014352C">
      <w:pPr>
        <w:tabs>
          <w:tab w:val="left" w:pos="1701"/>
          <w:tab w:val="left" w:pos="1985"/>
        </w:tabs>
        <w:spacing w:before="240"/>
        <w:ind w:left="1980" w:hanging="1980"/>
      </w:pPr>
    </w:p>
    <w:p w:rsidR="000C3AFB" w:rsidRDefault="000C3AFB" w:rsidP="0014352C">
      <w:pPr>
        <w:tabs>
          <w:tab w:val="left" w:pos="1701"/>
          <w:tab w:val="left" w:pos="1985"/>
        </w:tabs>
        <w:spacing w:before="240"/>
        <w:ind w:left="1980" w:hanging="1980"/>
      </w:pPr>
    </w:p>
    <w:p w:rsidR="000C3AFB" w:rsidRDefault="008468DA" w:rsidP="0014352C">
      <w:pPr>
        <w:tabs>
          <w:tab w:val="left" w:pos="1701"/>
          <w:tab w:val="left" w:pos="1985"/>
        </w:tabs>
        <w:spacing w:before="240"/>
        <w:ind w:left="1980" w:hanging="1980"/>
      </w:pPr>
      <w:r>
        <w:rPr>
          <w:noProof/>
          <w:lang w:eastAsia="de-DE"/>
        </w:rPr>
        <mc:AlternateContent>
          <mc:Choice Requires="wps">
            <w:drawing>
              <wp:anchor distT="0" distB="0" distL="114300" distR="114300" simplePos="0" relativeHeight="251888640" behindDoc="0" locked="0" layoutInCell="1" allowOverlap="1" wp14:anchorId="17A1C8B7" wp14:editId="349DD898">
                <wp:simplePos x="0" y="0"/>
                <wp:positionH relativeFrom="column">
                  <wp:posOffset>24765</wp:posOffset>
                </wp:positionH>
                <wp:positionV relativeFrom="paragraph">
                  <wp:posOffset>299085</wp:posOffset>
                </wp:positionV>
                <wp:extent cx="5688330" cy="180340"/>
                <wp:effectExtent l="0" t="0" r="7620" b="0"/>
                <wp:wrapNone/>
                <wp:docPr id="57" name="Textfeld 57"/>
                <wp:cNvGraphicFramePr/>
                <a:graphic xmlns:a="http://schemas.openxmlformats.org/drawingml/2006/main">
                  <a:graphicData uri="http://schemas.microsoft.com/office/word/2010/wordprocessingShape">
                    <wps:wsp>
                      <wps:cNvSpPr txBox="1"/>
                      <wps:spPr>
                        <a:xfrm>
                          <a:off x="0" y="0"/>
                          <a:ext cx="5688330" cy="180340"/>
                        </a:xfrm>
                        <a:prstGeom prst="rect">
                          <a:avLst/>
                        </a:prstGeom>
                        <a:solidFill>
                          <a:prstClr val="white"/>
                        </a:solidFill>
                        <a:ln>
                          <a:noFill/>
                        </a:ln>
                        <a:effectLst/>
                      </wps:spPr>
                      <wps:txbx>
                        <w:txbxContent>
                          <w:p w:rsidR="00E867B3" w:rsidRPr="00D44F1E" w:rsidRDefault="00E867B3" w:rsidP="008468DA">
                            <w:pPr>
                              <w:pStyle w:val="Beschriftung"/>
                              <w:rPr>
                                <w:noProof/>
                                <w:color w:val="1D1B11" w:themeColor="background2" w:themeShade="1A"/>
                              </w:rPr>
                            </w:pPr>
                            <w:r>
                              <w:t xml:space="preserve">Abbildung </w:t>
                            </w:r>
                            <w:r w:rsidR="005D1BB4">
                              <w:fldChar w:fldCharType="begin"/>
                            </w:r>
                            <w:r w:rsidR="005D1BB4">
                              <w:instrText xml:space="preserve"> SEQ Abbildung \* ARABIC </w:instrText>
                            </w:r>
                            <w:r w:rsidR="005D1BB4">
                              <w:fldChar w:fldCharType="separate"/>
                            </w:r>
                            <w:r w:rsidR="00F44B1B">
                              <w:rPr>
                                <w:noProof/>
                              </w:rPr>
                              <w:t>5</w:t>
                            </w:r>
                            <w:r w:rsidR="005D1BB4">
                              <w:rPr>
                                <w:noProof/>
                              </w:rPr>
                              <w:fldChar w:fldCharType="end"/>
                            </w:r>
                            <w:r>
                              <w:t xml:space="preserve">: Eisennägel mit verschiedenen Umgebungseinflüssen.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57" o:spid="_x0000_s1047" type="#_x0000_t202" style="position:absolute;left:0;text-align:left;margin-left:1.95pt;margin-top:23.55pt;width:447.9pt;height:14.2pt;z-index:251888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w3aOgIAAHgEAAAOAAAAZHJzL2Uyb0RvYy54bWysVE1P3DAQvVfqf7B8L9mFQlcrsmgLoqqE&#10;AGmpOHsdm1hyPK7t3YT++j47G2hpT1UvznhmPB/vzeT8Yugs26sQDbmaz49mnCknqTHuqebfHq4/&#10;LDiLSbhGWHKq5s8q8ovV+3fnvV+qY2rJNiowBHFx2fuatyn5ZVVF2apOxCPyysGoKXQi4RqeqiaI&#10;HtE7Wx3PZmdVT6HxgaSKEdqr0chXJb7WSqY7raNKzNYctaVyhnJu81mtzsXyKQjfGnkoQ/xDFZ0w&#10;DklfQl2JJNgumD9CdUYGiqTTkaSuIq2NVKUHdDOfvelm0wqvSi8AJ/oXmOL/Cytv9/eBmabmp584&#10;c6IDRw9qSFrZhkEFfHofl3DbeDim4TMN4HnSRyhz24MOXf6iIQY7kH5+QRfRmITy9GyxODmBScI2&#10;X8xOPhb4q9fXPsT0RVHHslDzAPYKqGJ/ExMqgevkkpNFsqa5NtbmSzZc2sD2Akz3rUkq14gXv3lZ&#10;l30d5VejedSoMiqHLLnhsbEspWE7FICOS7lZtaXmGWAEGscpenltkP5GxHQvAuYHTWIn0h0Obamv&#10;OR0kzloKP/6mz/6gFVbOesxjzeP3nQiKM/vVgfA8vJMQJmE7CW7XXRIan2PbvCwiHoRkJ1EH6h6x&#10;KuucBSbhJHLVPE3iZRq3Aqsm1XpdnDCiXqQbt/Eyh55gfhgeRfAHkhLovaVpUsXyDVej7wj6epdI&#10;m0LkK4rgKF8w3oWtwyrm/fn1XrxefxirnwAAAP//AwBQSwMEFAAGAAgAAAAhABFkqgjeAAAABwEA&#10;AA8AAABkcnMvZG93bnJldi54bWxMjsFOwkAURfcm/sPkmbgxMgWF0tpXooA7XYCE9dB5to2dN01n&#10;SsvfO6x0eXNvzj3ZajSNOFPnassI00kEgriwuuYS4fD1/rgE4bxirRrLhHAhB6v89iZTqbYD7+i8&#10;96UIEHapQqi8b1MpXVGRUW5iW+LQfdvOKB9iV0rdqSHATSNnUbSQRtUcHirV0rqi4mffG4TFpuuH&#10;Ha8fNofth/psy9nx7XJEvL8bX19AeBr93xiu+kEd8uB0sj1rJxqEpyQMEZ7jKYhQL5MkBnFCiOdz&#10;kHkm//vnvwAAAP//AwBQSwECLQAUAAYACAAAACEAtoM4kv4AAADhAQAAEwAAAAAAAAAAAAAAAAAA&#10;AAAAW0NvbnRlbnRfVHlwZXNdLnhtbFBLAQItABQABgAIAAAAIQA4/SH/1gAAAJQBAAALAAAAAAAA&#10;AAAAAAAAAC8BAABfcmVscy8ucmVsc1BLAQItABQABgAIAAAAIQBvAw3aOgIAAHgEAAAOAAAAAAAA&#10;AAAAAAAAAC4CAABkcnMvZTJvRG9jLnhtbFBLAQItABQABgAIAAAAIQARZKoI3gAAAAcBAAAPAAAA&#10;AAAAAAAAAAAAAJQEAABkcnMvZG93bnJldi54bWxQSwUGAAAAAAQABADzAAAAnwUAAAAA&#10;" stroked="f">
                <v:textbox inset="0,0,0,0">
                  <w:txbxContent>
                    <w:p w:rsidR="00E867B3" w:rsidRPr="00D44F1E" w:rsidRDefault="00E867B3" w:rsidP="008468DA">
                      <w:pPr>
                        <w:pStyle w:val="Beschriftung"/>
                        <w:rPr>
                          <w:noProof/>
                          <w:color w:val="1D1B11" w:themeColor="background2" w:themeShade="1A"/>
                        </w:rPr>
                      </w:pPr>
                      <w:r>
                        <w:t xml:space="preserve">Abbildung </w:t>
                      </w:r>
                      <w:r w:rsidR="005D1BB4">
                        <w:fldChar w:fldCharType="begin"/>
                      </w:r>
                      <w:r w:rsidR="005D1BB4">
                        <w:instrText xml:space="preserve"> SEQ Abbildung \* ARABIC </w:instrText>
                      </w:r>
                      <w:r w:rsidR="005D1BB4">
                        <w:fldChar w:fldCharType="separate"/>
                      </w:r>
                      <w:r w:rsidR="00F44B1B">
                        <w:rPr>
                          <w:noProof/>
                        </w:rPr>
                        <w:t>5</w:t>
                      </w:r>
                      <w:r w:rsidR="005D1BB4">
                        <w:rPr>
                          <w:noProof/>
                        </w:rPr>
                        <w:fldChar w:fldCharType="end"/>
                      </w:r>
                      <w:r>
                        <w:t xml:space="preserve">: Eisennägel mit verschiedenen Umgebungseinflüssen. </w:t>
                      </w:r>
                    </w:p>
                  </w:txbxContent>
                </v:textbox>
              </v:shape>
            </w:pict>
          </mc:Fallback>
        </mc:AlternateContent>
      </w:r>
    </w:p>
    <w:p w:rsidR="008468DA" w:rsidRDefault="008468DA" w:rsidP="003D2983">
      <w:pPr>
        <w:tabs>
          <w:tab w:val="left" w:pos="1701"/>
          <w:tab w:val="left" w:pos="1985"/>
        </w:tabs>
        <w:spacing w:before="240" w:after="0"/>
        <w:ind w:left="1980" w:hanging="1980"/>
      </w:pPr>
    </w:p>
    <w:p w:rsidR="001731EA" w:rsidRDefault="00623E9F" w:rsidP="008468DA">
      <w:pPr>
        <w:tabs>
          <w:tab w:val="left" w:pos="1701"/>
          <w:tab w:val="left" w:pos="1985"/>
        </w:tabs>
        <w:spacing w:after="0"/>
        <w:ind w:left="1980" w:hanging="1980"/>
      </w:pPr>
      <w:r>
        <w:t>Deutung:</w:t>
      </w:r>
      <w:r>
        <w:tab/>
      </w:r>
      <w:r>
        <w:tab/>
      </w:r>
      <w:r w:rsidR="0014352C">
        <w:t>Sobald ein blauer Niederschlag aufge</w:t>
      </w:r>
      <w:r w:rsidR="00E3448A">
        <w:t>treten ist, wurde</w:t>
      </w:r>
      <w:r w:rsidR="001731EA">
        <w:t xml:space="preserve"> Eisen oxidiert und reagiert mit </w:t>
      </w:r>
      <w:proofErr w:type="spellStart"/>
      <w:r w:rsidR="001731EA">
        <w:t>Kaliumhexacyan</w:t>
      </w:r>
      <w:r w:rsidR="003D2983">
        <w:t>id</w:t>
      </w:r>
      <w:r w:rsidR="001731EA">
        <w:t>oferrat</w:t>
      </w:r>
      <w:proofErr w:type="spellEnd"/>
      <w:r w:rsidR="001731EA">
        <w:t xml:space="preserve"> (III) unter Bildung eines blauen Niederschlags.</w:t>
      </w:r>
    </w:p>
    <w:p w:rsidR="00A71261" w:rsidRPr="0026011A" w:rsidRDefault="001731EA" w:rsidP="00A71261">
      <w:pPr>
        <w:tabs>
          <w:tab w:val="left" w:pos="1701"/>
          <w:tab w:val="left" w:pos="1985"/>
        </w:tabs>
        <w:ind w:left="1980" w:hanging="1980"/>
        <w:jc w:val="center"/>
        <w:rPr>
          <w:rFonts w:eastAsiaTheme="minorEastAsia"/>
        </w:rPr>
      </w:pPr>
      <m:oMathPara>
        <m:oMath>
          <m:r>
            <w:rPr>
              <w:rFonts w:ascii="Cambria Math" w:eastAsiaTheme="minorEastAsia" w:hAnsi="Cambria Math"/>
            </w:rPr>
            <m:t xml:space="preserve">2 </m:t>
          </m:r>
          <m:r>
            <w:rPr>
              <w:rFonts w:ascii="Cambria Math" w:hAnsi="Cambria Math"/>
            </w:rPr>
            <m:t>Fe→</m:t>
          </m:r>
          <m:sSup>
            <m:sSupPr>
              <m:ctrlPr>
                <w:rPr>
                  <w:rFonts w:ascii="Cambria Math" w:hAnsi="Cambria Math"/>
                  <w:i/>
                </w:rPr>
              </m:ctrlPr>
            </m:sSupPr>
            <m:e>
              <m:r>
                <w:rPr>
                  <w:rFonts w:ascii="Cambria Math" w:hAnsi="Cambria Math"/>
                </w:rPr>
                <m:t>2 Fe</m:t>
              </m:r>
            </m:e>
            <m:sup>
              <m:r>
                <w:rPr>
                  <w:rFonts w:ascii="Cambria Math" w:hAnsi="Cambria Math"/>
                </w:rPr>
                <m:t>2+</m:t>
              </m:r>
            </m:sup>
          </m:sSup>
          <m:r>
            <w:rPr>
              <w:rFonts w:ascii="Cambria Math" w:hAnsi="Cambria Math"/>
            </w:rPr>
            <m:t xml:space="preserve">+4 </m:t>
          </m:r>
          <m:sSup>
            <m:sSupPr>
              <m:ctrlPr>
                <w:rPr>
                  <w:rFonts w:ascii="Cambria Math" w:hAnsi="Cambria Math"/>
                  <w:i/>
                </w:rPr>
              </m:ctrlPr>
            </m:sSupPr>
            <m:e>
              <m:r>
                <w:rPr>
                  <w:rFonts w:ascii="Cambria Math" w:hAnsi="Cambria Math"/>
                </w:rPr>
                <m:t>e</m:t>
              </m:r>
            </m:e>
            <m:sup>
              <m:r>
                <w:rPr>
                  <w:rFonts w:ascii="Cambria Math" w:hAnsi="Cambria Math"/>
                </w:rPr>
                <m:t>-</m:t>
              </m:r>
            </m:sup>
          </m:sSup>
        </m:oMath>
      </m:oMathPara>
    </w:p>
    <w:p w:rsidR="00A71261" w:rsidRDefault="005D1BB4" w:rsidP="0014352C">
      <w:pPr>
        <w:tabs>
          <w:tab w:val="left" w:pos="1701"/>
          <w:tab w:val="left" w:pos="1985"/>
        </w:tabs>
        <w:spacing w:before="240"/>
        <w:ind w:left="1980" w:hanging="1980"/>
      </w:pPr>
      <m:oMathPara>
        <m:oMath>
          <m:sSub>
            <m:sSubPr>
              <m:ctrlPr>
                <w:rPr>
                  <w:rFonts w:ascii="Cambria Math" w:hAnsi="Cambria Math"/>
                  <w:i/>
                </w:rPr>
              </m:ctrlPr>
            </m:sSubPr>
            <m:e>
              <m:sSup>
                <m:sSupPr>
                  <m:ctrlPr>
                    <w:rPr>
                      <w:rFonts w:ascii="Cambria Math" w:hAnsi="Cambria Math"/>
                      <w:i/>
                    </w:rPr>
                  </m:ctrlPr>
                </m:sSupPr>
                <m:e>
                  <m:r>
                    <w:rPr>
                      <w:rFonts w:ascii="Cambria Math" w:hAnsi="Cambria Math"/>
                    </w:rPr>
                    <m:t>3 Fe</m:t>
                  </m:r>
                </m:e>
                <m:sup>
                  <m:r>
                    <w:rPr>
                      <w:rFonts w:ascii="Cambria Math" w:hAnsi="Cambria Math"/>
                    </w:rPr>
                    <m:t>2+</m:t>
                  </m:r>
                </m:sup>
              </m:sSup>
            </m:e>
            <m:sub>
              <m:r>
                <w:rPr>
                  <w:rFonts w:ascii="Cambria Math" w:hAnsi="Cambria Math"/>
                </w:rPr>
                <m:t>(aq)</m:t>
              </m:r>
            </m:sub>
          </m:sSub>
          <m:r>
            <w:rPr>
              <w:rFonts w:ascii="Cambria Math" w:hAnsi="Cambria Math"/>
            </w:rPr>
            <m:t>+2</m:t>
          </m:r>
          <m:sSub>
            <m:sSubPr>
              <m:ctrlPr>
                <w:rPr>
                  <w:rFonts w:ascii="Cambria Math" w:hAnsi="Cambria Math"/>
                  <w:i/>
                </w:rPr>
              </m:ctrlPr>
            </m:sSubPr>
            <m:e>
              <m:r>
                <w:rPr>
                  <w:rFonts w:ascii="Cambria Math" w:hAnsi="Cambria Math"/>
                </w:rPr>
                <m:t xml:space="preserve"> </m:t>
              </m:r>
              <m:sSup>
                <m:sSupPr>
                  <m:ctrlPr>
                    <w:rPr>
                      <w:rFonts w:ascii="Cambria Math" w:hAnsi="Cambria Math"/>
                      <w:i/>
                    </w:rPr>
                  </m:ctrlPr>
                </m:sSupPr>
                <m:e>
                  <m:r>
                    <w:rPr>
                      <w:rFonts w:ascii="Cambria Math" w:hAnsi="Cambria Math"/>
                    </w:rPr>
                    <m:t>[Fe</m:t>
                  </m:r>
                  <m:sSub>
                    <m:sSubPr>
                      <m:ctrlPr>
                        <w:rPr>
                          <w:rFonts w:ascii="Cambria Math" w:hAnsi="Cambria Math"/>
                          <w:i/>
                        </w:rPr>
                      </m:ctrlPr>
                    </m:sSubPr>
                    <m:e>
                      <m:d>
                        <m:dPr>
                          <m:ctrlPr>
                            <w:rPr>
                              <w:rFonts w:ascii="Cambria Math" w:hAnsi="Cambria Math"/>
                              <w:i/>
                            </w:rPr>
                          </m:ctrlPr>
                        </m:dPr>
                        <m:e>
                          <m:r>
                            <w:rPr>
                              <w:rFonts w:ascii="Cambria Math" w:hAnsi="Cambria Math"/>
                            </w:rPr>
                            <m:t>CN</m:t>
                          </m:r>
                        </m:e>
                      </m:d>
                    </m:e>
                    <m:sub>
                      <m:r>
                        <w:rPr>
                          <w:rFonts w:ascii="Cambria Math" w:hAnsi="Cambria Math"/>
                        </w:rPr>
                        <m:t>6</m:t>
                      </m:r>
                    </m:sub>
                  </m:sSub>
                  <m:r>
                    <w:rPr>
                      <w:rFonts w:ascii="Cambria Math" w:eastAsiaTheme="minorEastAsia" w:hAnsi="Cambria Math"/>
                    </w:rPr>
                    <m:t>]</m:t>
                  </m:r>
                </m:e>
                <m:sup>
                  <m:r>
                    <w:rPr>
                      <w:rFonts w:ascii="Cambria Math" w:hAnsi="Cambria Math"/>
                    </w:rPr>
                    <m:t>3-</m:t>
                  </m:r>
                </m:sup>
              </m:sSup>
            </m:e>
            <m:sub>
              <m:r>
                <w:rPr>
                  <w:rFonts w:ascii="Cambria Math" w:hAnsi="Cambria Math"/>
                </w:rPr>
                <m:t>(aq)</m:t>
              </m:r>
            </m:sub>
          </m:sSub>
          <m:r>
            <w:rPr>
              <w:rFonts w:ascii="Cambria Math" w:hAnsi="Cambria Math"/>
            </w:rPr>
            <m:t>→</m:t>
          </m:r>
          <m:sSub>
            <m:sSubPr>
              <m:ctrlPr>
                <w:rPr>
                  <w:rFonts w:ascii="Cambria Math" w:hAnsi="Cambria Math"/>
                  <w:i/>
                </w:rPr>
              </m:ctrlPr>
            </m:sSubPr>
            <m:e>
              <m:sSub>
                <m:sSubPr>
                  <m:ctrlPr>
                    <w:rPr>
                      <w:rFonts w:ascii="Cambria Math" w:hAnsi="Cambria Math"/>
                      <w:i/>
                    </w:rPr>
                  </m:ctrlPr>
                </m:sSubPr>
                <m:e>
                  <m:r>
                    <w:rPr>
                      <w:rFonts w:ascii="Cambria Math" w:hAnsi="Cambria Math"/>
                    </w:rPr>
                    <m:t>Fe</m:t>
                  </m:r>
                </m:e>
                <m:sub>
                  <m:r>
                    <w:rPr>
                      <w:rFonts w:ascii="Cambria Math" w:hAnsi="Cambria Math"/>
                    </w:rPr>
                    <m:t>3</m:t>
                  </m:r>
                </m:sub>
              </m:sSub>
              <m:sSub>
                <m:sSubPr>
                  <m:ctrlPr>
                    <w:rPr>
                      <w:rFonts w:ascii="Cambria Math" w:hAnsi="Cambria Math"/>
                      <w:i/>
                    </w:rPr>
                  </m:ctrlPr>
                </m:sSubPr>
                <m:e>
                  <m:r>
                    <w:rPr>
                      <w:rFonts w:ascii="Cambria Math" w:hAnsi="Cambria Math"/>
                    </w:rPr>
                    <m:t>[Fe</m:t>
                  </m:r>
                  <m:sSub>
                    <m:sSubPr>
                      <m:ctrlPr>
                        <w:rPr>
                          <w:rFonts w:ascii="Cambria Math" w:hAnsi="Cambria Math"/>
                          <w:i/>
                        </w:rPr>
                      </m:ctrlPr>
                    </m:sSubPr>
                    <m:e>
                      <m:r>
                        <w:rPr>
                          <w:rFonts w:ascii="Cambria Math" w:hAnsi="Cambria Math"/>
                        </w:rPr>
                        <m:t>(CN)</m:t>
                      </m:r>
                    </m:e>
                    <m:sub>
                      <m:r>
                        <w:rPr>
                          <w:rFonts w:ascii="Cambria Math" w:hAnsi="Cambria Math"/>
                        </w:rPr>
                        <m:t>6</m:t>
                      </m:r>
                    </m:sub>
                  </m:sSub>
                  <m:r>
                    <w:rPr>
                      <w:rFonts w:ascii="Cambria Math" w:hAnsi="Cambria Math"/>
                    </w:rPr>
                    <m:t>]</m:t>
                  </m:r>
                </m:e>
                <m:sub>
                  <m:r>
                    <w:rPr>
                      <w:rFonts w:ascii="Cambria Math" w:hAnsi="Cambria Math"/>
                    </w:rPr>
                    <m:t>2</m:t>
                  </m:r>
                </m:sub>
              </m:sSub>
            </m:e>
            <m:sub>
              <m:r>
                <w:rPr>
                  <w:rFonts w:ascii="Cambria Math" w:hAnsi="Cambria Math"/>
                </w:rPr>
                <m:t>(s)</m:t>
              </m:r>
            </m:sub>
          </m:sSub>
        </m:oMath>
      </m:oMathPara>
    </w:p>
    <w:p w:rsidR="0093772F" w:rsidRDefault="00FF648D" w:rsidP="0014352C">
      <w:pPr>
        <w:tabs>
          <w:tab w:val="left" w:pos="1701"/>
          <w:tab w:val="left" w:pos="1985"/>
        </w:tabs>
        <w:spacing w:before="240"/>
        <w:ind w:left="1980" w:hanging="1980"/>
      </w:pPr>
      <w:r>
        <w:tab/>
      </w:r>
      <w:r>
        <w:tab/>
      </w:r>
      <w:r w:rsidR="0014352C">
        <w:t xml:space="preserve">Bei dem </w:t>
      </w:r>
      <w:r w:rsidR="0014352C" w:rsidRPr="003D2983">
        <w:rPr>
          <w:b/>
        </w:rPr>
        <w:t>Eisennagel mit Kupferdraht</w:t>
      </w:r>
      <w:r w:rsidR="0014352C">
        <w:t xml:space="preserve"> hat sich sehr schnell ein blauer Niederschlag gebildet, da es</w:t>
      </w:r>
      <w:r w:rsidR="0093772F">
        <w:t xml:space="preserve"> mit Kuper in Verbindung steht und somit </w:t>
      </w:r>
      <w:r w:rsidR="0014352C">
        <w:t xml:space="preserve">ein </w:t>
      </w:r>
      <w:r w:rsidR="0014352C">
        <w:lastRenderedPageBreak/>
        <w:t xml:space="preserve">Lokalelement </w:t>
      </w:r>
      <w:r w:rsidR="0093772F">
        <w:t>entstanden</w:t>
      </w:r>
      <w:r w:rsidR="0014352C">
        <w:t xml:space="preserve"> ist. </w:t>
      </w:r>
      <w:r w:rsidR="0093772F">
        <w:t>Der Eisennagel bildet schnell einen blauen Niederschlag</w:t>
      </w:r>
      <w:r w:rsidR="009C4EBD">
        <w:t xml:space="preserve">, </w:t>
      </w:r>
    </w:p>
    <w:p w:rsidR="003D2983" w:rsidRDefault="003D2983" w:rsidP="0014352C">
      <w:pPr>
        <w:tabs>
          <w:tab w:val="left" w:pos="1701"/>
          <w:tab w:val="left" w:pos="1985"/>
        </w:tabs>
        <w:spacing w:before="240"/>
        <w:ind w:left="1980" w:hanging="1980"/>
      </w:pPr>
      <w:r>
        <w:tab/>
      </w:r>
      <w:r>
        <w:tab/>
        <w:t xml:space="preserve">Der </w:t>
      </w:r>
      <w:r w:rsidRPr="003D2983">
        <w:rPr>
          <w:b/>
        </w:rPr>
        <w:t>Eisennagel</w:t>
      </w:r>
      <w:r>
        <w:t xml:space="preserve"> zeigt einen blauen Niederschlag, da aufgrund des gelösten Sauerstoffs eine Oxidation des Eisens stattfinden kann.</w:t>
      </w:r>
    </w:p>
    <w:p w:rsidR="003D2983" w:rsidRDefault="003D2983" w:rsidP="0014352C">
      <w:pPr>
        <w:tabs>
          <w:tab w:val="left" w:pos="1701"/>
          <w:tab w:val="left" w:pos="1985"/>
        </w:tabs>
        <w:spacing w:before="240"/>
        <w:ind w:left="1980" w:hanging="1980"/>
      </w:pPr>
      <w:r>
        <w:tab/>
      </w:r>
      <w:r>
        <w:tab/>
        <w:t xml:space="preserve">Der </w:t>
      </w:r>
      <w:r w:rsidRPr="003D2983">
        <w:rPr>
          <w:b/>
        </w:rPr>
        <w:t>verzinkte Eisennagel</w:t>
      </w:r>
      <w:r>
        <w:t xml:space="preserve"> zeigt keine Veränderung, da der Korrosionsschutz intakt war und somit keine Oxidation stattfinden konnte.</w:t>
      </w:r>
    </w:p>
    <w:p w:rsidR="003D2983" w:rsidRDefault="003D2983" w:rsidP="003D2983">
      <w:pPr>
        <w:tabs>
          <w:tab w:val="left" w:pos="1701"/>
          <w:tab w:val="left" w:pos="1985"/>
        </w:tabs>
        <w:spacing w:before="240"/>
        <w:ind w:left="1980" w:hanging="1980"/>
      </w:pPr>
      <w:r>
        <w:tab/>
      </w:r>
      <w:r>
        <w:tab/>
        <w:t xml:space="preserve">Der </w:t>
      </w:r>
      <w:r w:rsidRPr="003D2983">
        <w:rPr>
          <w:b/>
        </w:rPr>
        <w:t>lackierte Eisennagel</w:t>
      </w:r>
      <w:r>
        <w:t xml:space="preserve"> zeigt </w:t>
      </w:r>
      <w:r w:rsidR="00B361E6">
        <w:t>nur an einigen Stellen einen blauen Niederschlag</w:t>
      </w:r>
      <w:r>
        <w:t xml:space="preserve">. Somit war der Korrosionsschutz </w:t>
      </w:r>
      <w:r w:rsidR="00B361E6">
        <w:t>nur an manchen Stellen intakt und es fand nur punktuell eine</w:t>
      </w:r>
      <w:r>
        <w:t xml:space="preserve"> Oxidation des Eisens statt.</w:t>
      </w:r>
    </w:p>
    <w:p w:rsidR="003D2983" w:rsidRDefault="003D2983" w:rsidP="0014352C">
      <w:pPr>
        <w:tabs>
          <w:tab w:val="left" w:pos="1701"/>
          <w:tab w:val="left" w:pos="1985"/>
        </w:tabs>
        <w:spacing w:before="240"/>
        <w:ind w:left="1980" w:hanging="1980"/>
      </w:pPr>
      <w:r>
        <w:tab/>
      </w:r>
      <w:r>
        <w:tab/>
        <w:t xml:space="preserve">Der </w:t>
      </w:r>
      <w:r w:rsidRPr="003D2983">
        <w:rPr>
          <w:b/>
        </w:rPr>
        <w:t>Eisennagel mit Magnesiumband</w:t>
      </w:r>
      <w:r>
        <w:t xml:space="preserve"> umwickelt zeigt zunächst keinen blauen Niederschlag, Lediglich eine starke violette Färbung tritt auf, da das Magnesium oxidiert wird. Das Magnesium kann mit </w:t>
      </w:r>
      <w:proofErr w:type="spellStart"/>
      <w:r>
        <w:t>Kaliumhexacyanidoferrat</w:t>
      </w:r>
      <w:proofErr w:type="spellEnd"/>
      <w:r>
        <w:t xml:space="preserve"> (III) keinen blauen Niederschlag bilden, wodurch ausschließlich die Reduktion des Sauerstoffes mit Hilfe der Phenolphthalein-Lösung angezeigt wird.</w:t>
      </w:r>
    </w:p>
    <w:p w:rsidR="00A809D0" w:rsidRDefault="00A809D0" w:rsidP="0014352C">
      <w:pPr>
        <w:tabs>
          <w:tab w:val="left" w:pos="1701"/>
          <w:tab w:val="left" w:pos="1985"/>
        </w:tabs>
        <w:spacing w:before="240"/>
        <w:ind w:left="1980" w:hanging="1980"/>
      </w:pPr>
      <w:r>
        <w:tab/>
      </w:r>
      <w:r>
        <w:tab/>
        <w:t xml:space="preserve">Der </w:t>
      </w:r>
      <w:r w:rsidRPr="003D2983">
        <w:rPr>
          <w:b/>
        </w:rPr>
        <w:t>verkupferte Eisennagel</w:t>
      </w:r>
      <w:r>
        <w:t xml:space="preserve"> zeigt </w:t>
      </w:r>
      <w:r w:rsidR="00E3448A">
        <w:t>ebenfalls</w:t>
      </w:r>
      <w:r>
        <w:t xml:space="preserve"> einen blauen Niederschlag, da die Kupferschicht nicht geschlossen war und daher auch hier</w:t>
      </w:r>
      <w:r w:rsidR="00E3448A">
        <w:t>,</w:t>
      </w:r>
      <w:r>
        <w:t xml:space="preserve"> wie bei dem Eisennagel mit Kupferdraht</w:t>
      </w:r>
      <w:r w:rsidR="00E3448A">
        <w:t>,</w:t>
      </w:r>
      <w:r>
        <w:t xml:space="preserve"> ein Lokalelement vorlag. </w:t>
      </w:r>
    </w:p>
    <w:p w:rsidR="009B03F3" w:rsidRPr="00A87C77" w:rsidRDefault="009B03F3" w:rsidP="003D2983">
      <w:pPr>
        <w:tabs>
          <w:tab w:val="left" w:pos="1701"/>
          <w:tab w:val="left" w:pos="1985"/>
        </w:tabs>
        <w:spacing w:before="240"/>
        <w:ind w:left="1980" w:hanging="1980"/>
        <w:rPr>
          <w:color w:val="auto"/>
        </w:rPr>
      </w:pPr>
      <w:r w:rsidRPr="00A87C77">
        <w:rPr>
          <w:color w:val="auto"/>
        </w:rPr>
        <w:t>Entsorgung:</w:t>
      </w:r>
      <w:r w:rsidRPr="00A87C77">
        <w:rPr>
          <w:color w:val="auto"/>
        </w:rPr>
        <w:tab/>
      </w:r>
      <w:r w:rsidR="003D2983">
        <w:rPr>
          <w:color w:val="auto"/>
        </w:rPr>
        <w:tab/>
      </w:r>
      <w:r w:rsidRPr="00A87C77">
        <w:rPr>
          <w:color w:val="auto"/>
        </w:rPr>
        <w:t xml:space="preserve">Die </w:t>
      </w:r>
      <w:r>
        <w:rPr>
          <w:color w:val="auto"/>
        </w:rPr>
        <w:t>Lösung sollte dem anorganischen Abfallbehälter zugeführt werden.</w:t>
      </w:r>
      <w:r w:rsidR="00695ECE">
        <w:rPr>
          <w:color w:val="auto"/>
        </w:rPr>
        <w:t xml:space="preserve"> </w:t>
      </w:r>
      <w:r w:rsidR="00060ECC">
        <w:rPr>
          <w:color w:val="auto"/>
        </w:rPr>
        <w:t>Die Nägel können wiederverwendet werden.</w:t>
      </w:r>
    </w:p>
    <w:p w:rsidR="00C23438" w:rsidRDefault="009B03F3" w:rsidP="00C23438">
      <w:pPr>
        <w:ind w:left="1985" w:hanging="1985"/>
        <w:rPr>
          <w:color w:val="auto"/>
        </w:rPr>
      </w:pPr>
      <w:r w:rsidRPr="00C23438">
        <w:rPr>
          <w:color w:val="auto"/>
        </w:rPr>
        <w:t>Literatur:</w:t>
      </w:r>
      <w:r w:rsidRPr="00C23438">
        <w:rPr>
          <w:color w:val="auto"/>
        </w:rPr>
        <w:tab/>
      </w:r>
      <w:r w:rsidR="00C547EC">
        <w:rPr>
          <w:color w:val="auto"/>
        </w:rPr>
        <w:t xml:space="preserve">K. Adam, </w:t>
      </w:r>
      <w:r w:rsidR="00C547EC" w:rsidRPr="00C547EC">
        <w:rPr>
          <w:color w:val="auto"/>
        </w:rPr>
        <w:t>http://chids.online.uni-marburg.de/dachs/expvortr/740Korrosion_Adam.pdf</w:t>
      </w:r>
      <w:r w:rsidR="00C547EC">
        <w:rPr>
          <w:color w:val="auto"/>
        </w:rPr>
        <w:t>, 2007 (Zuletzt abgerufen am 12.08.2014 um 19:58 Uhr).</w:t>
      </w:r>
    </w:p>
    <w:p w:rsidR="009B03F3" w:rsidRDefault="00C547EC" w:rsidP="006A7239">
      <w:pPr>
        <w:ind w:left="1985" w:hanging="1985"/>
        <w:rPr>
          <w:color w:val="auto"/>
        </w:rPr>
      </w:pPr>
      <w:r>
        <w:rPr>
          <w:color w:val="auto"/>
        </w:rPr>
        <w:tab/>
        <w:t xml:space="preserve">R. Blume, D. </w:t>
      </w:r>
      <w:proofErr w:type="spellStart"/>
      <w:r>
        <w:rPr>
          <w:color w:val="auto"/>
        </w:rPr>
        <w:t>Wiechoczek</w:t>
      </w:r>
      <w:proofErr w:type="spellEnd"/>
      <w:r>
        <w:rPr>
          <w:color w:val="auto"/>
        </w:rPr>
        <w:t xml:space="preserve">, </w:t>
      </w:r>
      <w:r w:rsidRPr="00C547EC">
        <w:rPr>
          <w:color w:val="auto"/>
        </w:rPr>
        <w:t>http://www.chemieunterricht.de/dc2/auto/a-v-ks06.htm</w:t>
      </w:r>
      <w:r>
        <w:rPr>
          <w:color w:val="auto"/>
        </w:rPr>
        <w:t>, 2012 (Zuletzt abgerufen am 12.08.2014 um 20:07 Uhr).</w:t>
      </w:r>
    </w:p>
    <w:p w:rsidR="00FE2D75" w:rsidRPr="006A7239" w:rsidRDefault="00FE2D75" w:rsidP="006A7239">
      <w:pPr>
        <w:ind w:left="1985" w:hanging="1985"/>
      </w:pPr>
      <w:r>
        <w:rPr>
          <w:color w:val="auto"/>
        </w:rPr>
        <w:tab/>
      </w:r>
      <w:r>
        <w:t xml:space="preserve">H. </w:t>
      </w:r>
      <w:proofErr w:type="spellStart"/>
      <w:r>
        <w:t>Keune</w:t>
      </w:r>
      <w:proofErr w:type="spellEnd"/>
      <w:r>
        <w:t xml:space="preserve">, H. </w:t>
      </w:r>
      <w:proofErr w:type="spellStart"/>
      <w:r>
        <w:t>Böhlnag</w:t>
      </w:r>
      <w:proofErr w:type="spellEnd"/>
      <w:r>
        <w:t xml:space="preserve"> (Hrsg.), Chemische Schulexperimente, Bd. 3, Volk und Wissen, 1. Auflage, 2002, S. 221.</w:t>
      </w:r>
    </w:p>
    <w:p w:rsidR="00A0582F" w:rsidRDefault="009B03F3" w:rsidP="00573704">
      <w:pPr>
        <w:tabs>
          <w:tab w:val="left" w:pos="1701"/>
          <w:tab w:val="left" w:pos="1985"/>
        </w:tabs>
        <w:ind w:left="1980" w:hanging="1980"/>
        <w:rPr>
          <w:color w:val="1F497D" w:themeColor="text2"/>
        </w:rPr>
      </w:pPr>
      <w:r>
        <w:rPr>
          <w:noProof/>
          <w:lang w:eastAsia="de-DE"/>
        </w:rPr>
        <mc:AlternateContent>
          <mc:Choice Requires="wps">
            <w:drawing>
              <wp:inline distT="0" distB="0" distL="0" distR="0" wp14:anchorId="44C2D381" wp14:editId="0138DB7A">
                <wp:extent cx="5760720" cy="1190846"/>
                <wp:effectExtent l="0" t="0" r="11430" b="28575"/>
                <wp:docPr id="6"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190846"/>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867B3" w:rsidRDefault="00E867B3" w:rsidP="009B03F3">
                            <w:pPr>
                              <w:rPr>
                                <w:color w:val="auto"/>
                              </w:rPr>
                            </w:pPr>
                            <w:r>
                              <w:rPr>
                                <w:color w:val="auto"/>
                              </w:rPr>
                              <w:t>Es wäre ratsam nur einige Reaktionsansätze zu verwenden, damit die Arbeitsbelastung gering gehalten wird und die Übersicht für die SuS erhalten bleibt.</w:t>
                            </w:r>
                          </w:p>
                          <w:p w:rsidR="00E867B3" w:rsidRPr="00994FBA" w:rsidRDefault="00E867B3" w:rsidP="009B03F3">
                            <w:pPr>
                              <w:rPr>
                                <w:color w:val="auto"/>
                              </w:rPr>
                            </w:pPr>
                            <w:r>
                              <w:rPr>
                                <w:color w:val="auto"/>
                              </w:rPr>
                              <w:t>Eine weitere Möglichkeit wäre, die Versuche gruppenweise aufzuteilen mit abschließendem Vergleich der Ergebnisse und entsprechender Bewertung.</w:t>
                            </w:r>
                          </w:p>
                        </w:txbxContent>
                      </wps:txbx>
                      <wps:bodyPr rot="0" vert="horz" wrap="square" lIns="91440" tIns="45720" rIns="91440" bIns="45720" anchor="t" anchorCtr="0" upright="1">
                        <a:noAutofit/>
                      </wps:bodyPr>
                    </wps:wsp>
                  </a:graphicData>
                </a:graphic>
              </wp:inline>
            </w:drawing>
          </mc:Choice>
          <mc:Fallback>
            <w:pict>
              <v:shape id="_x0000_s1048" type="#_x0000_t202" style="width:453.6pt;height:9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CpK7gIAADQGAAAOAAAAZHJzL2Uyb0RvYy54bWysVF1v2jAUfZ+0/2D5nSaB8FHUUAGFaVL3&#10;IbXTno3tEGuOndmGpJv233dtQ8bWh01TQYr8eXzOvffcm9uulujIjRVaFTi7SjHiimom1L7Anx63&#10;gxlG1hHFiNSKF/iJW3y7eP3qpm3mfKgrLRk3CECUnbdNgSvnmnmSWFrxmtgr3XAFm6U2NXEwNfuE&#10;GdICei2TYZpOklYb1hhNubWwehc38SLglyWn7kNZWu6QLDBwc+Frwnfnv8nihsz3hjSVoCca5D9Y&#10;1EQoeLSHuiOOoIMRz6BqQY22unRXVNeJLktBedAAarL0DzUPFWl40ALBsU0fJvtysPT98aNBghV4&#10;gpEiNaTokXcOrXSHslHm49M2dg7HHho46DrYgDwHrba51/SLRUqvK6L2fGmMbitOGPALN5OLqxHH&#10;epBd+04zeIgcnA5AXWlqHzwIBwJ0yNNTnxtPhsLieDpJp0PYorCXZdfpLJ94dgmZn683xro3XNfI&#10;DwpsIPkBnhzvrYtHz0f8a1ZLwbZCyjDxBcfX0qAjgVKRLkqUhxq4xrUs9b9YMbAOdRXXwxLQCDXr&#10;IQKp39ClQi2wHk7h/t+eJpRy5Ybh3As971XfEVtFvgxGUUUtHJhPirrAswtxPoUbxYI1HBEyjkGh&#10;VJ48D7aKIYVZ52AY1iFToeS/L7fjdJqPZoPpdDwa5KNNOljNtuvBcp1NJtPNar3aZD+8wCyfV4Ix&#10;rjYB054dmOX/VuGnXhC903uwJ+hZ6QNofKhYi5jwVTEaXw8zDBNoAj4fPqWIyD10L+oMRka7z8JV&#10;wXq+CD2GNftdXxqzif+fSq9HDzm/eDh5pi2e6CBUEMlz1IJDvCmiPVy364IZgeLJeTvNnsAzQCsY&#10;A1otDCptvmHUQtsqsP16IIZjJN8q8N11lue+z4VJPg6OMZc7u8sdoihAFdhBCMJw7WJvPDRG7Ct4&#10;KdpA6SV4tRTBRd7UkRVI8RNoTUHUqY363nc5D6d+NfvFTwAAAP//AwBQSwMEFAAGAAgAAAAhALZM&#10;/fXbAAAABQEAAA8AAABkcnMvZG93bnJldi54bWxMj8FOwzAQRO9I/IO1SNyokyJoCXEqQOodmkqF&#10;mxsvcRR7HcVuG/h6Fi7lMtJqRjNvy9XknTjiGLtACvJZBgKpCaajVsG2Xt8sQcSkyWgXCBV8YYRV&#10;dXlR6sKEE73hcZNawSUUC63ApjQUUsbGotdxFgYk9j7D6HXic2ylGfWJy72T8yy7l153xAtWD/hi&#10;sek3B6+gd7tn/ZG3t/l6+76rLX6b/rVW6vpqenoEkXBK5zD84jM6VMy0DwcyUTgF/Ej6U/YessUc&#10;xJ5Dy8UdyKqU/+mrHwAAAP//AwBQSwECLQAUAAYACAAAACEAtoM4kv4AAADhAQAAEwAAAAAAAAAA&#10;AAAAAAAAAAAAW0NvbnRlbnRfVHlwZXNdLnhtbFBLAQItABQABgAIAAAAIQA4/SH/1gAAAJQBAAAL&#10;AAAAAAAAAAAAAAAAAC8BAABfcmVscy8ucmVsc1BLAQItABQABgAIAAAAIQCnCCpK7gIAADQGAAAO&#10;AAAAAAAAAAAAAAAAAC4CAABkcnMvZTJvRG9jLnhtbFBLAQItABQABgAIAAAAIQC2TP312wAAAAUB&#10;AAAPAAAAAAAAAAAAAAAAAEgFAABkcnMvZG93bnJldi54bWxQSwUGAAAAAAQABADzAAAAUAYAAAAA&#10;" fillcolor="white [3201]" strokecolor="#c0504d [3205]" strokeweight="1pt">
                <v:stroke dashstyle="dash"/>
                <v:shadow color="#868686"/>
                <v:textbox>
                  <w:txbxContent>
                    <w:p w:rsidR="00E867B3" w:rsidRDefault="00E867B3" w:rsidP="009B03F3">
                      <w:pPr>
                        <w:rPr>
                          <w:color w:val="auto"/>
                        </w:rPr>
                      </w:pPr>
                      <w:r>
                        <w:rPr>
                          <w:color w:val="auto"/>
                        </w:rPr>
                        <w:t>Es wäre ratsam nur einige Reaktionsansätze zu verwenden, damit die Arbeitsbelastung g</w:t>
                      </w:r>
                      <w:r>
                        <w:rPr>
                          <w:color w:val="auto"/>
                        </w:rPr>
                        <w:t>e</w:t>
                      </w:r>
                      <w:r>
                        <w:rPr>
                          <w:color w:val="auto"/>
                        </w:rPr>
                        <w:t xml:space="preserve">ring gehalten wird und die Übersicht für die </w:t>
                      </w:r>
                      <w:proofErr w:type="spellStart"/>
                      <w:r>
                        <w:rPr>
                          <w:color w:val="auto"/>
                        </w:rPr>
                        <w:t>SuS</w:t>
                      </w:r>
                      <w:proofErr w:type="spellEnd"/>
                      <w:r>
                        <w:rPr>
                          <w:color w:val="auto"/>
                        </w:rPr>
                        <w:t xml:space="preserve"> erhalten bleibt.</w:t>
                      </w:r>
                    </w:p>
                    <w:p w:rsidR="00E867B3" w:rsidRPr="00994FBA" w:rsidRDefault="00E867B3" w:rsidP="009B03F3">
                      <w:pPr>
                        <w:rPr>
                          <w:color w:val="auto"/>
                        </w:rPr>
                      </w:pPr>
                      <w:r>
                        <w:rPr>
                          <w:color w:val="auto"/>
                        </w:rPr>
                        <w:t>Eine weitere Möglichkeit wäre, die Versuche gruppenweise aufzuteilen mit abschließendem Vergleich der Ergebnisse und entsprechender Bewertung.</w:t>
                      </w:r>
                    </w:p>
                  </w:txbxContent>
                </v:textbox>
                <w10:anchorlock/>
              </v:shape>
            </w:pict>
          </mc:Fallback>
        </mc:AlternateContent>
      </w:r>
    </w:p>
    <w:p w:rsidR="00A0582F" w:rsidRPr="00F74A95" w:rsidRDefault="00A0582F" w:rsidP="00A0582F">
      <w:pPr>
        <w:rPr>
          <w:color w:val="1F497D" w:themeColor="text2"/>
        </w:rPr>
        <w:sectPr w:rsidR="00A0582F" w:rsidRPr="00F74A95" w:rsidSect="0007729E">
          <w:pgSz w:w="11906" w:h="16838"/>
          <w:pgMar w:top="1417" w:right="1417" w:bottom="709" w:left="1417" w:header="708" w:footer="708" w:gutter="0"/>
          <w:pgNumType w:start="0"/>
          <w:cols w:space="708"/>
          <w:titlePg/>
          <w:docGrid w:linePitch="360"/>
        </w:sectPr>
      </w:pPr>
    </w:p>
    <w:p w:rsidR="00A0582F" w:rsidRDefault="004D152D" w:rsidP="00A0582F">
      <w:pPr>
        <w:tabs>
          <w:tab w:val="left" w:pos="1701"/>
          <w:tab w:val="left" w:pos="1985"/>
        </w:tabs>
        <w:rPr>
          <w:b/>
          <w:sz w:val="28"/>
        </w:rPr>
      </w:pPr>
      <w:r>
        <w:rPr>
          <w:b/>
          <w:sz w:val="28"/>
        </w:rPr>
        <w:lastRenderedPageBreak/>
        <w:t>Das Kupferblech auf der Aluminiumfolie</w:t>
      </w:r>
    </w:p>
    <w:p w:rsidR="004D152D" w:rsidRDefault="004D152D" w:rsidP="004D152D">
      <w:pPr>
        <w:tabs>
          <w:tab w:val="left" w:pos="1701"/>
          <w:tab w:val="left" w:pos="1985"/>
        </w:tabs>
        <w:spacing w:before="240"/>
        <w:ind w:left="1980" w:hanging="1980"/>
      </w:pPr>
      <w:r>
        <w:t xml:space="preserve">Materialien: </w:t>
      </w:r>
      <w:r>
        <w:tab/>
      </w:r>
      <w:r>
        <w:tab/>
        <w:t xml:space="preserve">Pappkarton. Pipette, </w:t>
      </w:r>
      <w:proofErr w:type="spellStart"/>
      <w:r>
        <w:t>Pipettenhütchen</w:t>
      </w:r>
      <w:proofErr w:type="spellEnd"/>
    </w:p>
    <w:p w:rsidR="004D152D" w:rsidRPr="00ED07C2" w:rsidRDefault="004D152D" w:rsidP="004D152D">
      <w:pPr>
        <w:tabs>
          <w:tab w:val="left" w:pos="1701"/>
          <w:tab w:val="left" w:pos="1985"/>
        </w:tabs>
        <w:ind w:left="1980" w:hanging="1980"/>
      </w:pPr>
      <w:r>
        <w:rPr>
          <w:noProof/>
          <w:lang w:eastAsia="de-DE"/>
        </w:rPr>
        <mc:AlternateContent>
          <mc:Choice Requires="wps">
            <w:drawing>
              <wp:anchor distT="0" distB="0" distL="114300" distR="114300" simplePos="0" relativeHeight="251851776" behindDoc="1" locked="0" layoutInCell="1" allowOverlap="1" wp14:anchorId="365269AA" wp14:editId="12AC7D3F">
                <wp:simplePos x="0" y="0"/>
                <wp:positionH relativeFrom="column">
                  <wp:posOffset>-199151</wp:posOffset>
                </wp:positionH>
                <wp:positionV relativeFrom="paragraph">
                  <wp:posOffset>257695</wp:posOffset>
                </wp:positionV>
                <wp:extent cx="6210300" cy="2624446"/>
                <wp:effectExtent l="0" t="0" r="19050" b="24130"/>
                <wp:wrapNone/>
                <wp:docPr id="37" name="Rechteck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2624446"/>
                        </a:xfrm>
                        <a:prstGeom prst="rect">
                          <a:avLst/>
                        </a:prstGeom>
                        <a:solidFill>
                          <a:srgbClr val="FFFFFF"/>
                        </a:solidFill>
                        <a:ln w="12700">
                          <a:solidFill>
                            <a:srgbClr val="4F81BD"/>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hteck 37" o:spid="_x0000_s1026" style="position:absolute;margin-left:-15.7pt;margin-top:20.3pt;width:489pt;height:206.65pt;z-index:-25146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iPhyQIAAKUFAAAOAAAAZHJzL2Uyb0RvYy54bWysVNuO0zAQfUfiHyy/d3Npetlo01WvCGmB&#10;FQvi2bWdxFrHDrbbdEH8O2OnLYVFCCFaKfLY4+M5M2fm5vbQSLTnxgqtCpxcxRhxRTUTqirwxw+b&#10;wRQj64hiRGrFC/zELb6dvXxx07U5T3WtJeMGAYiyedcWuHauzaPI0po3xF7plis4LLVpiAPTVBEz&#10;pAP0RkZpHI+jThvWGk25tbC76g/xLOCXJafuXVla7pAsMMTmwteE79Z/o9kNyStD2lrQYxjkH6Jo&#10;iFDw6BlqRRxBOyOeQTWCGm116a6obiJdloLywAHYJPEvbB5q0vLABZJj23Oa7P+DpW/39wYJVuDh&#10;BCNFGqjRe05rx+kjgi3IT9faHNwe2nvjGdr2TtNHi5Re1kRVfG6M7mpOGESVeP/opwvesHAVbbs3&#10;mgE62TkdUnUoTeMBIQnoECrydK4IPzhEYXOcJvEwhsJROEvHaZZl4/AGyU/XW2PdK64b5BcFNlDy&#10;AE/2d9b5cEh+cgnhaynYRkgZDFNtl9KgPQF5bMLviG4v3aRCHZBLJxDJnzGyzTRZrH6H4WNYEVv3&#10;bzFYeS+SN8JBA0jRFHga+1+/7RO6Viy4OCJkvwYuUvlbPEi7JwjWwcEy7EPeguy+zjejeJINp4PJ&#10;ZDQcZMN1PFhMN8vBfJmMx5P1YrlYJ988myTLa8EYV+uAaU9dkGR/p7JjP/b6PffBOUAfld4Bx4ea&#10;dYgJX6Ph6DpNMBjQiD6pnjUisoIJQp3ByGj3Sbg6yN9LwmPYy1JNx/5/TPMZPdT64uHoGbfe4wCp&#10;gkyeshb06iXaS32r2RPIFWIImoTZBotamy8YdTAnCmw/74jhGMnXCiR/nWSZHyzByEaTFAxzebK9&#10;PCGKAlSBHfANy6Xrh9GuNaKq4aUksFV6Dm1SiiBg30J9VBC3N2AWBAbHueWHzaUdvH5M19l3AAAA&#10;//8DAFBLAwQUAAYACAAAACEA/LJYLN8AAAAKAQAADwAAAGRycy9kb3ducmV2LnhtbEyPTU+DQBCG&#10;7yb+h82YeDHtUoukRZbGmhg9NDZivW9hBCI7S9ihxX/veNLbfDx555lsM7lOnXAIrScDi3kECqn0&#10;VUu1gcP702wFKrClynae0MA3BtjklxeZTSt/pjc8FVwrCaGQWgMNc59qHcoGnQ1z3yPJ7tMPzrK0&#10;Q62rwZ4l3HX6NooS7WxLcqGxPT42WH4VozPwsW23I+25OPDLDTPtd/r1eWXM9dX0cA+KceI/GH71&#10;RR1ycTr6kaqgOgOz5SIW1EAcJaAEWMeJFEcZ3C3XoPNM/38h/wEAAP//AwBQSwECLQAUAAYACAAA&#10;ACEAtoM4kv4AAADhAQAAEwAAAAAAAAAAAAAAAAAAAAAAW0NvbnRlbnRfVHlwZXNdLnhtbFBLAQIt&#10;ABQABgAIAAAAIQA4/SH/1gAAAJQBAAALAAAAAAAAAAAAAAAAAC8BAABfcmVscy8ucmVsc1BLAQIt&#10;ABQABgAIAAAAIQBYniPhyQIAAKUFAAAOAAAAAAAAAAAAAAAAAC4CAABkcnMvZTJvRG9jLnhtbFBL&#10;AQItABQABgAIAAAAIQD8slgs3wAAAAoBAAAPAAAAAAAAAAAAAAAAACMFAABkcnMvZG93bnJldi54&#10;bWxQSwUGAAAAAAQABADzAAAALwYAAAAA&#10;" strokecolor="#4f81bd" strokeweight="1pt">
                <v:stroke dashstyle="dash"/>
                <v:shadow color="#868686"/>
              </v:rect>
            </w:pict>
          </mc:Fallback>
        </mc:AlternateContent>
      </w:r>
      <w:r>
        <w:t>Chemikalien:</w:t>
      </w:r>
      <w:r>
        <w:tab/>
      </w:r>
      <w:r>
        <w:tab/>
        <w:t>Aluminiumfolie (10 x 10 cm), Kupferrohr, verdünnte Natronlauge</w:t>
      </w:r>
    </w:p>
    <w:p w:rsidR="00901F83" w:rsidRDefault="008A1866" w:rsidP="004D152D">
      <w:pPr>
        <w:tabs>
          <w:tab w:val="left" w:pos="1701"/>
          <w:tab w:val="left" w:pos="1985"/>
        </w:tabs>
        <w:spacing w:after="0"/>
        <w:ind w:left="1980" w:hanging="1980"/>
      </w:pPr>
      <w:r>
        <w:rPr>
          <w:noProof/>
          <w:lang w:eastAsia="de-DE"/>
        </w:rPr>
        <w:drawing>
          <wp:anchor distT="0" distB="0" distL="114300" distR="114300" simplePos="0" relativeHeight="251870208" behindDoc="0" locked="0" layoutInCell="1" allowOverlap="1" wp14:anchorId="5D954114" wp14:editId="41EE7CB3">
            <wp:simplePos x="0" y="0"/>
            <wp:positionH relativeFrom="column">
              <wp:posOffset>4289425</wp:posOffset>
            </wp:positionH>
            <wp:positionV relativeFrom="paragraph">
              <wp:posOffset>86360</wp:posOffset>
            </wp:positionV>
            <wp:extent cx="1709420" cy="1175385"/>
            <wp:effectExtent l="0" t="0" r="5080" b="5715"/>
            <wp:wrapSquare wrapText="bothSides"/>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pfermitAlu.png"/>
                    <pic:cNvPicPr/>
                  </pic:nvPicPr>
                  <pic:blipFill>
                    <a:blip r:embed="rId29" cstate="email">
                      <a:extLst>
                        <a:ext uri="{28A0092B-C50C-407E-A947-70E740481C1C}">
                          <a14:useLocalDpi xmlns:a14="http://schemas.microsoft.com/office/drawing/2010/main"/>
                        </a:ext>
                      </a:extLst>
                    </a:blip>
                    <a:stretch>
                      <a:fillRect/>
                    </a:stretch>
                  </pic:blipFill>
                  <pic:spPr>
                    <a:xfrm>
                      <a:off x="0" y="0"/>
                      <a:ext cx="1709420" cy="1175385"/>
                    </a:xfrm>
                    <a:prstGeom prst="rect">
                      <a:avLst/>
                    </a:prstGeom>
                  </pic:spPr>
                </pic:pic>
              </a:graphicData>
            </a:graphic>
            <wp14:sizeRelH relativeFrom="page">
              <wp14:pctWidth>0</wp14:pctWidth>
            </wp14:sizeRelH>
            <wp14:sizeRelV relativeFrom="page">
              <wp14:pctHeight>0</wp14:pctHeight>
            </wp14:sizeRelV>
          </wp:anchor>
        </w:drawing>
      </w:r>
      <w:r w:rsidR="004D152D">
        <w:t xml:space="preserve">Durchführung: </w:t>
      </w:r>
      <w:r w:rsidR="004D152D">
        <w:tab/>
      </w:r>
      <w:r w:rsidR="004D152D">
        <w:tab/>
        <w:t>Auf den Pappkartons werden jeweils die Aluminiumfolie</w:t>
      </w:r>
      <w:r w:rsidR="00A822C4">
        <w:t>n</w:t>
      </w:r>
      <w:r w:rsidR="004D152D">
        <w:t xml:space="preserve"> ausgelegt. Anschließend werden sie mit Hilfe einer Pipette mit verdünnter Natronlauge benetzt. Auf eines der beiden Aluminiumfolien wird ein Kupferrohr gestellt. Das Kupferrohr wird nach etwa 20 Minuten entfernt.</w:t>
      </w:r>
    </w:p>
    <w:p w:rsidR="00661371" w:rsidRDefault="00901F83" w:rsidP="00901F83">
      <w:pPr>
        <w:tabs>
          <w:tab w:val="left" w:pos="1701"/>
          <w:tab w:val="left" w:pos="1985"/>
        </w:tabs>
        <w:spacing w:after="0"/>
        <w:ind w:left="1980" w:hanging="1980"/>
      </w:pPr>
      <w:r>
        <w:t>Beobachtung:</w:t>
      </w:r>
      <w:r w:rsidR="00661371">
        <w:tab/>
        <w:t>___________________________________________________________________________________________________________________________________________________________________________________________________________________________________________________________</w:t>
      </w:r>
    </w:p>
    <w:p w:rsidR="00661371" w:rsidRDefault="00661371" w:rsidP="00901F83">
      <w:pPr>
        <w:tabs>
          <w:tab w:val="left" w:pos="1701"/>
          <w:tab w:val="left" w:pos="1985"/>
        </w:tabs>
        <w:spacing w:after="0"/>
        <w:ind w:left="1980" w:hanging="1980"/>
      </w:pPr>
    </w:p>
    <w:p w:rsidR="00901F83" w:rsidRDefault="00661371" w:rsidP="00A0582F">
      <w:pPr>
        <w:rPr>
          <w:color w:val="auto"/>
        </w:rPr>
      </w:pPr>
      <w:r w:rsidRPr="00D9695A">
        <w:rPr>
          <w:color w:val="auto"/>
        </w:rPr>
        <w:t xml:space="preserve">Aufgabe 1 – </w:t>
      </w:r>
      <w:r w:rsidR="008463B0">
        <w:rPr>
          <w:color w:val="auto"/>
        </w:rPr>
        <w:t>(Gruppenarbeit) Entwerft</w:t>
      </w:r>
      <w:r w:rsidR="000931EC">
        <w:rPr>
          <w:color w:val="auto"/>
        </w:rPr>
        <w:t xml:space="preserve"> einen möglichen Aufbau, um das entstehende Gas </w:t>
      </w:r>
      <w:r w:rsidR="008463B0">
        <w:rPr>
          <w:color w:val="auto"/>
        </w:rPr>
        <w:t xml:space="preserve">bei dem Versuch </w:t>
      </w:r>
      <w:r w:rsidR="000931EC">
        <w:rPr>
          <w:color w:val="auto"/>
        </w:rPr>
        <w:t>aufzufangen</w:t>
      </w:r>
      <w:r w:rsidR="008463B0">
        <w:rPr>
          <w:color w:val="auto"/>
        </w:rPr>
        <w:t xml:space="preserve">. </w:t>
      </w:r>
    </w:p>
    <w:p w:rsidR="008463B0" w:rsidRPr="00D9695A" w:rsidRDefault="008463B0" w:rsidP="00A0582F">
      <w:pPr>
        <w:rPr>
          <w:color w:val="auto"/>
        </w:rPr>
      </w:pPr>
      <w:r>
        <w:rPr>
          <w:color w:val="auto"/>
        </w:rPr>
        <w:t xml:space="preserve">Aufgabe 2 </w:t>
      </w:r>
      <w:r w:rsidRPr="00D9695A">
        <w:rPr>
          <w:color w:val="auto"/>
        </w:rPr>
        <w:t>–</w:t>
      </w:r>
      <w:r>
        <w:rPr>
          <w:color w:val="auto"/>
        </w:rPr>
        <w:t xml:space="preserve"> </w:t>
      </w:r>
      <w:r w:rsidR="00A822C4">
        <w:rPr>
          <w:color w:val="auto"/>
        </w:rPr>
        <w:t xml:space="preserve">(Gruppenarbeit) </w:t>
      </w:r>
      <w:r>
        <w:rPr>
          <w:color w:val="auto"/>
        </w:rPr>
        <w:t>Führt den oben angegeben Versuch mit Ergänzung eures Gasfängers durch (vorher Rücksprache mit der Lehrperson halten). Notiere deine Beobachtung. Überprüfe, um welches Gas es sich handeln könnte.</w:t>
      </w:r>
    </w:p>
    <w:p w:rsidR="00930311" w:rsidRPr="00D9695A" w:rsidRDefault="00977160" w:rsidP="00A0582F">
      <w:pPr>
        <w:rPr>
          <w:color w:val="auto"/>
        </w:rPr>
      </w:pPr>
      <w:r>
        <w:rPr>
          <w:noProof/>
          <w:lang w:eastAsia="de-DE"/>
        </w:rPr>
        <mc:AlternateContent>
          <mc:Choice Requires="wps">
            <w:drawing>
              <wp:anchor distT="0" distB="0" distL="114300" distR="114300" simplePos="0" relativeHeight="251869184" behindDoc="1" locked="0" layoutInCell="1" allowOverlap="1" wp14:anchorId="3C692CED" wp14:editId="29ED63FB">
                <wp:simplePos x="0" y="0"/>
                <wp:positionH relativeFrom="column">
                  <wp:posOffset>-187276</wp:posOffset>
                </wp:positionH>
                <wp:positionV relativeFrom="paragraph">
                  <wp:posOffset>526621</wp:posOffset>
                </wp:positionV>
                <wp:extent cx="6210300" cy="1294411"/>
                <wp:effectExtent l="0" t="0" r="19050" b="20320"/>
                <wp:wrapNone/>
                <wp:docPr id="21" name="Rechteck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1294411"/>
                        </a:xfrm>
                        <a:prstGeom prst="rect">
                          <a:avLst/>
                        </a:prstGeom>
                        <a:solidFill>
                          <a:srgbClr val="FFFFFF"/>
                        </a:solidFill>
                        <a:ln w="12700">
                          <a:solidFill>
                            <a:srgbClr val="FFC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hteck 21" o:spid="_x0000_s1026" style="position:absolute;margin-left:-14.75pt;margin-top:41.45pt;width:489pt;height:101.9pt;z-index:-25144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TjfyQIAAKUFAAAOAAAAZHJzL2Uyb0RvYy54bWysVG1v0zAQ/o7Ef7D8vUvSpi+Llk5d1yKk&#10;ARMD8dm1ndiaYwfbbToQ/52z05bCkECIVop89vnxc3fP3dX1vlFox62TRpc4u0gx4poaJnVd4o8f&#10;1oMZRs4TzYgympf4iTt8PX/54qprCz40wijGLQIQ7YquLbHwvi2SxFHBG+IuTMs1HFbGNsSDaeuE&#10;WdIBeqOSYZpOks5Y1lpDuXOwe9sf4nnErypO/buqctwjVWLg5uPXxu8mfJP5FSlqS1oh6YEG+QcW&#10;DZEaHj1B3RJP0NbKZ1CNpNY4U/kLaprEVJWkPMYA0WTpL9E8CNLyGAskx7WnNLn/B0vf7u4tkqzE&#10;wwwjTRqo0XtOhef0EcEW5KdrXQFuD+29DRG69s7QR4e0WQqia76w1nSCEwason/y04VgOLiKNt0b&#10;wwCdbL2JqdpXtgmAkAS0jxV5OlWE7z2isDkZZukohcJROMuGl3me9W+Q4ni9tc6/4qZBYVFiCyWP&#10;8GR35zzQT0hxdIn0jZJsLZWKhq03S2XRjoA81vEXIoYr7txNadSF56fA5E8YyxScfoMRONwSJ/q3&#10;GKx67TXSQwMo2ZR4Blf7y6QICV1pBkCk8ESqfg3ElA5bPEq7DxCsvYdl3Ie8Rdl9XazH6TQfzQbT&#10;6Xg0yEerdHAzWy8Hi2U2mUxXN8ubVfYtRJPlhZCMcb2KmO7YBVn+dyo79GOv31MfnAgGVmYLMT4I&#10;1iEmQ41G48ugNiahEUNSQ9SIqBomCPUWI2v8J+lFlH+QRMBw56WaTcL/kOYTeizc2cPJs9h6jz2k&#10;CjJ5zFrUa5BoL/WNYU8gV+AQNQmzDRbC2C8YdTAnSuw+b4nlGKnXGiR/meV5GCzRyMfTIRj2/GRz&#10;fkI0BagSe4g3Lpe+H0bb1spawEtZjFabBbRJJaOAQwv1rIB3MGAWxAgOcysMm3M7ev2YrvPvAAAA&#10;//8DAFBLAwQUAAYACAAAACEAT9kfHOEAAAAKAQAADwAAAGRycy9kb3ducmV2LnhtbEyPwU7DMAyG&#10;70i8Q2QkbltKByMtTadpElyYNDE2cU0b05Y1TpVkXXl7wgmOtj/9/v5iNZmejeh8Z0nC3TwBhlRb&#10;3VEj4fD+PBPAfFCkVW8JJXyjh1V5fVWoXNsLveG4Dw2LIeRzJaENYcg593WLRvm5HZDi7dM6o0Ic&#10;XcO1U5cYbnqeJsmSG9VR/NCqATct1qf92UhYVAF3Ynt0649qO369buqXxUlIeXszrZ+ABZzCHwy/&#10;+lEdyuhU2TNpz3oJszR7iKgEkWbAIpDdi7ioJKRi+Qi8LPj/CuUPAAAA//8DAFBLAQItABQABgAI&#10;AAAAIQC2gziS/gAAAOEBAAATAAAAAAAAAAAAAAAAAAAAAABbQ29udGVudF9UeXBlc10ueG1sUEsB&#10;Ai0AFAAGAAgAAAAhADj9If/WAAAAlAEAAAsAAAAAAAAAAAAAAAAALwEAAF9yZWxzLy5yZWxzUEsB&#10;Ai0AFAAGAAgAAAAhACRRON/JAgAApQUAAA4AAAAAAAAAAAAAAAAALgIAAGRycy9lMm9Eb2MueG1s&#10;UEsBAi0AFAAGAAgAAAAhAE/ZHxzhAAAACgEAAA8AAAAAAAAAAAAAAAAAIwUAAGRycy9kb3ducmV2&#10;LnhtbFBLBQYAAAAABAAEAPMAAAAxBgAAAAA=&#10;" strokecolor="#ffc000" strokeweight="1pt">
                <v:stroke dashstyle="dash"/>
                <v:shadow color="#868686"/>
              </v:rect>
            </w:pict>
          </mc:Fallback>
        </mc:AlternateContent>
      </w:r>
      <w:r w:rsidR="008463B0">
        <w:rPr>
          <w:color w:val="auto"/>
        </w:rPr>
        <w:t>Aufgabe 3</w:t>
      </w:r>
      <w:r w:rsidR="00930311" w:rsidRPr="00D9695A">
        <w:rPr>
          <w:color w:val="auto"/>
        </w:rPr>
        <w:t xml:space="preserve"> – </w:t>
      </w:r>
      <w:r w:rsidR="00A822C4">
        <w:rPr>
          <w:color w:val="auto"/>
        </w:rPr>
        <w:t xml:space="preserve">(Gruppenarbeit) </w:t>
      </w:r>
      <w:r w:rsidR="008463B0">
        <w:rPr>
          <w:color w:val="auto"/>
        </w:rPr>
        <w:t>Stellt</w:t>
      </w:r>
      <w:r w:rsidR="00C93865" w:rsidRPr="00D9695A">
        <w:rPr>
          <w:color w:val="auto"/>
        </w:rPr>
        <w:t xml:space="preserve"> </w:t>
      </w:r>
      <w:r w:rsidR="000931EC">
        <w:rPr>
          <w:color w:val="auto"/>
        </w:rPr>
        <w:t xml:space="preserve">die Redoxreaktion in Kurzschreibweise </w:t>
      </w:r>
      <w:r w:rsidR="00C93865" w:rsidRPr="00D9695A">
        <w:rPr>
          <w:color w:val="auto"/>
        </w:rPr>
        <w:t>auf</w:t>
      </w:r>
      <w:r w:rsidR="00930311" w:rsidRPr="00D9695A">
        <w:rPr>
          <w:color w:val="auto"/>
        </w:rPr>
        <w:t>.</w:t>
      </w:r>
      <w:r w:rsidR="008A1866">
        <w:rPr>
          <w:color w:val="auto"/>
        </w:rPr>
        <w:t xml:space="preserve"> Falls ihr Hilfe benötig</w:t>
      </w:r>
      <w:r>
        <w:rPr>
          <w:color w:val="auto"/>
        </w:rPr>
        <w:t>t</w:t>
      </w:r>
      <w:r w:rsidR="008A1866">
        <w:rPr>
          <w:color w:val="auto"/>
        </w:rPr>
        <w:t>,</w:t>
      </w:r>
      <w:r>
        <w:rPr>
          <w:color w:val="auto"/>
        </w:rPr>
        <w:t xml:space="preserve"> </w:t>
      </w:r>
      <w:r w:rsidR="008A1866">
        <w:rPr>
          <w:color w:val="auto"/>
        </w:rPr>
        <w:t>könnt ihr</w:t>
      </w:r>
      <w:r>
        <w:rPr>
          <w:color w:val="auto"/>
        </w:rPr>
        <w:t xml:space="preserve"> am Lehr</w:t>
      </w:r>
      <w:r w:rsidR="008A1866">
        <w:rPr>
          <w:color w:val="auto"/>
        </w:rPr>
        <w:t>erpult Kärtchen finden, die euch</w:t>
      </w:r>
      <w:r>
        <w:rPr>
          <w:color w:val="auto"/>
        </w:rPr>
        <w:t xml:space="preserve"> weiterhelfen.</w:t>
      </w:r>
    </w:p>
    <w:p w:rsidR="00C93865" w:rsidRDefault="00977160" w:rsidP="00A0582F">
      <w:pPr>
        <w:rPr>
          <w:color w:val="auto"/>
        </w:rPr>
      </w:pPr>
      <w:r>
        <w:rPr>
          <w:color w:val="auto"/>
        </w:rPr>
        <w:t xml:space="preserve">Julia arbeitet in einem Restaurant und muss einmal in der Woche das Silberbesteck polieren, da das Besteck nach kurzer Zeit seinen silbernen Glanz verliert. Das heißt, sie muss </w:t>
      </w:r>
      <w:r w:rsidR="00A822C4">
        <w:rPr>
          <w:color w:val="auto"/>
        </w:rPr>
        <w:t>mi</w:t>
      </w:r>
      <w:r w:rsidR="00C75AF5">
        <w:rPr>
          <w:color w:val="auto"/>
        </w:rPr>
        <w:t>th</w:t>
      </w:r>
      <w:r w:rsidR="00A822C4">
        <w:rPr>
          <w:color w:val="auto"/>
        </w:rPr>
        <w:t>ilfe einer Poliercreme das Silberb</w:t>
      </w:r>
      <w:r>
        <w:rPr>
          <w:color w:val="auto"/>
        </w:rPr>
        <w:t>esteck säubern. Die Arbeit ist sehr anstrengend und zeitaufwendig. Daher fragt sich Julia, ob es eventuell eine andere Methode gibt, um das Silber</w:t>
      </w:r>
      <w:r w:rsidR="00A822C4">
        <w:rPr>
          <w:color w:val="auto"/>
        </w:rPr>
        <w:t>besteck</w:t>
      </w:r>
      <w:r>
        <w:rPr>
          <w:color w:val="auto"/>
        </w:rPr>
        <w:t xml:space="preserve"> wieder zum Glänzen zu bringen? Kannst du ihr weiterhelfen?</w:t>
      </w:r>
    </w:p>
    <w:p w:rsidR="00977160" w:rsidRPr="00D9695A" w:rsidRDefault="008463B0" w:rsidP="00A0582F">
      <w:pPr>
        <w:rPr>
          <w:color w:val="auto"/>
        </w:rPr>
      </w:pPr>
      <w:r>
        <w:rPr>
          <w:color w:val="auto"/>
        </w:rPr>
        <w:t>Aufgabe 4</w:t>
      </w:r>
      <w:r w:rsidR="00977160" w:rsidRPr="00D9695A">
        <w:rPr>
          <w:color w:val="auto"/>
        </w:rPr>
        <w:t xml:space="preserve"> –</w:t>
      </w:r>
      <w:r w:rsidR="00060ECC">
        <w:rPr>
          <w:color w:val="auto"/>
        </w:rPr>
        <w:t xml:space="preserve"> </w:t>
      </w:r>
      <w:r w:rsidR="00A822C4">
        <w:rPr>
          <w:color w:val="auto"/>
        </w:rPr>
        <w:t xml:space="preserve">(Gruppenarbeit) </w:t>
      </w:r>
      <w:r w:rsidR="00977160">
        <w:rPr>
          <w:color w:val="auto"/>
        </w:rPr>
        <w:t>Plant einen Versuch, damit das Silber</w:t>
      </w:r>
      <w:r w:rsidR="00A822C4">
        <w:rPr>
          <w:color w:val="auto"/>
        </w:rPr>
        <w:t>besteck</w:t>
      </w:r>
      <w:r w:rsidR="00977160">
        <w:rPr>
          <w:color w:val="auto"/>
        </w:rPr>
        <w:t xml:space="preserve"> </w:t>
      </w:r>
      <w:r w:rsidR="008A7DC6">
        <w:rPr>
          <w:color w:val="auto"/>
        </w:rPr>
        <w:t>wieder zum Glänzen gebracht werden kann.</w:t>
      </w:r>
      <w:r w:rsidR="00060ECC">
        <w:rPr>
          <w:color w:val="auto"/>
        </w:rPr>
        <w:t xml:space="preserve"> Begründet eure Antwort mit Hilfe der Redoxreaktion.</w:t>
      </w:r>
    </w:p>
    <w:p w:rsidR="008A7DC6" w:rsidRDefault="00C93865" w:rsidP="00A0582F">
      <w:pPr>
        <w:rPr>
          <w:color w:val="auto"/>
        </w:rPr>
      </w:pPr>
      <w:r w:rsidRPr="00D9695A">
        <w:rPr>
          <w:color w:val="auto"/>
        </w:rPr>
        <w:t>Aufg</w:t>
      </w:r>
      <w:r w:rsidR="008463B0">
        <w:rPr>
          <w:color w:val="auto"/>
        </w:rPr>
        <w:t>abe 5</w:t>
      </w:r>
      <w:r w:rsidR="00C4205E" w:rsidRPr="00D9695A">
        <w:rPr>
          <w:color w:val="auto"/>
        </w:rPr>
        <w:t xml:space="preserve"> – </w:t>
      </w:r>
      <w:r w:rsidR="008A7DC6">
        <w:rPr>
          <w:color w:val="auto"/>
        </w:rPr>
        <w:t>Stellt euren geplanten Versuch der Klasse vor.</w:t>
      </w:r>
    </w:p>
    <w:p w:rsidR="00A0582F" w:rsidRPr="00D9695A" w:rsidRDefault="00A0582F" w:rsidP="00A0582F">
      <w:pPr>
        <w:rPr>
          <w:color w:val="auto"/>
        </w:rPr>
      </w:pPr>
    </w:p>
    <w:p w:rsidR="00A0582F" w:rsidRPr="00D9695A" w:rsidRDefault="00A0582F" w:rsidP="00A0582F">
      <w:pPr>
        <w:rPr>
          <w:color w:val="auto"/>
        </w:rPr>
        <w:sectPr w:rsidR="00A0582F" w:rsidRPr="00D9695A" w:rsidSect="0049087A">
          <w:headerReference w:type="default" r:id="rId30"/>
          <w:footerReference w:type="default" r:id="rId31"/>
          <w:pgSz w:w="11906" w:h="16838"/>
          <w:pgMar w:top="1417" w:right="1417" w:bottom="709" w:left="1417" w:header="708" w:footer="708" w:gutter="0"/>
          <w:pgNumType w:start="0"/>
          <w:cols w:space="708"/>
          <w:docGrid w:linePitch="360"/>
        </w:sectPr>
      </w:pPr>
      <w:r w:rsidRPr="00D9695A">
        <w:rPr>
          <w:color w:val="auto"/>
        </w:rPr>
        <w:t xml:space="preserve"> </w:t>
      </w:r>
    </w:p>
    <w:p w:rsidR="00FB3D74" w:rsidRPr="00D9695A" w:rsidRDefault="005358A1" w:rsidP="00AA612B">
      <w:pPr>
        <w:pStyle w:val="berschrift1"/>
        <w:rPr>
          <w:color w:val="auto"/>
        </w:rPr>
      </w:pPr>
      <w:bookmarkStart w:id="10" w:name="_Toc395738510"/>
      <w:r>
        <w:rPr>
          <w:color w:val="auto"/>
        </w:rPr>
        <w:lastRenderedPageBreak/>
        <w:t>Didaktischer Kommentar zum</w:t>
      </w:r>
      <w:r w:rsidR="00A0582F" w:rsidRPr="00D9695A">
        <w:rPr>
          <w:color w:val="auto"/>
        </w:rPr>
        <w:t xml:space="preserve"> </w:t>
      </w:r>
      <w:r w:rsidR="00FB3D74" w:rsidRPr="00D9695A">
        <w:rPr>
          <w:color w:val="auto"/>
        </w:rPr>
        <w:t>A</w:t>
      </w:r>
      <w:r w:rsidR="00AA612B" w:rsidRPr="00D9695A">
        <w:rPr>
          <w:color w:val="auto"/>
        </w:rPr>
        <w:t>rbeitsblatt</w:t>
      </w:r>
      <w:bookmarkEnd w:id="10"/>
    </w:p>
    <w:p w:rsidR="00655A72" w:rsidRDefault="008428CB" w:rsidP="00B901F6">
      <w:pPr>
        <w:rPr>
          <w:color w:val="auto"/>
        </w:rPr>
      </w:pPr>
      <w:r>
        <w:rPr>
          <w:color w:val="auto"/>
        </w:rPr>
        <w:t xml:space="preserve">Das Arbeitsblatt dient als Einstieg in das Thema Korrosion. </w:t>
      </w:r>
      <w:r w:rsidR="008463B0">
        <w:rPr>
          <w:color w:val="auto"/>
        </w:rPr>
        <w:t xml:space="preserve">Zunächst müssen die SuS überlegen, wie sie bei gegeben Versuchsaufbau das entstehende Gas auffangen und überprüfen können. Nach der Versuchsdurchführung, sollen die Beobachtungen protokolliert werden. Auf Grund der </w:t>
      </w:r>
      <w:r w:rsidR="0061679C">
        <w:rPr>
          <w:color w:val="auto"/>
        </w:rPr>
        <w:t>vorliegenden Fakten sollen die SuS die Redoxreaktion formulieren. Als Leistungsdifferenzierung können Hilfekärtchen eingesetzt werden. Die Sicherung des Ergebnisses sollte mit Hilfe der Lehrperson an der Tafel erfolgen. Abschließend wird ein Problem dargestellt, wo die SuS ihr Wissen aus dem vorherigen Versuch anwenden sollen.</w:t>
      </w:r>
    </w:p>
    <w:p w:rsidR="008463B0" w:rsidRPr="00D9695A" w:rsidRDefault="0061679C" w:rsidP="00B901F6">
      <w:pPr>
        <w:rPr>
          <w:color w:val="auto"/>
        </w:rPr>
      </w:pPr>
      <w:r>
        <w:rPr>
          <w:color w:val="auto"/>
        </w:rPr>
        <w:t xml:space="preserve">Für das Arbeitsblatt </w:t>
      </w:r>
      <w:r w:rsidR="008463B0">
        <w:rPr>
          <w:color w:val="auto"/>
        </w:rPr>
        <w:t xml:space="preserve">wäre </w:t>
      </w:r>
      <w:r>
        <w:rPr>
          <w:color w:val="auto"/>
        </w:rPr>
        <w:t xml:space="preserve">es </w:t>
      </w:r>
      <w:r w:rsidR="008463B0">
        <w:rPr>
          <w:color w:val="auto"/>
        </w:rPr>
        <w:t xml:space="preserve">hilfreich, wenn die SuS </w:t>
      </w:r>
      <w:r>
        <w:rPr>
          <w:color w:val="auto"/>
        </w:rPr>
        <w:t xml:space="preserve">Vorwissen zu dem </w:t>
      </w:r>
      <w:r w:rsidR="008463B0">
        <w:rPr>
          <w:color w:val="auto"/>
        </w:rPr>
        <w:t>Thema Redoxreaktionen</w:t>
      </w:r>
      <w:r w:rsidR="00ED2AB9">
        <w:rPr>
          <w:color w:val="auto"/>
        </w:rPr>
        <w:t xml:space="preserve"> ha</w:t>
      </w:r>
      <w:r>
        <w:rPr>
          <w:color w:val="auto"/>
        </w:rPr>
        <w:t>b</w:t>
      </w:r>
      <w:r w:rsidR="00ED2AB9">
        <w:rPr>
          <w:color w:val="auto"/>
        </w:rPr>
        <w:t>en, damit das Aufstellen von Reak</w:t>
      </w:r>
      <w:r>
        <w:rPr>
          <w:color w:val="auto"/>
        </w:rPr>
        <w:t>tionsgleichungen erleichtert ist.</w:t>
      </w:r>
    </w:p>
    <w:p w:rsidR="00C364B2" w:rsidRPr="00D9695A" w:rsidRDefault="00C364B2" w:rsidP="00C364B2">
      <w:pPr>
        <w:pStyle w:val="berschrift2"/>
        <w:rPr>
          <w:color w:val="auto"/>
        </w:rPr>
      </w:pPr>
      <w:bookmarkStart w:id="11" w:name="_Toc395738511"/>
      <w:r w:rsidRPr="00D9695A">
        <w:rPr>
          <w:color w:val="auto"/>
        </w:rPr>
        <w:t>Erwartungshorizont</w:t>
      </w:r>
      <w:r w:rsidR="006968E6" w:rsidRPr="00D9695A">
        <w:rPr>
          <w:color w:val="auto"/>
        </w:rPr>
        <w:t xml:space="preserve"> (Kerncurriculum)</w:t>
      </w:r>
      <w:bookmarkEnd w:id="11"/>
    </w:p>
    <w:p w:rsidR="00655A72" w:rsidRPr="00D9695A" w:rsidRDefault="000106ED" w:rsidP="00D9695A">
      <w:pPr>
        <w:autoSpaceDE w:val="0"/>
        <w:autoSpaceDN w:val="0"/>
        <w:adjustRightInd w:val="0"/>
        <w:spacing w:after="0"/>
        <w:ind w:left="2835" w:hanging="2835"/>
        <w:jc w:val="left"/>
        <w:rPr>
          <w:color w:val="auto"/>
        </w:rPr>
      </w:pPr>
      <w:r w:rsidRPr="00D9695A">
        <w:rPr>
          <w:color w:val="auto"/>
        </w:rPr>
        <w:t>Fachwissen</w:t>
      </w:r>
      <w:r w:rsidR="00D9695A">
        <w:rPr>
          <w:color w:val="auto"/>
        </w:rPr>
        <w:t xml:space="preserve"> (FW)</w:t>
      </w:r>
      <w:r w:rsidRPr="00D9695A">
        <w:rPr>
          <w:color w:val="auto"/>
        </w:rPr>
        <w:t>:</w:t>
      </w:r>
      <w:r w:rsidRPr="00D9695A">
        <w:rPr>
          <w:color w:val="auto"/>
        </w:rPr>
        <w:tab/>
      </w:r>
      <w:r w:rsidR="00C70D33">
        <w:rPr>
          <w:color w:val="auto"/>
        </w:rPr>
        <w:t>„</w:t>
      </w:r>
      <w:r w:rsidR="00655A72" w:rsidRPr="00D9695A">
        <w:rPr>
          <w:color w:val="auto"/>
        </w:rPr>
        <w:t xml:space="preserve">Die </w:t>
      </w:r>
      <w:r w:rsidRPr="00D9695A">
        <w:rPr>
          <w:color w:val="auto"/>
        </w:rPr>
        <w:t xml:space="preserve">SuS </w:t>
      </w:r>
      <w:r w:rsidR="005C7615">
        <w:rPr>
          <w:color w:val="auto"/>
        </w:rPr>
        <w:t>erstellen Reaktionsgleichungen durch Anwendung der Kenntnisse über die Erhaltung der Atome und die Bildung konstanter Atomzahlverhältnisse in Verbindung.</w:t>
      </w:r>
      <w:r w:rsidR="00C70D33">
        <w:rPr>
          <w:color w:val="auto"/>
        </w:rPr>
        <w:t>“</w:t>
      </w:r>
      <w:r w:rsidR="00AC4C00" w:rsidRPr="00AC4C00">
        <w:rPr>
          <w:color w:val="auto"/>
          <w:vertAlign w:val="superscript"/>
        </w:rPr>
        <w:t>[</w:t>
      </w:r>
      <w:r w:rsidR="00C70D33" w:rsidRPr="00AC4C00">
        <w:rPr>
          <w:color w:val="auto"/>
          <w:vertAlign w:val="superscript"/>
        </w:rPr>
        <w:t>1</w:t>
      </w:r>
      <w:r w:rsidR="00AC4C00" w:rsidRPr="00AC4C00">
        <w:rPr>
          <w:color w:val="auto"/>
          <w:vertAlign w:val="superscript"/>
        </w:rPr>
        <w:t>]</w:t>
      </w:r>
    </w:p>
    <w:p w:rsidR="00655A72" w:rsidRPr="00D9695A" w:rsidRDefault="00655A72" w:rsidP="00D9695A">
      <w:pPr>
        <w:autoSpaceDE w:val="0"/>
        <w:autoSpaceDN w:val="0"/>
        <w:adjustRightInd w:val="0"/>
        <w:spacing w:before="240" w:after="0"/>
        <w:ind w:left="2835" w:hanging="2835"/>
        <w:jc w:val="left"/>
        <w:rPr>
          <w:color w:val="auto"/>
        </w:rPr>
      </w:pPr>
      <w:r w:rsidRPr="00D9695A">
        <w:rPr>
          <w:color w:val="auto"/>
        </w:rPr>
        <w:t>Erkenntnisgewinnung</w:t>
      </w:r>
      <w:r w:rsidR="00D9695A">
        <w:rPr>
          <w:color w:val="auto"/>
        </w:rPr>
        <w:t xml:space="preserve"> (EG)</w:t>
      </w:r>
      <w:r w:rsidRPr="00D9695A">
        <w:rPr>
          <w:color w:val="auto"/>
        </w:rPr>
        <w:t>:</w:t>
      </w:r>
      <w:r w:rsidR="000106ED" w:rsidRPr="00D9695A">
        <w:rPr>
          <w:color w:val="auto"/>
        </w:rPr>
        <w:tab/>
      </w:r>
      <w:r w:rsidR="00C70D33">
        <w:rPr>
          <w:color w:val="auto"/>
        </w:rPr>
        <w:t>„</w:t>
      </w:r>
      <w:r w:rsidRPr="00D9695A">
        <w:rPr>
          <w:color w:val="auto"/>
        </w:rPr>
        <w:t xml:space="preserve">Die </w:t>
      </w:r>
      <w:r w:rsidR="000106ED" w:rsidRPr="00D9695A">
        <w:rPr>
          <w:color w:val="auto"/>
        </w:rPr>
        <w:t xml:space="preserve">SuS </w:t>
      </w:r>
      <w:r w:rsidR="005C7615">
        <w:rPr>
          <w:color w:val="auto"/>
        </w:rPr>
        <w:t>planen Überprüfungsexperimente und führen sie unter Beachtung von Sicherheitsaspekten durch.</w:t>
      </w:r>
      <w:r w:rsidR="00C70D33">
        <w:rPr>
          <w:color w:val="auto"/>
        </w:rPr>
        <w:t>“</w:t>
      </w:r>
      <w:r w:rsidR="00AC4C00" w:rsidRPr="00AC4C00">
        <w:rPr>
          <w:color w:val="auto"/>
          <w:vertAlign w:val="superscript"/>
        </w:rPr>
        <w:t>[</w:t>
      </w:r>
      <w:r w:rsidR="00C70D33" w:rsidRPr="00AC4C00">
        <w:rPr>
          <w:color w:val="auto"/>
          <w:vertAlign w:val="superscript"/>
        </w:rPr>
        <w:t>1</w:t>
      </w:r>
      <w:r w:rsidR="00AC4C00" w:rsidRPr="00AC4C00">
        <w:rPr>
          <w:color w:val="auto"/>
          <w:vertAlign w:val="superscript"/>
        </w:rPr>
        <w:t>]</w:t>
      </w:r>
    </w:p>
    <w:p w:rsidR="00655A72" w:rsidRPr="00D9695A" w:rsidRDefault="00C70D33" w:rsidP="00D9695A">
      <w:pPr>
        <w:autoSpaceDE w:val="0"/>
        <w:autoSpaceDN w:val="0"/>
        <w:adjustRightInd w:val="0"/>
        <w:spacing w:after="0"/>
        <w:ind w:left="2835"/>
        <w:jc w:val="left"/>
        <w:rPr>
          <w:color w:val="auto"/>
        </w:rPr>
      </w:pPr>
      <w:r>
        <w:rPr>
          <w:color w:val="auto"/>
        </w:rPr>
        <w:t>„</w:t>
      </w:r>
      <w:r w:rsidR="000106ED" w:rsidRPr="00D9695A">
        <w:rPr>
          <w:color w:val="auto"/>
        </w:rPr>
        <w:t xml:space="preserve">Die SuS </w:t>
      </w:r>
      <w:r w:rsidR="005C7615">
        <w:rPr>
          <w:color w:val="auto"/>
        </w:rPr>
        <w:t>wenden Nachweisreaktionen an.</w:t>
      </w:r>
      <w:r>
        <w:rPr>
          <w:color w:val="auto"/>
        </w:rPr>
        <w:t>“</w:t>
      </w:r>
      <w:r w:rsidR="00AC4C00" w:rsidRPr="00AC4C00">
        <w:rPr>
          <w:color w:val="auto"/>
          <w:vertAlign w:val="superscript"/>
        </w:rPr>
        <w:t>[</w:t>
      </w:r>
      <w:r w:rsidRPr="00AC4C00">
        <w:rPr>
          <w:color w:val="auto"/>
          <w:vertAlign w:val="superscript"/>
        </w:rPr>
        <w:t>1</w:t>
      </w:r>
      <w:r w:rsidR="00AC4C00" w:rsidRPr="00AC4C00">
        <w:rPr>
          <w:color w:val="auto"/>
          <w:vertAlign w:val="superscript"/>
        </w:rPr>
        <w:t>]</w:t>
      </w:r>
    </w:p>
    <w:p w:rsidR="00655A72" w:rsidRPr="00D9695A" w:rsidRDefault="00C70D33" w:rsidP="00D9695A">
      <w:pPr>
        <w:autoSpaceDE w:val="0"/>
        <w:autoSpaceDN w:val="0"/>
        <w:adjustRightInd w:val="0"/>
        <w:spacing w:after="0"/>
        <w:ind w:left="2835"/>
        <w:jc w:val="left"/>
        <w:rPr>
          <w:color w:val="auto"/>
        </w:rPr>
      </w:pPr>
      <w:r>
        <w:rPr>
          <w:color w:val="auto"/>
        </w:rPr>
        <w:t>„</w:t>
      </w:r>
      <w:r w:rsidR="000106ED" w:rsidRPr="00D9695A">
        <w:rPr>
          <w:color w:val="auto"/>
        </w:rPr>
        <w:t xml:space="preserve">Die SuS </w:t>
      </w:r>
      <w:r w:rsidR="005C7615">
        <w:rPr>
          <w:color w:val="auto"/>
        </w:rPr>
        <w:t>führen qualitative und quantitative einfache Experimente durch und protokollieren diese.</w:t>
      </w:r>
      <w:r>
        <w:rPr>
          <w:color w:val="auto"/>
        </w:rPr>
        <w:t>“</w:t>
      </w:r>
      <w:r w:rsidR="00AC4C00" w:rsidRPr="00AC4C00">
        <w:rPr>
          <w:color w:val="auto"/>
          <w:vertAlign w:val="superscript"/>
        </w:rPr>
        <w:t>[</w:t>
      </w:r>
      <w:r w:rsidRPr="00AC4C00">
        <w:rPr>
          <w:color w:val="auto"/>
          <w:vertAlign w:val="superscript"/>
        </w:rPr>
        <w:t>1</w:t>
      </w:r>
      <w:r w:rsidR="00AC4C00" w:rsidRPr="00AC4C00">
        <w:rPr>
          <w:color w:val="auto"/>
          <w:vertAlign w:val="superscript"/>
        </w:rPr>
        <w:t>]</w:t>
      </w:r>
    </w:p>
    <w:p w:rsidR="000106ED" w:rsidRPr="00D9695A" w:rsidRDefault="00655A72" w:rsidP="00D9695A">
      <w:pPr>
        <w:autoSpaceDE w:val="0"/>
        <w:autoSpaceDN w:val="0"/>
        <w:adjustRightInd w:val="0"/>
        <w:spacing w:before="240" w:after="0"/>
        <w:ind w:left="2835" w:hanging="2835"/>
        <w:jc w:val="left"/>
        <w:rPr>
          <w:color w:val="auto"/>
        </w:rPr>
      </w:pPr>
      <w:r w:rsidRPr="00D9695A">
        <w:rPr>
          <w:color w:val="auto"/>
        </w:rPr>
        <w:t>Kommunikation</w:t>
      </w:r>
      <w:r w:rsidR="00D9695A">
        <w:rPr>
          <w:color w:val="auto"/>
        </w:rPr>
        <w:t xml:space="preserve"> (KK)</w:t>
      </w:r>
      <w:r w:rsidRPr="00D9695A">
        <w:rPr>
          <w:color w:val="auto"/>
        </w:rPr>
        <w:t xml:space="preserve">: </w:t>
      </w:r>
      <w:r w:rsidR="000106ED" w:rsidRPr="00D9695A">
        <w:rPr>
          <w:color w:val="auto"/>
        </w:rPr>
        <w:tab/>
      </w:r>
      <w:r w:rsidR="00C70D33">
        <w:rPr>
          <w:color w:val="auto"/>
        </w:rPr>
        <w:t>„</w:t>
      </w:r>
      <w:r w:rsidR="000106ED" w:rsidRPr="00D9695A">
        <w:rPr>
          <w:color w:val="auto"/>
        </w:rPr>
        <w:t>Die SuS</w:t>
      </w:r>
      <w:r w:rsidR="005C7615">
        <w:rPr>
          <w:color w:val="auto"/>
        </w:rPr>
        <w:t xml:space="preserve"> präsentieren ihre Arbeit als Team.</w:t>
      </w:r>
      <w:r w:rsidR="00C70D33">
        <w:rPr>
          <w:color w:val="auto"/>
        </w:rPr>
        <w:t>“</w:t>
      </w:r>
      <w:r w:rsidR="00AC4C00" w:rsidRPr="00AC4C00">
        <w:rPr>
          <w:color w:val="auto"/>
          <w:vertAlign w:val="superscript"/>
        </w:rPr>
        <w:t>[</w:t>
      </w:r>
      <w:r w:rsidR="00C70D33" w:rsidRPr="00AC4C00">
        <w:rPr>
          <w:color w:val="auto"/>
          <w:vertAlign w:val="superscript"/>
        </w:rPr>
        <w:t>1</w:t>
      </w:r>
      <w:r w:rsidR="00AC4C00" w:rsidRPr="00AC4C00">
        <w:rPr>
          <w:color w:val="auto"/>
          <w:vertAlign w:val="superscript"/>
        </w:rPr>
        <w:t>]</w:t>
      </w:r>
    </w:p>
    <w:p w:rsidR="00655A72" w:rsidRPr="00D9695A" w:rsidRDefault="00C70D33" w:rsidP="00D9695A">
      <w:pPr>
        <w:autoSpaceDE w:val="0"/>
        <w:autoSpaceDN w:val="0"/>
        <w:adjustRightInd w:val="0"/>
        <w:spacing w:after="0"/>
        <w:ind w:left="2835"/>
        <w:jc w:val="left"/>
        <w:rPr>
          <w:color w:val="auto"/>
        </w:rPr>
      </w:pPr>
      <w:r>
        <w:rPr>
          <w:color w:val="auto"/>
        </w:rPr>
        <w:t>„</w:t>
      </w:r>
      <w:r w:rsidR="000106ED" w:rsidRPr="00D9695A">
        <w:rPr>
          <w:color w:val="auto"/>
        </w:rPr>
        <w:t xml:space="preserve">Die SuS </w:t>
      </w:r>
      <w:r w:rsidR="005C7615">
        <w:rPr>
          <w:color w:val="auto"/>
        </w:rPr>
        <w:t>argumentieren fachlich korrekt und folgerichtig über ihre Versuche.</w:t>
      </w:r>
      <w:r>
        <w:rPr>
          <w:color w:val="auto"/>
        </w:rPr>
        <w:t>“</w:t>
      </w:r>
      <w:r w:rsidR="00AC4C00" w:rsidRPr="00AC4C00">
        <w:rPr>
          <w:color w:val="auto"/>
          <w:vertAlign w:val="superscript"/>
        </w:rPr>
        <w:t>[</w:t>
      </w:r>
      <w:r w:rsidRPr="00AC4C00">
        <w:rPr>
          <w:color w:val="auto"/>
          <w:vertAlign w:val="superscript"/>
        </w:rPr>
        <w:t>1</w:t>
      </w:r>
      <w:r w:rsidR="00AC4C00" w:rsidRPr="00AC4C00">
        <w:rPr>
          <w:color w:val="auto"/>
          <w:vertAlign w:val="superscript"/>
        </w:rPr>
        <w:t>]</w:t>
      </w:r>
      <w:r w:rsidR="005C7615">
        <w:rPr>
          <w:color w:val="auto"/>
        </w:rPr>
        <w:t xml:space="preserve"> </w:t>
      </w:r>
    </w:p>
    <w:p w:rsidR="00655A72" w:rsidRDefault="00655A72" w:rsidP="005C7615">
      <w:pPr>
        <w:autoSpaceDE w:val="0"/>
        <w:autoSpaceDN w:val="0"/>
        <w:adjustRightInd w:val="0"/>
        <w:spacing w:before="240" w:after="0"/>
        <w:ind w:left="2835" w:hanging="2835"/>
        <w:jc w:val="left"/>
        <w:rPr>
          <w:color w:val="auto"/>
        </w:rPr>
      </w:pPr>
      <w:r w:rsidRPr="00D9695A">
        <w:rPr>
          <w:color w:val="auto"/>
        </w:rPr>
        <w:t>Bewertung</w:t>
      </w:r>
      <w:r w:rsidR="00D9695A">
        <w:rPr>
          <w:color w:val="auto"/>
        </w:rPr>
        <w:t xml:space="preserve"> (BW)</w:t>
      </w:r>
      <w:r w:rsidRPr="00D9695A">
        <w:rPr>
          <w:color w:val="auto"/>
        </w:rPr>
        <w:t xml:space="preserve">: </w:t>
      </w:r>
      <w:r w:rsidR="000106ED" w:rsidRPr="00D9695A">
        <w:rPr>
          <w:color w:val="auto"/>
        </w:rPr>
        <w:tab/>
      </w:r>
      <w:r w:rsidR="00C70D33">
        <w:rPr>
          <w:color w:val="auto"/>
        </w:rPr>
        <w:t>„</w:t>
      </w:r>
      <w:r w:rsidRPr="00D9695A">
        <w:rPr>
          <w:color w:val="auto"/>
        </w:rPr>
        <w:t xml:space="preserve">Die </w:t>
      </w:r>
      <w:r w:rsidR="000106ED" w:rsidRPr="00D9695A">
        <w:rPr>
          <w:color w:val="auto"/>
        </w:rPr>
        <w:t>SuS</w:t>
      </w:r>
      <w:r w:rsidRPr="00D9695A">
        <w:rPr>
          <w:color w:val="auto"/>
        </w:rPr>
        <w:t xml:space="preserve"> </w:t>
      </w:r>
      <w:r w:rsidR="005C7615">
        <w:rPr>
          <w:color w:val="auto"/>
        </w:rPr>
        <w:t>erkennen die Bedeutung chemischer Reaktionen für Natur und Technik.</w:t>
      </w:r>
      <w:r w:rsidR="00C70D33">
        <w:rPr>
          <w:color w:val="auto"/>
        </w:rPr>
        <w:t>“</w:t>
      </w:r>
      <w:r w:rsidR="00AC4C00" w:rsidRPr="00AC4C00">
        <w:rPr>
          <w:color w:val="auto"/>
          <w:vertAlign w:val="superscript"/>
        </w:rPr>
        <w:t>[</w:t>
      </w:r>
      <w:r w:rsidR="00C70D33" w:rsidRPr="00AC4C00">
        <w:rPr>
          <w:color w:val="auto"/>
          <w:vertAlign w:val="superscript"/>
        </w:rPr>
        <w:t>1</w:t>
      </w:r>
      <w:r w:rsidR="00AC4C00" w:rsidRPr="00AC4C00">
        <w:rPr>
          <w:color w:val="auto"/>
          <w:vertAlign w:val="superscript"/>
        </w:rPr>
        <w:t>]</w:t>
      </w:r>
    </w:p>
    <w:p w:rsidR="00E216EB" w:rsidRPr="00D9695A" w:rsidRDefault="00E216EB" w:rsidP="002979E9">
      <w:pPr>
        <w:autoSpaceDE w:val="0"/>
        <w:autoSpaceDN w:val="0"/>
        <w:adjustRightInd w:val="0"/>
        <w:spacing w:before="240" w:after="0"/>
        <w:rPr>
          <w:color w:val="auto"/>
        </w:rPr>
      </w:pPr>
      <w:r>
        <w:rPr>
          <w:color w:val="auto"/>
        </w:rPr>
        <w:t>Für die Förderung des Anforderungsbereich I (Wiedergeben und beschreiben) i</w:t>
      </w:r>
      <w:r w:rsidR="00E3448A">
        <w:rPr>
          <w:color w:val="auto"/>
        </w:rPr>
        <w:t>st der Versuch und seine</w:t>
      </w:r>
      <w:r>
        <w:rPr>
          <w:color w:val="auto"/>
        </w:rPr>
        <w:t xml:space="preserve"> Dokumentation vorgesehen. Der Anforderungsbereich II (Anwenden und strukturieren) soll vor allen mit den Aufgaben 1, 2 und 3 gefördert werden. Hierbei sollen die SuS </w:t>
      </w:r>
      <w:r w:rsidR="002979E9">
        <w:rPr>
          <w:color w:val="auto"/>
        </w:rPr>
        <w:t xml:space="preserve">beispielsweise </w:t>
      </w:r>
      <w:r>
        <w:rPr>
          <w:color w:val="auto"/>
        </w:rPr>
        <w:t xml:space="preserve">ein einfaches Experiment planen und durchführen. </w:t>
      </w:r>
      <w:r w:rsidR="002979E9">
        <w:rPr>
          <w:color w:val="auto"/>
        </w:rPr>
        <w:t xml:space="preserve">Mit Hilfe der Aufgaben 4 und 5 soll der </w:t>
      </w:r>
      <w:r>
        <w:rPr>
          <w:color w:val="auto"/>
        </w:rPr>
        <w:t xml:space="preserve">Anforderungsbereich III (Transferieren und verknüpfen) </w:t>
      </w:r>
      <w:r w:rsidR="002979E9">
        <w:rPr>
          <w:color w:val="auto"/>
        </w:rPr>
        <w:t>hauptsächlich gefördert werden. Es muss ein Transfer der Versuchsdurchführung auf einen anderen Sachverhalt durchgeführt werden.</w:t>
      </w:r>
    </w:p>
    <w:p w:rsidR="006968E6" w:rsidRPr="00D9695A" w:rsidRDefault="006968E6" w:rsidP="006968E6">
      <w:pPr>
        <w:pStyle w:val="berschrift2"/>
        <w:rPr>
          <w:color w:val="auto"/>
        </w:rPr>
      </w:pPr>
      <w:bookmarkStart w:id="12" w:name="_Toc395738512"/>
      <w:r w:rsidRPr="00D9695A">
        <w:rPr>
          <w:color w:val="auto"/>
        </w:rPr>
        <w:lastRenderedPageBreak/>
        <w:t>Erwartungshorizont (Inhaltlich)</w:t>
      </w:r>
      <w:bookmarkEnd w:id="12"/>
    </w:p>
    <w:p w:rsidR="000106ED" w:rsidRPr="00D9695A" w:rsidRDefault="000106ED" w:rsidP="005B60E3">
      <w:pPr>
        <w:rPr>
          <w:color w:val="auto"/>
        </w:rPr>
      </w:pPr>
      <w:r w:rsidRPr="00D9695A">
        <w:rPr>
          <w:b/>
          <w:color w:val="auto"/>
        </w:rPr>
        <w:t>Aufgabe 1</w:t>
      </w:r>
      <w:r w:rsidRPr="00D9695A">
        <w:rPr>
          <w:color w:val="auto"/>
        </w:rPr>
        <w:t xml:space="preserve"> – </w:t>
      </w:r>
      <w:r w:rsidR="008A1866">
        <w:rPr>
          <w:color w:val="auto"/>
        </w:rPr>
        <w:t>Mit Hilfe eines Trichters an dem ein Schlauch befestigt ist, kann das Gas aufgefangen werden.</w:t>
      </w:r>
    </w:p>
    <w:p w:rsidR="000106ED" w:rsidRDefault="000106ED" w:rsidP="008A1866">
      <w:pPr>
        <w:spacing w:after="0"/>
        <w:rPr>
          <w:color w:val="auto"/>
        </w:rPr>
      </w:pPr>
      <w:r w:rsidRPr="00D9695A">
        <w:rPr>
          <w:b/>
          <w:color w:val="auto"/>
        </w:rPr>
        <w:t>Aufgabe 2</w:t>
      </w:r>
      <w:r w:rsidRPr="00D9695A">
        <w:rPr>
          <w:color w:val="auto"/>
        </w:rPr>
        <w:t xml:space="preserve"> – </w:t>
      </w:r>
      <w:r w:rsidR="008A1866">
        <w:t xml:space="preserve">Bei Kontakt der beiden Metalle steigen Gasblasen auf. Die Knallgasprobe ist positiv. </w:t>
      </w:r>
      <w:r w:rsidR="00E3448A">
        <w:t>Das Aluminium fängt an sich aufzu</w:t>
      </w:r>
      <w:r w:rsidR="008A1866">
        <w:t>lösen und es bildet sich ein weißer Niederschlag. Die Stellen des Kupferblechs, welche mit der Lösung in Kontakt standen, sind stark glänzend. Die zweite Aluminiumfolie ohne Kupferrohr zeigt keine Reaktion.</w:t>
      </w:r>
    </w:p>
    <w:p w:rsidR="000106ED" w:rsidRDefault="000106ED" w:rsidP="000106ED">
      <w:pPr>
        <w:rPr>
          <w:rFonts w:eastAsiaTheme="minorEastAsia"/>
        </w:rPr>
      </w:pPr>
      <w:r w:rsidRPr="00BC63CC">
        <w:rPr>
          <w:b/>
          <w:color w:val="auto"/>
        </w:rPr>
        <w:t>Aufgabe 3</w:t>
      </w:r>
      <w:r w:rsidR="00CC1860" w:rsidRPr="00BC63CC">
        <w:rPr>
          <w:b/>
          <w:color w:val="auto"/>
        </w:rPr>
        <w:t xml:space="preserve"> </w:t>
      </w:r>
      <w:r w:rsidR="00D9695A" w:rsidRPr="00BC63CC">
        <w:rPr>
          <w:color w:val="auto"/>
        </w:rPr>
        <w:t>–</w:t>
      </w:r>
      <w:r w:rsidR="00CC1860" w:rsidRPr="00BC63CC">
        <w:rPr>
          <w:color w:val="auto"/>
        </w:rPr>
        <w:t xml:space="preserve"> Oxidation: </w:t>
      </w:r>
      <w:r w:rsidR="00CC1860" w:rsidRPr="00BC63CC">
        <w:rPr>
          <w:color w:val="auto"/>
        </w:rPr>
        <w:tab/>
      </w:r>
      <m:oMath>
        <m:r>
          <w:rPr>
            <w:rFonts w:ascii="Cambria Math" w:eastAsiaTheme="minorEastAsia" w:hAnsi="Cambria Math"/>
          </w:rPr>
          <m:t xml:space="preserve">2 </m:t>
        </m:r>
        <m:r>
          <w:rPr>
            <w:rFonts w:ascii="Cambria Math" w:hAnsi="Cambria Math"/>
          </w:rPr>
          <m:t>Al→</m:t>
        </m:r>
        <m:sSup>
          <m:sSupPr>
            <m:ctrlPr>
              <w:rPr>
                <w:rFonts w:ascii="Cambria Math" w:hAnsi="Cambria Math"/>
                <w:i/>
              </w:rPr>
            </m:ctrlPr>
          </m:sSupPr>
          <m:e>
            <m:r>
              <w:rPr>
                <w:rFonts w:ascii="Cambria Math" w:hAnsi="Cambria Math"/>
              </w:rPr>
              <m:t>2 Al</m:t>
            </m:r>
          </m:e>
          <m:sup>
            <m:r>
              <w:rPr>
                <w:rFonts w:ascii="Cambria Math" w:hAnsi="Cambria Math"/>
              </w:rPr>
              <m:t>3+</m:t>
            </m:r>
          </m:sup>
        </m:sSup>
        <m:r>
          <w:rPr>
            <w:rFonts w:ascii="Cambria Math" w:hAnsi="Cambria Math"/>
          </w:rPr>
          <m:t xml:space="preserve">+6 </m:t>
        </m:r>
        <m:sSup>
          <m:sSupPr>
            <m:ctrlPr>
              <w:rPr>
                <w:rFonts w:ascii="Cambria Math" w:hAnsi="Cambria Math"/>
                <w:i/>
              </w:rPr>
            </m:ctrlPr>
          </m:sSupPr>
          <m:e>
            <m:r>
              <w:rPr>
                <w:rFonts w:ascii="Cambria Math" w:hAnsi="Cambria Math"/>
              </w:rPr>
              <m:t>e</m:t>
            </m:r>
          </m:e>
          <m:sup>
            <m:r>
              <w:rPr>
                <w:rFonts w:ascii="Cambria Math" w:hAnsi="Cambria Math"/>
              </w:rPr>
              <m:t>-</m:t>
            </m:r>
          </m:sup>
        </m:sSup>
      </m:oMath>
    </w:p>
    <w:p w:rsidR="00CC1860" w:rsidRDefault="00CC1860" w:rsidP="00CC1860">
      <w:pPr>
        <w:ind w:left="1276"/>
        <w:rPr>
          <w:rFonts w:eastAsiaTheme="minorEastAsia"/>
        </w:rPr>
      </w:pPr>
      <w:r>
        <w:rPr>
          <w:rFonts w:eastAsiaTheme="minorEastAsia"/>
        </w:rPr>
        <w:t>Reduktion:</w:t>
      </w:r>
      <w:r>
        <w:rPr>
          <w:rFonts w:eastAsiaTheme="minorEastAsia"/>
        </w:rPr>
        <w:tab/>
      </w:r>
      <m:oMath>
        <m:r>
          <w:rPr>
            <w:rFonts w:ascii="Cambria Math" w:eastAsiaTheme="minorEastAsia" w:hAnsi="Cambria Math"/>
          </w:rPr>
          <m:t xml:space="preserve">6 </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2</m:t>
            </m:r>
          </m:sub>
        </m:sSub>
        <m:r>
          <w:rPr>
            <w:rFonts w:ascii="Cambria Math" w:hAnsi="Cambria Math"/>
          </w:rPr>
          <m:t xml:space="preserve">O+6 </m:t>
        </m:r>
        <m:sSup>
          <m:sSupPr>
            <m:ctrlPr>
              <w:rPr>
                <w:rFonts w:ascii="Cambria Math" w:hAnsi="Cambria Math"/>
                <w:i/>
              </w:rPr>
            </m:ctrlPr>
          </m:sSupPr>
          <m:e>
            <m:r>
              <w:rPr>
                <w:rFonts w:ascii="Cambria Math" w:hAnsi="Cambria Math"/>
              </w:rPr>
              <m:t>e</m:t>
            </m:r>
          </m:e>
          <m:sup>
            <m:r>
              <w:rPr>
                <w:rFonts w:ascii="Cambria Math" w:hAnsi="Cambria Math"/>
              </w:rPr>
              <m:t>-</m:t>
            </m:r>
          </m:sup>
        </m:sSup>
        <m:r>
          <w:rPr>
            <w:rFonts w:ascii="Cambria Math" w:hAnsi="Cambria Math"/>
          </w:rPr>
          <m:t xml:space="preserve">→3 </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 xml:space="preserve">+6 </m:t>
        </m:r>
        <m:sSup>
          <m:sSupPr>
            <m:ctrlPr>
              <w:rPr>
                <w:rFonts w:ascii="Cambria Math" w:hAnsi="Cambria Math"/>
                <w:i/>
              </w:rPr>
            </m:ctrlPr>
          </m:sSupPr>
          <m:e>
            <m:r>
              <w:rPr>
                <w:rFonts w:ascii="Cambria Math" w:hAnsi="Cambria Math"/>
              </w:rPr>
              <m:t>OH</m:t>
            </m:r>
          </m:e>
          <m:sup>
            <m:r>
              <w:rPr>
                <w:rFonts w:ascii="Cambria Math" w:hAnsi="Cambria Math"/>
              </w:rPr>
              <m:t>-</m:t>
            </m:r>
          </m:sup>
        </m:sSup>
      </m:oMath>
    </w:p>
    <w:p w:rsidR="00125B34" w:rsidRDefault="00125B34" w:rsidP="00CC1860">
      <w:pPr>
        <w:ind w:left="1276"/>
        <w:rPr>
          <w:rFonts w:eastAsiaTheme="minorEastAsia"/>
        </w:rPr>
      </w:pPr>
      <w:r>
        <w:rPr>
          <w:rFonts w:eastAsiaTheme="minorEastAsia"/>
        </w:rPr>
        <w:t>Insgesamt:</w:t>
      </w:r>
      <w:r>
        <w:rPr>
          <w:rFonts w:eastAsiaTheme="minorEastAsia"/>
        </w:rPr>
        <w:tab/>
      </w:r>
      <m:oMath>
        <m:sSub>
          <m:sSubPr>
            <m:ctrlPr>
              <w:rPr>
                <w:rFonts w:ascii="Cambria Math" w:eastAsiaTheme="minorEastAsia" w:hAnsi="Cambria Math"/>
                <w:i/>
              </w:rPr>
            </m:ctrlPr>
          </m:sSubPr>
          <m:e>
            <m:r>
              <w:rPr>
                <w:rFonts w:ascii="Cambria Math" w:eastAsiaTheme="minorEastAsia" w:hAnsi="Cambria Math"/>
              </w:rPr>
              <m:t>2 Al</m:t>
            </m:r>
          </m:e>
          <m:sub>
            <m:r>
              <w:rPr>
                <w:rFonts w:ascii="Cambria Math" w:eastAsiaTheme="minorEastAsia" w:hAnsi="Cambria Math"/>
              </w:rPr>
              <m:t>(s)</m:t>
            </m:r>
          </m:sub>
        </m:sSub>
        <m:r>
          <w:rPr>
            <w:rFonts w:ascii="Cambria Math" w:eastAsiaTheme="minorEastAsia" w:hAnsi="Cambria Math"/>
          </w:rPr>
          <m:t xml:space="preserve">+6 </m:t>
        </m:r>
        <m:sSub>
          <m:sSubPr>
            <m:ctrlPr>
              <w:rPr>
                <w:rFonts w:ascii="Cambria Math" w:eastAsiaTheme="minorEastAsia" w:hAnsi="Cambria Math"/>
                <w:i/>
              </w:rPr>
            </m:ctrlPr>
          </m:sSubPr>
          <m:e>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2</m:t>
                </m:r>
              </m:sub>
            </m:sSub>
            <m:r>
              <w:rPr>
                <w:rFonts w:ascii="Cambria Math" w:eastAsiaTheme="minorEastAsia" w:hAnsi="Cambria Math"/>
              </w:rPr>
              <m:t>O</m:t>
            </m:r>
          </m:e>
          <m:sub>
            <m:r>
              <w:rPr>
                <w:rFonts w:ascii="Cambria Math" w:eastAsiaTheme="minorEastAsia" w:hAnsi="Cambria Math"/>
              </w:rPr>
              <m:t>(l)</m:t>
            </m:r>
          </m:sub>
        </m:sSub>
        <m:r>
          <w:rPr>
            <w:rFonts w:ascii="Cambria Math" w:eastAsiaTheme="minorEastAsia" w:hAnsi="Cambria Math"/>
          </w:rPr>
          <m:t xml:space="preserve"> </m:t>
        </m:r>
        <m:r>
          <m:rPr>
            <m:sty m:val="p"/>
          </m:rPr>
          <w:rPr>
            <w:rFonts w:ascii="Cambria Math" w:hAnsi="Cambria Math"/>
            <w:noProof/>
            <w:lang w:eastAsia="de-DE"/>
          </w:rPr>
          <w:drawing>
            <wp:inline distT="0" distB="0" distL="0" distR="0" wp14:anchorId="63DFF4A1" wp14:editId="21B8B329">
              <wp:extent cx="351155" cy="106045"/>
              <wp:effectExtent l="0" t="0" r="0" b="8255"/>
              <wp:docPr id="24" name="Grafik 24" descr="C:\Users\Nele\Desktop\Neuer Ordner\Reaktionspfe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ele\Desktop\Neuer Ordner\Reaktionspfeil.png"/>
                      <pic:cNvPicPr>
                        <a:picLocks noChangeAspect="1" noChangeArrowheads="1"/>
                      </pic:cNvPicPr>
                    </pic:nvPicPr>
                    <pic:blipFill>
                      <a:blip r:embed="rId27">
                        <a:extLst>
                          <a:ext uri="{28A0092B-C50C-407E-A947-70E740481C1C}">
                            <a14:useLocalDpi xmlns:a14="http://schemas.microsoft.com/office/drawing/2010/main"/>
                          </a:ext>
                        </a:extLst>
                      </a:blip>
                      <a:srcRect/>
                      <a:stretch>
                        <a:fillRect/>
                      </a:stretch>
                    </pic:blipFill>
                    <pic:spPr bwMode="auto">
                      <a:xfrm>
                        <a:off x="0" y="0"/>
                        <a:ext cx="351155" cy="106045"/>
                      </a:xfrm>
                      <a:prstGeom prst="rect">
                        <a:avLst/>
                      </a:prstGeom>
                      <a:noFill/>
                      <a:ln>
                        <a:noFill/>
                      </a:ln>
                    </pic:spPr>
                  </pic:pic>
                </a:graphicData>
              </a:graphic>
            </wp:inline>
          </w:drawing>
        </m:r>
        <m:r>
          <w:rPr>
            <w:rFonts w:ascii="Cambria Math" w:eastAsiaTheme="minorEastAsia" w:hAnsi="Cambria Math"/>
          </w:rPr>
          <m:t xml:space="preserve">2 </m:t>
        </m:r>
        <m:sSub>
          <m:sSubPr>
            <m:ctrlPr>
              <w:rPr>
                <w:rFonts w:ascii="Cambria Math" w:eastAsiaTheme="minorEastAsia" w:hAnsi="Cambria Math"/>
                <w:i/>
              </w:rPr>
            </m:ctrlPr>
          </m:sSubPr>
          <m:e>
            <m:sSup>
              <m:sSupPr>
                <m:ctrlPr>
                  <w:rPr>
                    <w:rFonts w:ascii="Cambria Math" w:eastAsiaTheme="minorEastAsia" w:hAnsi="Cambria Math"/>
                    <w:i/>
                  </w:rPr>
                </m:ctrlPr>
              </m:sSupPr>
              <m:e>
                <m:r>
                  <w:rPr>
                    <w:rFonts w:ascii="Cambria Math" w:eastAsiaTheme="minorEastAsia" w:hAnsi="Cambria Math"/>
                  </w:rPr>
                  <m:t>Al</m:t>
                </m:r>
              </m:e>
              <m:sup>
                <m:r>
                  <w:rPr>
                    <w:rFonts w:ascii="Cambria Math" w:eastAsiaTheme="minorEastAsia" w:hAnsi="Cambria Math"/>
                  </w:rPr>
                  <m:t>3+</m:t>
                </m:r>
              </m:sup>
            </m:sSup>
          </m:e>
          <m:sub>
            <m:r>
              <w:rPr>
                <w:rFonts w:ascii="Cambria Math" w:eastAsiaTheme="minorEastAsia" w:hAnsi="Cambria Math"/>
              </w:rPr>
              <m:t>(aq)</m:t>
            </m:r>
          </m:sub>
        </m:sSub>
        <m:r>
          <w:rPr>
            <w:rFonts w:ascii="Cambria Math" w:eastAsiaTheme="minorEastAsia" w:hAnsi="Cambria Math"/>
          </w:rPr>
          <m:t xml:space="preserve">+6 </m:t>
        </m:r>
        <m:sSub>
          <m:sSubPr>
            <m:ctrlPr>
              <w:rPr>
                <w:rFonts w:ascii="Cambria Math" w:eastAsiaTheme="minorEastAsia" w:hAnsi="Cambria Math"/>
                <w:i/>
              </w:rPr>
            </m:ctrlPr>
          </m:sSubPr>
          <m:e>
            <m:sSup>
              <m:sSupPr>
                <m:ctrlPr>
                  <w:rPr>
                    <w:rFonts w:ascii="Cambria Math" w:eastAsiaTheme="minorEastAsia" w:hAnsi="Cambria Math"/>
                    <w:i/>
                  </w:rPr>
                </m:ctrlPr>
              </m:sSupPr>
              <m:e>
                <m:r>
                  <w:rPr>
                    <w:rFonts w:ascii="Cambria Math" w:eastAsiaTheme="minorEastAsia" w:hAnsi="Cambria Math"/>
                  </w:rPr>
                  <m:t>OH</m:t>
                </m:r>
              </m:e>
              <m:sup>
                <m:r>
                  <w:rPr>
                    <w:rFonts w:ascii="Cambria Math" w:eastAsiaTheme="minorEastAsia" w:hAnsi="Cambria Math"/>
                  </w:rPr>
                  <m:t>-</m:t>
                </m:r>
              </m:sup>
            </m:sSup>
          </m:e>
          <m:sub>
            <m:r>
              <w:rPr>
                <w:rFonts w:ascii="Cambria Math" w:eastAsiaTheme="minorEastAsia" w:hAnsi="Cambria Math"/>
              </w:rPr>
              <m:t>(aq)</m:t>
            </m:r>
          </m:sub>
        </m:sSub>
        <m:r>
          <w:rPr>
            <w:rFonts w:ascii="Cambria Math" w:eastAsiaTheme="minorEastAsia" w:hAnsi="Cambria Math"/>
          </w:rPr>
          <m:t xml:space="preserve">+3 </m:t>
        </m:r>
        <m:sSub>
          <m:sSubPr>
            <m:ctrlPr>
              <w:rPr>
                <w:rFonts w:ascii="Cambria Math" w:eastAsiaTheme="minorEastAsia" w:hAnsi="Cambria Math"/>
                <w:i/>
              </w:rPr>
            </m:ctrlPr>
          </m:sSubPr>
          <m:e>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2</m:t>
                </m:r>
              </m:sub>
            </m:sSub>
          </m:e>
          <m:sub>
            <m:r>
              <w:rPr>
                <w:rFonts w:ascii="Cambria Math" w:eastAsiaTheme="minorEastAsia" w:hAnsi="Cambria Math"/>
              </w:rPr>
              <m:t>(g)</m:t>
            </m:r>
          </m:sub>
        </m:sSub>
      </m:oMath>
    </w:p>
    <w:p w:rsidR="00CC1860" w:rsidRPr="00125B34" w:rsidRDefault="00125B34" w:rsidP="00CC1860">
      <w:pPr>
        <w:ind w:left="1276"/>
        <w:rPr>
          <w:color w:val="auto"/>
        </w:rPr>
      </w:pPr>
      <w:r>
        <w:rPr>
          <w:rFonts w:eastAsiaTheme="minorEastAsia"/>
        </w:rPr>
        <w:tab/>
      </w:r>
      <w:r>
        <w:rPr>
          <w:rFonts w:eastAsiaTheme="minorEastAsia"/>
        </w:rPr>
        <w:tab/>
      </w:r>
      <w:r>
        <w:rPr>
          <w:rFonts w:eastAsiaTheme="minorEastAsia"/>
        </w:rPr>
        <w:tab/>
      </w:r>
      <m:oMath>
        <m:sSub>
          <m:sSubPr>
            <m:ctrlPr>
              <w:rPr>
                <w:rFonts w:ascii="Cambria Math" w:eastAsiaTheme="minorEastAsia" w:hAnsi="Cambria Math"/>
                <w:i/>
              </w:rPr>
            </m:ctrlPr>
          </m:sSubPr>
          <m:e>
            <m:r>
              <w:rPr>
                <w:rFonts w:ascii="Cambria Math" w:eastAsiaTheme="minorEastAsia" w:hAnsi="Cambria Math"/>
              </w:rPr>
              <m:t>2 Al</m:t>
            </m:r>
          </m:e>
          <m:sub>
            <m:r>
              <w:rPr>
                <w:rFonts w:ascii="Cambria Math" w:eastAsiaTheme="minorEastAsia" w:hAnsi="Cambria Math"/>
              </w:rPr>
              <m:t>(s)</m:t>
            </m:r>
          </m:sub>
        </m:sSub>
        <m:r>
          <w:rPr>
            <w:rFonts w:ascii="Cambria Math" w:eastAsiaTheme="minorEastAsia" w:hAnsi="Cambria Math"/>
          </w:rPr>
          <m:t xml:space="preserve">+6 </m:t>
        </m:r>
        <m:sSub>
          <m:sSubPr>
            <m:ctrlPr>
              <w:rPr>
                <w:rFonts w:ascii="Cambria Math" w:eastAsiaTheme="minorEastAsia" w:hAnsi="Cambria Math"/>
                <w:i/>
              </w:rPr>
            </m:ctrlPr>
          </m:sSubPr>
          <m:e>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2</m:t>
                </m:r>
              </m:sub>
            </m:sSub>
            <m:r>
              <w:rPr>
                <w:rFonts w:ascii="Cambria Math" w:eastAsiaTheme="minorEastAsia" w:hAnsi="Cambria Math"/>
              </w:rPr>
              <m:t>O</m:t>
            </m:r>
          </m:e>
          <m:sub>
            <m:r>
              <w:rPr>
                <w:rFonts w:ascii="Cambria Math" w:eastAsiaTheme="minorEastAsia" w:hAnsi="Cambria Math"/>
              </w:rPr>
              <m:t>(l)</m:t>
            </m:r>
          </m:sub>
        </m:sSub>
        <m:r>
          <w:rPr>
            <w:rFonts w:ascii="Cambria Math" w:eastAsiaTheme="minorEastAsia" w:hAnsi="Cambria Math"/>
          </w:rPr>
          <m:t xml:space="preserve"> </m:t>
        </m:r>
        <m:r>
          <m:rPr>
            <m:sty m:val="p"/>
          </m:rPr>
          <w:rPr>
            <w:rFonts w:ascii="Cambria Math" w:hAnsi="Cambria Math"/>
            <w:noProof/>
            <w:lang w:eastAsia="de-DE"/>
          </w:rPr>
          <w:drawing>
            <wp:inline distT="0" distB="0" distL="0" distR="0" wp14:anchorId="4BE18507" wp14:editId="25B931EA">
              <wp:extent cx="351155" cy="106045"/>
              <wp:effectExtent l="0" t="0" r="0" b="8255"/>
              <wp:docPr id="20" name="Grafik 20" descr="C:\Users\Nele\Desktop\Neuer Ordner\Reaktionspfe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ele\Desktop\Neuer Ordner\Reaktionspfeil.png"/>
                      <pic:cNvPicPr>
                        <a:picLocks noChangeAspect="1" noChangeArrowheads="1"/>
                      </pic:cNvPicPr>
                    </pic:nvPicPr>
                    <pic:blipFill>
                      <a:blip r:embed="rId27">
                        <a:extLst>
                          <a:ext uri="{28A0092B-C50C-407E-A947-70E740481C1C}">
                            <a14:useLocalDpi xmlns:a14="http://schemas.microsoft.com/office/drawing/2010/main"/>
                          </a:ext>
                        </a:extLst>
                      </a:blip>
                      <a:srcRect/>
                      <a:stretch>
                        <a:fillRect/>
                      </a:stretch>
                    </pic:blipFill>
                    <pic:spPr bwMode="auto">
                      <a:xfrm>
                        <a:off x="0" y="0"/>
                        <a:ext cx="351155" cy="106045"/>
                      </a:xfrm>
                      <a:prstGeom prst="rect">
                        <a:avLst/>
                      </a:prstGeom>
                      <a:noFill/>
                      <a:ln>
                        <a:noFill/>
                      </a:ln>
                    </pic:spPr>
                  </pic:pic>
                </a:graphicData>
              </a:graphic>
            </wp:inline>
          </w:drawing>
        </m:r>
        <m:sSub>
          <m:sSubPr>
            <m:ctrlPr>
              <w:rPr>
                <w:rFonts w:ascii="Cambria Math" w:eastAsiaTheme="minorEastAsia" w:hAnsi="Cambria Math"/>
                <w:i/>
              </w:rPr>
            </m:ctrlPr>
          </m:sSubPr>
          <m:e>
            <m:r>
              <w:rPr>
                <w:rFonts w:ascii="Cambria Math" w:eastAsiaTheme="minorEastAsia" w:hAnsi="Cambria Math"/>
              </w:rPr>
              <m:t>2 Al</m:t>
            </m:r>
            <m:sSub>
              <m:sSubPr>
                <m:ctrlPr>
                  <w:rPr>
                    <w:rFonts w:ascii="Cambria Math" w:eastAsiaTheme="minorEastAsia" w:hAnsi="Cambria Math"/>
                    <w:i/>
                  </w:rPr>
                </m:ctrlPr>
              </m:sSubPr>
              <m:e>
                <m:r>
                  <w:rPr>
                    <w:rFonts w:ascii="Cambria Math" w:eastAsiaTheme="minorEastAsia" w:hAnsi="Cambria Math"/>
                  </w:rPr>
                  <m:t>(OH)</m:t>
                </m:r>
              </m:e>
              <m:sub>
                <m:r>
                  <w:rPr>
                    <w:rFonts w:ascii="Cambria Math" w:eastAsiaTheme="minorEastAsia" w:hAnsi="Cambria Math"/>
                  </w:rPr>
                  <m:t>3</m:t>
                </m:r>
              </m:sub>
            </m:sSub>
          </m:e>
          <m:sub>
            <m:r>
              <w:rPr>
                <w:rFonts w:ascii="Cambria Math" w:eastAsiaTheme="minorEastAsia" w:hAnsi="Cambria Math"/>
              </w:rPr>
              <m:t>(s)</m:t>
            </m:r>
          </m:sub>
        </m:sSub>
        <m:r>
          <w:rPr>
            <w:rFonts w:ascii="Cambria Math" w:eastAsiaTheme="minorEastAsia" w:hAnsi="Cambria Math"/>
          </w:rPr>
          <m:t xml:space="preserve">+3 </m:t>
        </m:r>
        <m:sSub>
          <m:sSubPr>
            <m:ctrlPr>
              <w:rPr>
                <w:rFonts w:ascii="Cambria Math" w:eastAsiaTheme="minorEastAsia" w:hAnsi="Cambria Math"/>
                <w:i/>
              </w:rPr>
            </m:ctrlPr>
          </m:sSubPr>
          <m:e>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2</m:t>
                </m:r>
              </m:sub>
            </m:sSub>
          </m:e>
          <m:sub>
            <m:r>
              <w:rPr>
                <w:rFonts w:ascii="Cambria Math" w:eastAsiaTheme="minorEastAsia" w:hAnsi="Cambria Math"/>
              </w:rPr>
              <m:t>(g)</m:t>
            </m:r>
          </m:sub>
        </m:sSub>
      </m:oMath>
    </w:p>
    <w:p w:rsidR="00060ECC" w:rsidRDefault="008A1866" w:rsidP="008A1866">
      <w:pPr>
        <w:rPr>
          <w:color w:val="auto"/>
        </w:rPr>
      </w:pPr>
      <w:r w:rsidRPr="008A1866">
        <w:rPr>
          <w:b/>
          <w:color w:val="auto"/>
        </w:rPr>
        <w:t>Aufgabe 4</w:t>
      </w:r>
      <w:r w:rsidRPr="00D9695A">
        <w:rPr>
          <w:color w:val="auto"/>
        </w:rPr>
        <w:t xml:space="preserve"> –</w:t>
      </w:r>
      <w:r w:rsidR="00CC1860">
        <w:rPr>
          <w:color w:val="auto"/>
        </w:rPr>
        <w:t xml:space="preserve"> Anstelle des Kupferblechs</w:t>
      </w:r>
      <w:r w:rsidR="00060ECC">
        <w:rPr>
          <w:color w:val="auto"/>
        </w:rPr>
        <w:t xml:space="preserve"> wird das Silber</w:t>
      </w:r>
      <w:r w:rsidR="00CC1860">
        <w:rPr>
          <w:color w:val="auto"/>
        </w:rPr>
        <w:t>besteck</w:t>
      </w:r>
      <w:r w:rsidR="00060ECC">
        <w:rPr>
          <w:color w:val="auto"/>
        </w:rPr>
        <w:t xml:space="preserve"> genommen.</w:t>
      </w:r>
      <w:r w:rsidR="00CC1860">
        <w:rPr>
          <w:color w:val="auto"/>
        </w:rPr>
        <w:t xml:space="preserve"> Zudem sollte ein Gefäß verwendet werden, damit das Sil</w:t>
      </w:r>
      <w:r w:rsidR="00E3448A">
        <w:rPr>
          <w:color w:val="auto"/>
        </w:rPr>
        <w:t>berbesteck mit der Flüssigkeit be</w:t>
      </w:r>
      <w:r w:rsidR="00CC1860">
        <w:rPr>
          <w:color w:val="auto"/>
        </w:rPr>
        <w:t>deckt werden kann.</w:t>
      </w:r>
      <w:r w:rsidR="00060ECC">
        <w:rPr>
          <w:color w:val="auto"/>
        </w:rPr>
        <w:t xml:space="preserve"> </w:t>
      </w:r>
    </w:p>
    <w:p w:rsidR="00F74A95" w:rsidRDefault="008A1866" w:rsidP="00060ECC">
      <w:pPr>
        <w:autoSpaceDE w:val="0"/>
        <w:autoSpaceDN w:val="0"/>
        <w:adjustRightInd w:val="0"/>
        <w:spacing w:before="240" w:after="0"/>
        <w:jc w:val="left"/>
        <w:rPr>
          <w:color w:val="auto"/>
        </w:rPr>
      </w:pPr>
      <w:r w:rsidRPr="008A1866">
        <w:rPr>
          <w:b/>
          <w:color w:val="auto"/>
        </w:rPr>
        <w:t>Aufgabe 5</w:t>
      </w:r>
      <w:r w:rsidRPr="00D9695A">
        <w:rPr>
          <w:color w:val="auto"/>
        </w:rPr>
        <w:t xml:space="preserve"> – </w:t>
      </w:r>
      <w:r w:rsidR="00060ECC">
        <w:rPr>
          <w:color w:val="auto"/>
        </w:rPr>
        <w:t>Die SuS stellen als Team ihre Ergebnisse der Klasse vor.</w:t>
      </w:r>
      <w:r w:rsidR="00060ECC" w:rsidRPr="00060ECC">
        <w:rPr>
          <w:color w:val="auto"/>
        </w:rPr>
        <w:t xml:space="preserve"> </w:t>
      </w:r>
      <w:r w:rsidR="00060ECC">
        <w:rPr>
          <w:color w:val="auto"/>
        </w:rPr>
        <w:t>Hierbei sollten sie fachlich korrekt und folgerichtig ihren Versuch vorstellen.</w:t>
      </w:r>
    </w:p>
    <w:p w:rsidR="00C70D33" w:rsidRDefault="00C70D33" w:rsidP="00060ECC">
      <w:pPr>
        <w:autoSpaceDE w:val="0"/>
        <w:autoSpaceDN w:val="0"/>
        <w:adjustRightInd w:val="0"/>
        <w:spacing w:before="240" w:after="0"/>
        <w:jc w:val="left"/>
        <w:rPr>
          <w:color w:val="auto"/>
        </w:rPr>
      </w:pPr>
    </w:p>
    <w:p w:rsidR="00C70D33" w:rsidRDefault="00C70D33" w:rsidP="00C70D33">
      <w:pPr>
        <w:tabs>
          <w:tab w:val="left" w:pos="0"/>
        </w:tabs>
        <w:spacing w:after="0"/>
        <w:jc w:val="left"/>
        <w:rPr>
          <w:color w:val="auto"/>
        </w:rPr>
      </w:pPr>
      <w:r>
        <w:t xml:space="preserve">Literatur: [1] </w:t>
      </w:r>
      <w:r>
        <w:rPr>
          <w:color w:val="auto"/>
        </w:rPr>
        <w:t xml:space="preserve">Niedersächsisches Kultusministerium (Hrsg.), </w:t>
      </w:r>
    </w:p>
    <w:p w:rsidR="00C70D33" w:rsidRDefault="00C70D33" w:rsidP="00C70D33">
      <w:pPr>
        <w:tabs>
          <w:tab w:val="left" w:pos="0"/>
        </w:tabs>
        <w:spacing w:after="0"/>
        <w:jc w:val="left"/>
        <w:rPr>
          <w:color w:val="auto"/>
        </w:rPr>
      </w:pPr>
      <w:r>
        <w:rPr>
          <w:color w:val="auto"/>
        </w:rPr>
        <w:t>http://db2.nibis.de/1db/cuvo/datei/kc_gym_nws_07_nib.pdf, 2007 (Zuletzt abgerufen am 13.08.2014 um 22:30 Uhr).</w:t>
      </w:r>
    </w:p>
    <w:p w:rsidR="00C70D33" w:rsidRPr="005B60E3" w:rsidRDefault="00C70D33" w:rsidP="00060ECC">
      <w:pPr>
        <w:autoSpaceDE w:val="0"/>
        <w:autoSpaceDN w:val="0"/>
        <w:adjustRightInd w:val="0"/>
        <w:spacing w:before="240" w:after="0"/>
        <w:jc w:val="left"/>
        <w:rPr>
          <w:color w:val="1F497D" w:themeColor="text2"/>
        </w:rPr>
      </w:pPr>
    </w:p>
    <w:sectPr w:rsidR="00C70D33" w:rsidRPr="005B60E3" w:rsidSect="00275642">
      <w:headerReference w:type="default" r:id="rId32"/>
      <w:footerReference w:type="default" r:id="rId33"/>
      <w:pgSz w:w="11906" w:h="16838"/>
      <w:pgMar w:top="1417" w:right="1417" w:bottom="709" w:left="1417" w:header="708" w:footer="708" w:gutter="0"/>
      <w:pgNumType w:start="1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BB4" w:rsidRDefault="005D1BB4" w:rsidP="0086227B">
      <w:pPr>
        <w:spacing w:after="0" w:line="240" w:lineRule="auto"/>
      </w:pPr>
      <w:r>
        <w:separator/>
      </w:r>
    </w:p>
  </w:endnote>
  <w:endnote w:type="continuationSeparator" w:id="0">
    <w:p w:rsidR="005D1BB4" w:rsidRDefault="005D1BB4" w:rsidP="00862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7B3" w:rsidRPr="008A1866" w:rsidRDefault="00E867B3" w:rsidP="008A186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7B3" w:rsidRPr="00E611B0" w:rsidRDefault="00E867B3" w:rsidP="00E611B0">
    <w:pPr>
      <w:pStyle w:val="Fuzeile"/>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BB4" w:rsidRDefault="005D1BB4" w:rsidP="0086227B">
      <w:pPr>
        <w:spacing w:after="0" w:line="240" w:lineRule="auto"/>
      </w:pPr>
      <w:r>
        <w:separator/>
      </w:r>
    </w:p>
  </w:footnote>
  <w:footnote w:type="continuationSeparator" w:id="0">
    <w:p w:rsidR="005D1BB4" w:rsidRDefault="005D1BB4" w:rsidP="008622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sz w:val="20"/>
        <w:szCs w:val="20"/>
      </w:rPr>
      <w:id w:val="799038651"/>
      <w:docPartObj>
        <w:docPartGallery w:val="Page Numbers (Top of Page)"/>
        <w:docPartUnique/>
      </w:docPartObj>
    </w:sdtPr>
    <w:sdtEndPr/>
    <w:sdtContent>
      <w:p w:rsidR="00E867B3" w:rsidRPr="0080101C" w:rsidRDefault="005D1BB4" w:rsidP="00337B69">
        <w:pPr>
          <w:pStyle w:val="Kopfzeile"/>
          <w:tabs>
            <w:tab w:val="left" w:pos="0"/>
            <w:tab w:val="left" w:pos="284"/>
          </w:tabs>
          <w:jc w:val="right"/>
          <w:rPr>
            <w:rFonts w:asciiTheme="majorHAnsi" w:hAnsiTheme="majorHAnsi"/>
            <w:sz w:val="20"/>
            <w:szCs w:val="20"/>
          </w:rPr>
        </w:pPr>
        <w:r>
          <w:fldChar w:fldCharType="begin"/>
        </w:r>
        <w:r>
          <w:instrText xml:space="preserve"> STYLEREF  "Überschrift 1" \n  \* MERGEFORMAT </w:instrText>
        </w:r>
        <w:r>
          <w:fldChar w:fldCharType="separate"/>
        </w:r>
        <w:r w:rsidR="00F44B1B" w:rsidRPr="00F44B1B">
          <w:rPr>
            <w:b/>
            <w:bCs/>
            <w:noProof/>
            <w:sz w:val="20"/>
          </w:rPr>
          <w:t>3</w:t>
        </w:r>
        <w:r>
          <w:rPr>
            <w:b/>
            <w:bCs/>
            <w:noProof/>
            <w:sz w:val="20"/>
          </w:rPr>
          <w:fldChar w:fldCharType="end"/>
        </w:r>
        <w:r w:rsidR="00E867B3" w:rsidRPr="00AA612B">
          <w:rPr>
            <w:rFonts w:asciiTheme="majorHAnsi" w:hAnsiTheme="majorHAnsi" w:cs="Arial"/>
            <w:sz w:val="20"/>
            <w:szCs w:val="20"/>
          </w:rPr>
          <w:t xml:space="preserve"> </w:t>
        </w:r>
        <w:r>
          <w:fldChar w:fldCharType="begin"/>
        </w:r>
        <w:r>
          <w:instrText xml:space="preserve"> STYLEREF  "Überschrift 1"  \* MERGEFORMAT </w:instrText>
        </w:r>
        <w:r>
          <w:fldChar w:fldCharType="separate"/>
        </w:r>
        <w:r w:rsidR="00F44B1B">
          <w:rPr>
            <w:noProof/>
          </w:rPr>
          <w:t>Schülerversuche</w:t>
        </w:r>
        <w:r>
          <w:rPr>
            <w:noProof/>
          </w:rPr>
          <w:fldChar w:fldCharType="end"/>
        </w:r>
        <w:r w:rsidR="00E867B3" w:rsidRPr="0080101C">
          <w:rPr>
            <w:rFonts w:asciiTheme="majorHAnsi" w:hAnsiTheme="majorHAnsi"/>
            <w:sz w:val="20"/>
            <w:szCs w:val="20"/>
          </w:rPr>
          <w:tab/>
        </w:r>
        <w:r w:rsidR="00E867B3" w:rsidRPr="0080101C">
          <w:rPr>
            <w:rFonts w:asciiTheme="majorHAnsi" w:hAnsiTheme="majorHAnsi"/>
            <w:sz w:val="20"/>
            <w:szCs w:val="20"/>
          </w:rPr>
          <w:tab/>
        </w:r>
        <w:r w:rsidR="00E867B3" w:rsidRPr="0080101C">
          <w:rPr>
            <w:rFonts w:asciiTheme="majorHAnsi" w:hAnsiTheme="majorHAnsi" w:cs="Arial"/>
            <w:sz w:val="20"/>
            <w:szCs w:val="20"/>
          </w:rPr>
          <w:t xml:space="preserve"> </w:t>
        </w:r>
        <w:r w:rsidR="00E867B3" w:rsidRPr="0080101C">
          <w:rPr>
            <w:rFonts w:asciiTheme="majorHAnsi" w:hAnsiTheme="majorHAnsi"/>
            <w:sz w:val="20"/>
            <w:szCs w:val="20"/>
          </w:rPr>
          <w:fldChar w:fldCharType="begin"/>
        </w:r>
        <w:r w:rsidR="00E867B3" w:rsidRPr="00263231">
          <w:rPr>
            <w:rFonts w:asciiTheme="majorHAnsi" w:hAnsiTheme="majorHAnsi"/>
            <w:sz w:val="20"/>
            <w:szCs w:val="20"/>
          </w:rPr>
          <w:instrText xml:space="preserve"> PAGE   \* MERGEFORMAT </w:instrText>
        </w:r>
        <w:r w:rsidR="00E867B3" w:rsidRPr="0080101C">
          <w:rPr>
            <w:rFonts w:asciiTheme="majorHAnsi" w:hAnsiTheme="majorHAnsi"/>
            <w:sz w:val="20"/>
            <w:szCs w:val="20"/>
          </w:rPr>
          <w:fldChar w:fldCharType="separate"/>
        </w:r>
        <w:r w:rsidR="00F44B1B">
          <w:rPr>
            <w:rFonts w:asciiTheme="majorHAnsi" w:hAnsiTheme="majorHAnsi"/>
            <w:noProof/>
            <w:sz w:val="20"/>
            <w:szCs w:val="20"/>
          </w:rPr>
          <w:t>10</w:t>
        </w:r>
        <w:r w:rsidR="00E867B3" w:rsidRPr="0080101C">
          <w:rPr>
            <w:rFonts w:asciiTheme="majorHAnsi" w:hAnsiTheme="majorHAnsi"/>
            <w:sz w:val="20"/>
            <w:szCs w:val="20"/>
          </w:rPr>
          <w:fldChar w:fldCharType="end"/>
        </w:r>
      </w:p>
    </w:sdtContent>
  </w:sdt>
  <w:p w:rsidR="00E867B3" w:rsidRPr="00337B69" w:rsidRDefault="00E867B3" w:rsidP="00337B69">
    <w:pPr>
      <w:pStyle w:val="Kopfzeile"/>
      <w:rPr>
        <w:rFonts w:asciiTheme="majorHAnsi" w:hAnsiTheme="majorHAnsi"/>
        <w:sz w:val="20"/>
        <w:szCs w:val="20"/>
      </w:rPr>
    </w:pPr>
    <w:r>
      <w:rPr>
        <w:rFonts w:asciiTheme="majorHAnsi" w:hAnsiTheme="majorHAnsi"/>
        <w:noProof/>
        <w:sz w:val="20"/>
        <w:szCs w:val="20"/>
        <w:lang w:eastAsia="de-DE"/>
      </w:rPr>
      <mc:AlternateContent>
        <mc:Choice Requires="wps">
          <w:drawing>
            <wp:anchor distT="0" distB="0" distL="114300" distR="114300" simplePos="0" relativeHeight="251658240" behindDoc="0" locked="0" layoutInCell="1" allowOverlap="1" wp14:anchorId="3AB40531" wp14:editId="27380171">
              <wp:simplePos x="0" y="0"/>
              <wp:positionH relativeFrom="column">
                <wp:posOffset>-42545</wp:posOffset>
              </wp:positionH>
              <wp:positionV relativeFrom="paragraph">
                <wp:posOffset>38735</wp:posOffset>
              </wp:positionV>
              <wp:extent cx="5867400" cy="635"/>
              <wp:effectExtent l="5080" t="10160" r="13970" b="825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3.35pt;margin-top:3.05pt;width:462pt;height:.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gBzJgIAAEcEAAAOAAAAZHJzL2Uyb0RvYy54bWysU9uO2yAQfa/Uf0C8J7azzs2Ks1rZSfuw&#10;bSPt9gMI4BgVAwISJ6r67x3IpZv2parqBzzAzJkzM4fF47GT6MCtE1qVOBumGHFFNRNqV+Kvr+vB&#10;DCPniWJEasVLfOIOPy7fv1v0puAj3WrJuEUAolzRmxK33psiSRxteUfcUBuu4LLRtiMetnaXMEt6&#10;QO9kMkrTSdJry4zVlDsHp/X5Ei8jftNw6r80jeMeyRIDNx9XG9dtWJPlghQ7S0wr6IUG+QcWHREK&#10;kt6gauIJ2lvxB1QnqNVON35IdZfophGUxxqgmiz9rZqXlhgea4HmOHNrk/t/sPTzYWORYCUeYaRI&#10;ByN62nsdM6NpaE9vXAFeldrYUCA9qhfzrOk3h5SuWqJ2PDq/ngzEZiEiuQsJG2cgybb/pBn4EMCP&#10;vTo2tkONFOZjCAzg0A90jMM53YbDjx5ROBzPJtM8hRlSuJs8jGMmUgSQEGqs8x+47lAwSuy8JWLX&#10;+korBSLQ9pyAHJ6dDxR/BYRgpddCyqgFqVBf4vl4NI6MnJaChcvg5uxuW0mLDiSoKX4XFnduVu8V&#10;i2AtJ2x1sT0R8mxDcqkCHpQGdC7WWS7f5+l8NVvN8kE+mqwGeVrXg6d1lQ8m62w6rh/qqqqzH4Fa&#10;lhetYIyrwO4q3Sz/O2lcHtFZdDfx3tqQ3KPHfgHZ6z+SjlMOgz1LZKvZaWOv0we1RufLywrP4e0e&#10;7Lfvf/kTAAD//wMAUEsDBBQABgAIAAAAIQD/bGuE2wAAAAYBAAAPAAAAZHJzL2Rvd25yZXYueG1s&#10;TI7BToNAFEX3Jv2HyWvirh2oBioyNI2JxoUhsep+yjwBZd5QZgr0732udHlzb849+W62nRhx8K0j&#10;BfE6AoFUOdNSreD97XG1BeGDJqM7R6jggh52xeIq15lxE73ieAi1YAj5TCtoQugzKX3VoNV+7Xok&#10;7j7dYHXgONTSDHpiuO3kJooSaXVL/NDoHh8arL4PZ6vgROnl41aO26+yDMnT80tNWE5KXS/n/T2I&#10;gHP4G8OvPqtDwU5HdybjRadglaS8VJDEILi+i9MbEEfOG5BFLv/rFz8AAAD//wMAUEsBAi0AFAAG&#10;AAgAAAAhALaDOJL+AAAA4QEAABMAAAAAAAAAAAAAAAAAAAAAAFtDb250ZW50X1R5cGVzXS54bWxQ&#10;SwECLQAUAAYACAAAACEAOP0h/9YAAACUAQAACwAAAAAAAAAAAAAAAAAvAQAAX3JlbHMvLnJlbHNQ&#10;SwECLQAUAAYACAAAACEApyIAcyYCAABHBAAADgAAAAAAAAAAAAAAAAAuAgAAZHJzL2Uyb0RvYy54&#10;bWxQSwECLQAUAAYACAAAACEA/2xrhNsAAAAGAQAADwAAAAAAAAAAAAAAAACABAAAZHJzL2Rvd25y&#10;ZXYueG1sUEsFBgAAAAAEAAQA8wAAAIgFAAAAAA==&#1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7B3" w:rsidRPr="00337B69" w:rsidRDefault="00E867B3" w:rsidP="00337B69">
    <w:pPr>
      <w:pStyle w:val="Kopfzeile"/>
      <w:tabs>
        <w:tab w:val="left" w:pos="0"/>
        <w:tab w:val="left" w:pos="284"/>
      </w:tabs>
      <w:jc w:val="right"/>
      <w:rPr>
        <w:rFonts w:asciiTheme="majorHAnsi" w:hAnsiTheme="majorHAnsi"/>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sz w:val="20"/>
        <w:szCs w:val="20"/>
      </w:rPr>
      <w:id w:val="-6136933"/>
      <w:docPartObj>
        <w:docPartGallery w:val="Page Numbers (Top of Page)"/>
        <w:docPartUnique/>
      </w:docPartObj>
    </w:sdtPr>
    <w:sdtEndPr/>
    <w:sdtContent>
      <w:p w:rsidR="00E867B3" w:rsidRPr="0080101C" w:rsidRDefault="005D1BB4" w:rsidP="0049087A">
        <w:pPr>
          <w:pStyle w:val="Kopfzeile"/>
          <w:tabs>
            <w:tab w:val="left" w:pos="0"/>
            <w:tab w:val="left" w:pos="284"/>
          </w:tabs>
          <w:jc w:val="right"/>
          <w:rPr>
            <w:rFonts w:asciiTheme="majorHAnsi" w:hAnsiTheme="majorHAnsi"/>
            <w:sz w:val="20"/>
            <w:szCs w:val="20"/>
          </w:rPr>
        </w:pPr>
        <w:r>
          <w:fldChar w:fldCharType="begin"/>
        </w:r>
        <w:r>
          <w:instrText xml:space="preserve"> STYLEREF  "Überschrift 1" \n  \* MERGEFORMAT </w:instrText>
        </w:r>
        <w:r>
          <w:fldChar w:fldCharType="separate"/>
        </w:r>
        <w:r w:rsidR="00F44B1B" w:rsidRPr="00F44B1B">
          <w:rPr>
            <w:b/>
            <w:bCs/>
            <w:noProof/>
            <w:sz w:val="20"/>
          </w:rPr>
          <w:t>4</w:t>
        </w:r>
        <w:r>
          <w:rPr>
            <w:b/>
            <w:bCs/>
            <w:noProof/>
            <w:sz w:val="20"/>
          </w:rPr>
          <w:fldChar w:fldCharType="end"/>
        </w:r>
        <w:r w:rsidR="00E867B3" w:rsidRPr="00AA612B">
          <w:rPr>
            <w:rFonts w:asciiTheme="majorHAnsi" w:hAnsiTheme="majorHAnsi" w:cs="Arial"/>
            <w:sz w:val="20"/>
            <w:szCs w:val="20"/>
          </w:rPr>
          <w:t xml:space="preserve"> </w:t>
        </w:r>
        <w:r>
          <w:fldChar w:fldCharType="begin"/>
        </w:r>
        <w:r>
          <w:instrText xml:space="preserve"> STYLEREF  "Überschrift 1"  \* MERGEFORMAT </w:instrText>
        </w:r>
        <w:r>
          <w:fldChar w:fldCharType="separate"/>
        </w:r>
        <w:r w:rsidR="00F44B1B">
          <w:rPr>
            <w:noProof/>
          </w:rPr>
          <w:t>Didaktischer Kommentar zum Arbeitsblatt</w:t>
        </w:r>
        <w:r>
          <w:rPr>
            <w:noProof/>
          </w:rPr>
          <w:fldChar w:fldCharType="end"/>
        </w:r>
        <w:r w:rsidR="00E867B3" w:rsidRPr="0080101C">
          <w:rPr>
            <w:rFonts w:asciiTheme="majorHAnsi" w:hAnsiTheme="majorHAnsi"/>
            <w:sz w:val="20"/>
            <w:szCs w:val="20"/>
          </w:rPr>
          <w:tab/>
        </w:r>
        <w:r w:rsidR="00E867B3" w:rsidRPr="0080101C">
          <w:rPr>
            <w:rFonts w:asciiTheme="majorHAnsi" w:hAnsiTheme="majorHAnsi"/>
            <w:sz w:val="20"/>
            <w:szCs w:val="20"/>
          </w:rPr>
          <w:tab/>
        </w:r>
        <w:r w:rsidR="00E867B3" w:rsidRPr="0080101C">
          <w:rPr>
            <w:rFonts w:asciiTheme="majorHAnsi" w:hAnsiTheme="majorHAnsi" w:cs="Arial"/>
            <w:sz w:val="20"/>
            <w:szCs w:val="20"/>
          </w:rPr>
          <w:t xml:space="preserve"> </w:t>
        </w:r>
        <w:r w:rsidR="00E867B3" w:rsidRPr="00275642">
          <w:rPr>
            <w:rFonts w:asciiTheme="majorHAnsi" w:hAnsiTheme="majorHAnsi" w:cs="Arial"/>
            <w:sz w:val="20"/>
            <w:szCs w:val="20"/>
          </w:rPr>
          <w:fldChar w:fldCharType="begin"/>
        </w:r>
        <w:r w:rsidR="00E867B3" w:rsidRPr="00275642">
          <w:rPr>
            <w:rFonts w:asciiTheme="majorHAnsi" w:hAnsiTheme="majorHAnsi" w:cs="Arial"/>
            <w:sz w:val="20"/>
            <w:szCs w:val="20"/>
          </w:rPr>
          <w:instrText>PAGE   \* MERGEFORMAT</w:instrText>
        </w:r>
        <w:r w:rsidR="00E867B3" w:rsidRPr="00275642">
          <w:rPr>
            <w:rFonts w:asciiTheme="majorHAnsi" w:hAnsiTheme="majorHAnsi" w:cs="Arial"/>
            <w:sz w:val="20"/>
            <w:szCs w:val="20"/>
          </w:rPr>
          <w:fldChar w:fldCharType="separate"/>
        </w:r>
        <w:r w:rsidR="00F44B1B">
          <w:rPr>
            <w:rFonts w:asciiTheme="majorHAnsi" w:hAnsiTheme="majorHAnsi" w:cs="Arial"/>
            <w:noProof/>
            <w:sz w:val="20"/>
            <w:szCs w:val="20"/>
          </w:rPr>
          <w:t>13</w:t>
        </w:r>
        <w:r w:rsidR="00E867B3" w:rsidRPr="00275642">
          <w:rPr>
            <w:rFonts w:asciiTheme="majorHAnsi" w:hAnsiTheme="majorHAnsi" w:cs="Arial"/>
            <w:sz w:val="20"/>
            <w:szCs w:val="20"/>
          </w:rPr>
          <w:fldChar w:fldCharType="end"/>
        </w:r>
      </w:p>
    </w:sdtContent>
  </w:sdt>
  <w:p w:rsidR="00E867B3" w:rsidRPr="0080101C" w:rsidRDefault="00E867B3" w:rsidP="0049087A">
    <w:pPr>
      <w:pStyle w:val="Kopfzeile"/>
      <w:rPr>
        <w:rFonts w:asciiTheme="majorHAnsi" w:hAnsiTheme="majorHAnsi"/>
        <w:sz w:val="20"/>
        <w:szCs w:val="20"/>
      </w:rPr>
    </w:pPr>
    <w:r>
      <w:rPr>
        <w:rFonts w:asciiTheme="majorHAnsi" w:hAnsiTheme="majorHAnsi"/>
        <w:noProof/>
        <w:sz w:val="20"/>
        <w:szCs w:val="20"/>
        <w:lang w:eastAsia="de-DE"/>
      </w:rPr>
      <mc:AlternateContent>
        <mc:Choice Requires="wps">
          <w:drawing>
            <wp:anchor distT="0" distB="0" distL="114300" distR="114300" simplePos="0" relativeHeight="251664384" behindDoc="0" locked="0" layoutInCell="1" allowOverlap="1" wp14:anchorId="373AA855" wp14:editId="605887CA">
              <wp:simplePos x="0" y="0"/>
              <wp:positionH relativeFrom="column">
                <wp:posOffset>-42545</wp:posOffset>
              </wp:positionH>
              <wp:positionV relativeFrom="paragraph">
                <wp:posOffset>38735</wp:posOffset>
              </wp:positionV>
              <wp:extent cx="5867400" cy="635"/>
              <wp:effectExtent l="5080" t="10160" r="13970" b="825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3.35pt;margin-top:3.05pt;width:462pt;height:.0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AlDJgIAAEcEAAAOAAAAZHJzL2Uyb0RvYy54bWysU8GO2yAQvVfqPyDfE9tZJ5tYcVYrO2kP&#10;2zbSbj+AALZRMSAgcaKq/94Be9NNe6mq+oAHmHnzZuaxfjh3Ap2YsVzJIkqnSYSYJIpy2RTR15fd&#10;ZBkh67CkWCjJiujCbPSwef9u3euczVSrBGUGAYi0ea+LqHVO53FsScs6bKdKMwmXtTIddrA1TUwN&#10;7gG9E/EsSRZxrwzVRhFmLZxWw2W0Cfh1zYj7UteWOSSKCLi5sJqwHvwab9Y4bwzWLScjDfwPLDrM&#10;JSS9QlXYYXQ0/A+ojhOjrKrdlKguVnXNCQs1QDVp8ls1zy3WLNQCzbH62ib7/2DJ59PeIE5hdhGS&#10;uIMRPR6dCplR5tvTa5uDVyn3xhdIzvJZPynyzSKpyhbLhgXnl4uG2NRHxDchfmM1JDn0nxQFHwz4&#10;oVfn2nSoFlx/9IEeHPqBzmE4l+tw2NkhAofz5eI+S2CGBO4Wd/OQCecexIdqY90HpjrkjSKyzmDe&#10;tK5UUoIIlBkS4NOTdZ7irwAfLNWOCxG0ICTqi2g1n80DI6sEp/7Su1nTHEph0Al7NYVvZHHjZtRR&#10;0gDWMky3o+0wF4MNyYX0eFAa0BmtQS7fV8lqu9wus0k2W2wnWVJVk8ddmU0Wu/R+Xt1VZVmlPzy1&#10;NMtbTimTnt2rdNPs76QxPqJBdFfxXtsQ36KHfgHZ138gHabsBztI5KDoZW9epw9qDc7jy/LP4e0e&#10;7Lfvf/MTAAD//wMAUEsDBBQABgAIAAAAIQD/bGuE2wAAAAYBAAAPAAAAZHJzL2Rvd25yZXYueG1s&#10;TI7BToNAFEX3Jv2HyWvirh2oBioyNI2JxoUhsep+yjwBZd5QZgr0732udHlzb849+W62nRhx8K0j&#10;BfE6AoFUOdNSreD97XG1BeGDJqM7R6jggh52xeIq15lxE73ieAi1YAj5TCtoQugzKX3VoNV+7Xok&#10;7j7dYHXgONTSDHpiuO3kJooSaXVL/NDoHh8arL4PZ6vgROnl41aO26+yDMnT80tNWE5KXS/n/T2I&#10;gHP4G8OvPqtDwU5HdybjRadglaS8VJDEILi+i9MbEEfOG5BFLv/rFz8AAAD//wMAUEsBAi0AFAAG&#10;AAgAAAAhALaDOJL+AAAA4QEAABMAAAAAAAAAAAAAAAAAAAAAAFtDb250ZW50X1R5cGVzXS54bWxQ&#10;SwECLQAUAAYACAAAACEAOP0h/9YAAACUAQAACwAAAAAAAAAAAAAAAAAvAQAAX3JlbHMvLnJlbHNQ&#10;SwECLQAUAAYACAAAACEAhpwJQyYCAABHBAAADgAAAAAAAAAAAAAAAAAuAgAAZHJzL2Uyb0RvYy54&#10;bWxQSwECLQAUAAYACAAAACEA/2xrhNsAAAAGAQAADwAAAAAAAAAAAAAAAACABAAAZHJzL2Rvd25y&#10;ZXYueG1sUEsFBgAAAAAEAAQA8wAAAIgFA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50BA5"/>
    <w:multiLevelType w:val="hybridMultilevel"/>
    <w:tmpl w:val="9048BE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A1571E8"/>
    <w:multiLevelType w:val="hybridMultilevel"/>
    <w:tmpl w:val="6560B12C"/>
    <w:lvl w:ilvl="0" w:tplc="B810F786">
      <w:numFmt w:val="bullet"/>
      <w:lvlText w:val="&gt;"/>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A216603"/>
    <w:multiLevelType w:val="hybridMultilevel"/>
    <w:tmpl w:val="BAF86C84"/>
    <w:lvl w:ilvl="0" w:tplc="6336939A">
      <w:start w:val="1"/>
      <w:numFmt w:val="bullet"/>
      <w:lvlText w:val="◦"/>
      <w:lvlJc w:val="left"/>
      <w:pPr>
        <w:tabs>
          <w:tab w:val="num" w:pos="720"/>
        </w:tabs>
        <w:ind w:left="720" w:hanging="360"/>
      </w:pPr>
      <w:rPr>
        <w:rFonts w:ascii="Verdana" w:hAnsi="Verdana" w:hint="default"/>
      </w:rPr>
    </w:lvl>
    <w:lvl w:ilvl="1" w:tplc="0ACEC7BC">
      <w:start w:val="1"/>
      <w:numFmt w:val="bullet"/>
      <w:lvlText w:val="◦"/>
      <w:lvlJc w:val="left"/>
      <w:pPr>
        <w:tabs>
          <w:tab w:val="num" w:pos="1440"/>
        </w:tabs>
        <w:ind w:left="1440" w:hanging="360"/>
      </w:pPr>
      <w:rPr>
        <w:rFonts w:ascii="Verdana" w:hAnsi="Verdana" w:hint="default"/>
      </w:rPr>
    </w:lvl>
    <w:lvl w:ilvl="2" w:tplc="F26A95EC" w:tentative="1">
      <w:start w:val="1"/>
      <w:numFmt w:val="bullet"/>
      <w:lvlText w:val="◦"/>
      <w:lvlJc w:val="left"/>
      <w:pPr>
        <w:tabs>
          <w:tab w:val="num" w:pos="2160"/>
        </w:tabs>
        <w:ind w:left="2160" w:hanging="360"/>
      </w:pPr>
      <w:rPr>
        <w:rFonts w:ascii="Verdana" w:hAnsi="Verdana" w:hint="default"/>
      </w:rPr>
    </w:lvl>
    <w:lvl w:ilvl="3" w:tplc="134CB04E" w:tentative="1">
      <w:start w:val="1"/>
      <w:numFmt w:val="bullet"/>
      <w:lvlText w:val="◦"/>
      <w:lvlJc w:val="left"/>
      <w:pPr>
        <w:tabs>
          <w:tab w:val="num" w:pos="2880"/>
        </w:tabs>
        <w:ind w:left="2880" w:hanging="360"/>
      </w:pPr>
      <w:rPr>
        <w:rFonts w:ascii="Verdana" w:hAnsi="Verdana" w:hint="default"/>
      </w:rPr>
    </w:lvl>
    <w:lvl w:ilvl="4" w:tplc="4C06F7E4" w:tentative="1">
      <w:start w:val="1"/>
      <w:numFmt w:val="bullet"/>
      <w:lvlText w:val="◦"/>
      <w:lvlJc w:val="left"/>
      <w:pPr>
        <w:tabs>
          <w:tab w:val="num" w:pos="3600"/>
        </w:tabs>
        <w:ind w:left="3600" w:hanging="360"/>
      </w:pPr>
      <w:rPr>
        <w:rFonts w:ascii="Verdana" w:hAnsi="Verdana" w:hint="default"/>
      </w:rPr>
    </w:lvl>
    <w:lvl w:ilvl="5" w:tplc="66D468F0" w:tentative="1">
      <w:start w:val="1"/>
      <w:numFmt w:val="bullet"/>
      <w:lvlText w:val="◦"/>
      <w:lvlJc w:val="left"/>
      <w:pPr>
        <w:tabs>
          <w:tab w:val="num" w:pos="4320"/>
        </w:tabs>
        <w:ind w:left="4320" w:hanging="360"/>
      </w:pPr>
      <w:rPr>
        <w:rFonts w:ascii="Verdana" w:hAnsi="Verdana" w:hint="default"/>
      </w:rPr>
    </w:lvl>
    <w:lvl w:ilvl="6" w:tplc="35C415F8" w:tentative="1">
      <w:start w:val="1"/>
      <w:numFmt w:val="bullet"/>
      <w:lvlText w:val="◦"/>
      <w:lvlJc w:val="left"/>
      <w:pPr>
        <w:tabs>
          <w:tab w:val="num" w:pos="5040"/>
        </w:tabs>
        <w:ind w:left="5040" w:hanging="360"/>
      </w:pPr>
      <w:rPr>
        <w:rFonts w:ascii="Verdana" w:hAnsi="Verdana" w:hint="default"/>
      </w:rPr>
    </w:lvl>
    <w:lvl w:ilvl="7" w:tplc="0DF4C7DA" w:tentative="1">
      <w:start w:val="1"/>
      <w:numFmt w:val="bullet"/>
      <w:lvlText w:val="◦"/>
      <w:lvlJc w:val="left"/>
      <w:pPr>
        <w:tabs>
          <w:tab w:val="num" w:pos="5760"/>
        </w:tabs>
        <w:ind w:left="5760" w:hanging="360"/>
      </w:pPr>
      <w:rPr>
        <w:rFonts w:ascii="Verdana" w:hAnsi="Verdana" w:hint="default"/>
      </w:rPr>
    </w:lvl>
    <w:lvl w:ilvl="8" w:tplc="6AD85190" w:tentative="1">
      <w:start w:val="1"/>
      <w:numFmt w:val="bullet"/>
      <w:lvlText w:val="◦"/>
      <w:lvlJc w:val="left"/>
      <w:pPr>
        <w:tabs>
          <w:tab w:val="num" w:pos="6480"/>
        </w:tabs>
        <w:ind w:left="6480" w:hanging="360"/>
      </w:pPr>
      <w:rPr>
        <w:rFonts w:ascii="Verdana" w:hAnsi="Verdana" w:hint="default"/>
      </w:rPr>
    </w:lvl>
  </w:abstractNum>
  <w:abstractNum w:abstractNumId="4">
    <w:nsid w:val="2F754E8D"/>
    <w:multiLevelType w:val="hybridMultilevel"/>
    <w:tmpl w:val="560801F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39942227"/>
    <w:multiLevelType w:val="hybridMultilevel"/>
    <w:tmpl w:val="C1C886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3C6106B9"/>
    <w:multiLevelType w:val="hybridMultilevel"/>
    <w:tmpl w:val="1C8A56C0"/>
    <w:lvl w:ilvl="0" w:tplc="49F23CAC">
      <w:start w:val="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57857FF"/>
    <w:multiLevelType w:val="hybridMultilevel"/>
    <w:tmpl w:val="4732C41A"/>
    <w:lvl w:ilvl="0" w:tplc="9C1EAF4A">
      <w:start w:val="1"/>
      <w:numFmt w:val="bullet"/>
      <w:lvlText w:val=""/>
      <w:lvlJc w:val="left"/>
      <w:pPr>
        <w:tabs>
          <w:tab w:val="num" w:pos="720"/>
        </w:tabs>
        <w:ind w:left="720" w:hanging="360"/>
      </w:pPr>
      <w:rPr>
        <w:rFonts w:ascii="Wingdings 3" w:hAnsi="Wingdings 3" w:hint="default"/>
      </w:rPr>
    </w:lvl>
    <w:lvl w:ilvl="1" w:tplc="4934B986" w:tentative="1">
      <w:start w:val="1"/>
      <w:numFmt w:val="bullet"/>
      <w:lvlText w:val=""/>
      <w:lvlJc w:val="left"/>
      <w:pPr>
        <w:tabs>
          <w:tab w:val="num" w:pos="1440"/>
        </w:tabs>
        <w:ind w:left="1440" w:hanging="360"/>
      </w:pPr>
      <w:rPr>
        <w:rFonts w:ascii="Wingdings 3" w:hAnsi="Wingdings 3" w:hint="default"/>
      </w:rPr>
    </w:lvl>
    <w:lvl w:ilvl="2" w:tplc="F2BE1E58" w:tentative="1">
      <w:start w:val="1"/>
      <w:numFmt w:val="bullet"/>
      <w:lvlText w:val=""/>
      <w:lvlJc w:val="left"/>
      <w:pPr>
        <w:tabs>
          <w:tab w:val="num" w:pos="2160"/>
        </w:tabs>
        <w:ind w:left="2160" w:hanging="360"/>
      </w:pPr>
      <w:rPr>
        <w:rFonts w:ascii="Wingdings 3" w:hAnsi="Wingdings 3" w:hint="default"/>
      </w:rPr>
    </w:lvl>
    <w:lvl w:ilvl="3" w:tplc="A0101626" w:tentative="1">
      <w:start w:val="1"/>
      <w:numFmt w:val="bullet"/>
      <w:lvlText w:val=""/>
      <w:lvlJc w:val="left"/>
      <w:pPr>
        <w:tabs>
          <w:tab w:val="num" w:pos="2880"/>
        </w:tabs>
        <w:ind w:left="2880" w:hanging="360"/>
      </w:pPr>
      <w:rPr>
        <w:rFonts w:ascii="Wingdings 3" w:hAnsi="Wingdings 3" w:hint="default"/>
      </w:rPr>
    </w:lvl>
    <w:lvl w:ilvl="4" w:tplc="1856D996" w:tentative="1">
      <w:start w:val="1"/>
      <w:numFmt w:val="bullet"/>
      <w:lvlText w:val=""/>
      <w:lvlJc w:val="left"/>
      <w:pPr>
        <w:tabs>
          <w:tab w:val="num" w:pos="3600"/>
        </w:tabs>
        <w:ind w:left="3600" w:hanging="360"/>
      </w:pPr>
      <w:rPr>
        <w:rFonts w:ascii="Wingdings 3" w:hAnsi="Wingdings 3" w:hint="default"/>
      </w:rPr>
    </w:lvl>
    <w:lvl w:ilvl="5" w:tplc="DC1823AE" w:tentative="1">
      <w:start w:val="1"/>
      <w:numFmt w:val="bullet"/>
      <w:lvlText w:val=""/>
      <w:lvlJc w:val="left"/>
      <w:pPr>
        <w:tabs>
          <w:tab w:val="num" w:pos="4320"/>
        </w:tabs>
        <w:ind w:left="4320" w:hanging="360"/>
      </w:pPr>
      <w:rPr>
        <w:rFonts w:ascii="Wingdings 3" w:hAnsi="Wingdings 3" w:hint="default"/>
      </w:rPr>
    </w:lvl>
    <w:lvl w:ilvl="6" w:tplc="3C760D18" w:tentative="1">
      <w:start w:val="1"/>
      <w:numFmt w:val="bullet"/>
      <w:lvlText w:val=""/>
      <w:lvlJc w:val="left"/>
      <w:pPr>
        <w:tabs>
          <w:tab w:val="num" w:pos="5040"/>
        </w:tabs>
        <w:ind w:left="5040" w:hanging="360"/>
      </w:pPr>
      <w:rPr>
        <w:rFonts w:ascii="Wingdings 3" w:hAnsi="Wingdings 3" w:hint="default"/>
      </w:rPr>
    </w:lvl>
    <w:lvl w:ilvl="7" w:tplc="C936CBEE" w:tentative="1">
      <w:start w:val="1"/>
      <w:numFmt w:val="bullet"/>
      <w:lvlText w:val=""/>
      <w:lvlJc w:val="left"/>
      <w:pPr>
        <w:tabs>
          <w:tab w:val="num" w:pos="5760"/>
        </w:tabs>
        <w:ind w:left="5760" w:hanging="360"/>
      </w:pPr>
      <w:rPr>
        <w:rFonts w:ascii="Wingdings 3" w:hAnsi="Wingdings 3" w:hint="default"/>
      </w:rPr>
    </w:lvl>
    <w:lvl w:ilvl="8" w:tplc="DD56D7C6" w:tentative="1">
      <w:start w:val="1"/>
      <w:numFmt w:val="bullet"/>
      <w:lvlText w:val=""/>
      <w:lvlJc w:val="left"/>
      <w:pPr>
        <w:tabs>
          <w:tab w:val="num" w:pos="6480"/>
        </w:tabs>
        <w:ind w:left="6480" w:hanging="360"/>
      </w:pPr>
      <w:rPr>
        <w:rFonts w:ascii="Wingdings 3" w:hAnsi="Wingdings 3" w:hint="default"/>
      </w:rPr>
    </w:lvl>
  </w:abstractNum>
  <w:abstractNum w:abstractNumId="9">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0">
    <w:nsid w:val="4BBC2047"/>
    <w:multiLevelType w:val="hybridMultilevel"/>
    <w:tmpl w:val="EAFC69E2"/>
    <w:lvl w:ilvl="0" w:tplc="5ABE9FA0">
      <w:start w:val="1"/>
      <w:numFmt w:val="bullet"/>
      <w:lvlText w:val="◦"/>
      <w:lvlJc w:val="left"/>
      <w:pPr>
        <w:tabs>
          <w:tab w:val="num" w:pos="720"/>
        </w:tabs>
        <w:ind w:left="720" w:hanging="360"/>
      </w:pPr>
      <w:rPr>
        <w:rFonts w:ascii="Verdana" w:hAnsi="Verdana" w:hint="default"/>
      </w:rPr>
    </w:lvl>
    <w:lvl w:ilvl="1" w:tplc="2D7401C6">
      <w:start w:val="1"/>
      <w:numFmt w:val="bullet"/>
      <w:lvlText w:val="◦"/>
      <w:lvlJc w:val="left"/>
      <w:pPr>
        <w:tabs>
          <w:tab w:val="num" w:pos="1440"/>
        </w:tabs>
        <w:ind w:left="1440" w:hanging="360"/>
      </w:pPr>
      <w:rPr>
        <w:rFonts w:ascii="Verdana" w:hAnsi="Verdana" w:hint="default"/>
      </w:rPr>
    </w:lvl>
    <w:lvl w:ilvl="2" w:tplc="5D8C6128" w:tentative="1">
      <w:start w:val="1"/>
      <w:numFmt w:val="bullet"/>
      <w:lvlText w:val="◦"/>
      <w:lvlJc w:val="left"/>
      <w:pPr>
        <w:tabs>
          <w:tab w:val="num" w:pos="2160"/>
        </w:tabs>
        <w:ind w:left="2160" w:hanging="360"/>
      </w:pPr>
      <w:rPr>
        <w:rFonts w:ascii="Verdana" w:hAnsi="Verdana" w:hint="default"/>
      </w:rPr>
    </w:lvl>
    <w:lvl w:ilvl="3" w:tplc="D5A47FE6" w:tentative="1">
      <w:start w:val="1"/>
      <w:numFmt w:val="bullet"/>
      <w:lvlText w:val="◦"/>
      <w:lvlJc w:val="left"/>
      <w:pPr>
        <w:tabs>
          <w:tab w:val="num" w:pos="2880"/>
        </w:tabs>
        <w:ind w:left="2880" w:hanging="360"/>
      </w:pPr>
      <w:rPr>
        <w:rFonts w:ascii="Verdana" w:hAnsi="Verdana" w:hint="default"/>
      </w:rPr>
    </w:lvl>
    <w:lvl w:ilvl="4" w:tplc="209C7798" w:tentative="1">
      <w:start w:val="1"/>
      <w:numFmt w:val="bullet"/>
      <w:lvlText w:val="◦"/>
      <w:lvlJc w:val="left"/>
      <w:pPr>
        <w:tabs>
          <w:tab w:val="num" w:pos="3600"/>
        </w:tabs>
        <w:ind w:left="3600" w:hanging="360"/>
      </w:pPr>
      <w:rPr>
        <w:rFonts w:ascii="Verdana" w:hAnsi="Verdana" w:hint="default"/>
      </w:rPr>
    </w:lvl>
    <w:lvl w:ilvl="5" w:tplc="771E28EC" w:tentative="1">
      <w:start w:val="1"/>
      <w:numFmt w:val="bullet"/>
      <w:lvlText w:val="◦"/>
      <w:lvlJc w:val="left"/>
      <w:pPr>
        <w:tabs>
          <w:tab w:val="num" w:pos="4320"/>
        </w:tabs>
        <w:ind w:left="4320" w:hanging="360"/>
      </w:pPr>
      <w:rPr>
        <w:rFonts w:ascii="Verdana" w:hAnsi="Verdana" w:hint="default"/>
      </w:rPr>
    </w:lvl>
    <w:lvl w:ilvl="6" w:tplc="6B0069E0" w:tentative="1">
      <w:start w:val="1"/>
      <w:numFmt w:val="bullet"/>
      <w:lvlText w:val="◦"/>
      <w:lvlJc w:val="left"/>
      <w:pPr>
        <w:tabs>
          <w:tab w:val="num" w:pos="5040"/>
        </w:tabs>
        <w:ind w:left="5040" w:hanging="360"/>
      </w:pPr>
      <w:rPr>
        <w:rFonts w:ascii="Verdana" w:hAnsi="Verdana" w:hint="default"/>
      </w:rPr>
    </w:lvl>
    <w:lvl w:ilvl="7" w:tplc="482C14C4" w:tentative="1">
      <w:start w:val="1"/>
      <w:numFmt w:val="bullet"/>
      <w:lvlText w:val="◦"/>
      <w:lvlJc w:val="left"/>
      <w:pPr>
        <w:tabs>
          <w:tab w:val="num" w:pos="5760"/>
        </w:tabs>
        <w:ind w:left="5760" w:hanging="360"/>
      </w:pPr>
      <w:rPr>
        <w:rFonts w:ascii="Verdana" w:hAnsi="Verdana" w:hint="default"/>
      </w:rPr>
    </w:lvl>
    <w:lvl w:ilvl="8" w:tplc="0C5EE9E0" w:tentative="1">
      <w:start w:val="1"/>
      <w:numFmt w:val="bullet"/>
      <w:lvlText w:val="◦"/>
      <w:lvlJc w:val="left"/>
      <w:pPr>
        <w:tabs>
          <w:tab w:val="num" w:pos="6480"/>
        </w:tabs>
        <w:ind w:left="6480" w:hanging="360"/>
      </w:pPr>
      <w:rPr>
        <w:rFonts w:ascii="Verdana" w:hAnsi="Verdana" w:hint="default"/>
      </w:rPr>
    </w:lvl>
  </w:abstractNum>
  <w:abstractNum w:abstractNumId="11">
    <w:nsid w:val="5D165831"/>
    <w:multiLevelType w:val="hybridMultilevel"/>
    <w:tmpl w:val="233ACB5A"/>
    <w:lvl w:ilvl="0" w:tplc="F1E6B192">
      <w:start w:val="1"/>
      <w:numFmt w:val="bullet"/>
      <w:lvlText w:val="◦"/>
      <w:lvlJc w:val="left"/>
      <w:pPr>
        <w:tabs>
          <w:tab w:val="num" w:pos="720"/>
        </w:tabs>
        <w:ind w:left="720" w:hanging="360"/>
      </w:pPr>
      <w:rPr>
        <w:rFonts w:ascii="Verdana" w:hAnsi="Verdana" w:hint="default"/>
      </w:rPr>
    </w:lvl>
    <w:lvl w:ilvl="1" w:tplc="E410D84C">
      <w:start w:val="1"/>
      <w:numFmt w:val="bullet"/>
      <w:lvlText w:val="◦"/>
      <w:lvlJc w:val="left"/>
      <w:pPr>
        <w:tabs>
          <w:tab w:val="num" w:pos="1440"/>
        </w:tabs>
        <w:ind w:left="1440" w:hanging="360"/>
      </w:pPr>
      <w:rPr>
        <w:rFonts w:ascii="Verdana" w:hAnsi="Verdana" w:hint="default"/>
      </w:rPr>
    </w:lvl>
    <w:lvl w:ilvl="2" w:tplc="76C4E1DA" w:tentative="1">
      <w:start w:val="1"/>
      <w:numFmt w:val="bullet"/>
      <w:lvlText w:val="◦"/>
      <w:lvlJc w:val="left"/>
      <w:pPr>
        <w:tabs>
          <w:tab w:val="num" w:pos="2160"/>
        </w:tabs>
        <w:ind w:left="2160" w:hanging="360"/>
      </w:pPr>
      <w:rPr>
        <w:rFonts w:ascii="Verdana" w:hAnsi="Verdana" w:hint="default"/>
      </w:rPr>
    </w:lvl>
    <w:lvl w:ilvl="3" w:tplc="1B1A21E6" w:tentative="1">
      <w:start w:val="1"/>
      <w:numFmt w:val="bullet"/>
      <w:lvlText w:val="◦"/>
      <w:lvlJc w:val="left"/>
      <w:pPr>
        <w:tabs>
          <w:tab w:val="num" w:pos="2880"/>
        </w:tabs>
        <w:ind w:left="2880" w:hanging="360"/>
      </w:pPr>
      <w:rPr>
        <w:rFonts w:ascii="Verdana" w:hAnsi="Verdana" w:hint="default"/>
      </w:rPr>
    </w:lvl>
    <w:lvl w:ilvl="4" w:tplc="F4DEA644" w:tentative="1">
      <w:start w:val="1"/>
      <w:numFmt w:val="bullet"/>
      <w:lvlText w:val="◦"/>
      <w:lvlJc w:val="left"/>
      <w:pPr>
        <w:tabs>
          <w:tab w:val="num" w:pos="3600"/>
        </w:tabs>
        <w:ind w:left="3600" w:hanging="360"/>
      </w:pPr>
      <w:rPr>
        <w:rFonts w:ascii="Verdana" w:hAnsi="Verdana" w:hint="default"/>
      </w:rPr>
    </w:lvl>
    <w:lvl w:ilvl="5" w:tplc="24CCEDC6" w:tentative="1">
      <w:start w:val="1"/>
      <w:numFmt w:val="bullet"/>
      <w:lvlText w:val="◦"/>
      <w:lvlJc w:val="left"/>
      <w:pPr>
        <w:tabs>
          <w:tab w:val="num" w:pos="4320"/>
        </w:tabs>
        <w:ind w:left="4320" w:hanging="360"/>
      </w:pPr>
      <w:rPr>
        <w:rFonts w:ascii="Verdana" w:hAnsi="Verdana" w:hint="default"/>
      </w:rPr>
    </w:lvl>
    <w:lvl w:ilvl="6" w:tplc="870664BE" w:tentative="1">
      <w:start w:val="1"/>
      <w:numFmt w:val="bullet"/>
      <w:lvlText w:val="◦"/>
      <w:lvlJc w:val="left"/>
      <w:pPr>
        <w:tabs>
          <w:tab w:val="num" w:pos="5040"/>
        </w:tabs>
        <w:ind w:left="5040" w:hanging="360"/>
      </w:pPr>
      <w:rPr>
        <w:rFonts w:ascii="Verdana" w:hAnsi="Verdana" w:hint="default"/>
      </w:rPr>
    </w:lvl>
    <w:lvl w:ilvl="7" w:tplc="32B84A2C" w:tentative="1">
      <w:start w:val="1"/>
      <w:numFmt w:val="bullet"/>
      <w:lvlText w:val="◦"/>
      <w:lvlJc w:val="left"/>
      <w:pPr>
        <w:tabs>
          <w:tab w:val="num" w:pos="5760"/>
        </w:tabs>
        <w:ind w:left="5760" w:hanging="360"/>
      </w:pPr>
      <w:rPr>
        <w:rFonts w:ascii="Verdana" w:hAnsi="Verdana" w:hint="default"/>
      </w:rPr>
    </w:lvl>
    <w:lvl w:ilvl="8" w:tplc="D75EECD6" w:tentative="1">
      <w:start w:val="1"/>
      <w:numFmt w:val="bullet"/>
      <w:lvlText w:val="◦"/>
      <w:lvlJc w:val="left"/>
      <w:pPr>
        <w:tabs>
          <w:tab w:val="num" w:pos="6480"/>
        </w:tabs>
        <w:ind w:left="6480" w:hanging="360"/>
      </w:pPr>
      <w:rPr>
        <w:rFonts w:ascii="Verdana" w:hAnsi="Verdana" w:hint="default"/>
      </w:rPr>
    </w:lvl>
  </w:abstractNum>
  <w:abstractNum w:abstractNumId="12">
    <w:nsid w:val="6A156AB2"/>
    <w:multiLevelType w:val="hybridMultilevel"/>
    <w:tmpl w:val="D382DCD6"/>
    <w:lvl w:ilvl="0" w:tplc="A29CB3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73A67C76"/>
    <w:multiLevelType w:val="hybridMultilevel"/>
    <w:tmpl w:val="9942017A"/>
    <w:lvl w:ilvl="0" w:tplc="9102830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5"/>
  </w:num>
  <w:num w:numId="12">
    <w:abstractNumId w:val="0"/>
  </w:num>
  <w:num w:numId="13">
    <w:abstractNumId w:val="7"/>
  </w:num>
  <w:num w:numId="14">
    <w:abstractNumId w:val="6"/>
  </w:num>
  <w:num w:numId="15">
    <w:abstractNumId w:val="12"/>
  </w:num>
  <w:num w:numId="16">
    <w:abstractNumId w:val="1"/>
  </w:num>
  <w:num w:numId="17">
    <w:abstractNumId w:val="13"/>
  </w:num>
  <w:num w:numId="18">
    <w:abstractNumId w:val="2"/>
  </w:num>
  <w:num w:numId="19">
    <w:abstractNumId w:val="4"/>
  </w:num>
  <w:num w:numId="20">
    <w:abstractNumId w:val="8"/>
  </w:num>
  <w:num w:numId="21">
    <w:abstractNumId w:val="11"/>
  </w:num>
  <w:num w:numId="22">
    <w:abstractNumId w:val="3"/>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27B"/>
    <w:rsid w:val="00007E3F"/>
    <w:rsid w:val="000106ED"/>
    <w:rsid w:val="00011800"/>
    <w:rsid w:val="000137A3"/>
    <w:rsid w:val="00014E7D"/>
    <w:rsid w:val="00016F9D"/>
    <w:rsid w:val="00022871"/>
    <w:rsid w:val="0002376B"/>
    <w:rsid w:val="000274C5"/>
    <w:rsid w:val="0004044B"/>
    <w:rsid w:val="00041562"/>
    <w:rsid w:val="00052903"/>
    <w:rsid w:val="00056798"/>
    <w:rsid w:val="00060ECC"/>
    <w:rsid w:val="00061A3E"/>
    <w:rsid w:val="0006287D"/>
    <w:rsid w:val="00062EA2"/>
    <w:rsid w:val="0006684E"/>
    <w:rsid w:val="00066DE1"/>
    <w:rsid w:val="00067AEC"/>
    <w:rsid w:val="00072812"/>
    <w:rsid w:val="0007729E"/>
    <w:rsid w:val="000931EC"/>
    <w:rsid w:val="000972FF"/>
    <w:rsid w:val="000C2892"/>
    <w:rsid w:val="000C3AFB"/>
    <w:rsid w:val="000C4EB4"/>
    <w:rsid w:val="000D10FB"/>
    <w:rsid w:val="000D16B7"/>
    <w:rsid w:val="000D1915"/>
    <w:rsid w:val="000D7381"/>
    <w:rsid w:val="000E0EBE"/>
    <w:rsid w:val="000E21A7"/>
    <w:rsid w:val="000E7DB1"/>
    <w:rsid w:val="000F00BF"/>
    <w:rsid w:val="000F5EEC"/>
    <w:rsid w:val="001022B4"/>
    <w:rsid w:val="00106383"/>
    <w:rsid w:val="0011145A"/>
    <w:rsid w:val="0012481E"/>
    <w:rsid w:val="00125B34"/>
    <w:rsid w:val="0012650D"/>
    <w:rsid w:val="0013621E"/>
    <w:rsid w:val="00137F7E"/>
    <w:rsid w:val="00141565"/>
    <w:rsid w:val="0014352C"/>
    <w:rsid w:val="00143811"/>
    <w:rsid w:val="001519DA"/>
    <w:rsid w:val="00153EA8"/>
    <w:rsid w:val="00157F3D"/>
    <w:rsid w:val="001731EA"/>
    <w:rsid w:val="001813A9"/>
    <w:rsid w:val="00182185"/>
    <w:rsid w:val="001972C8"/>
    <w:rsid w:val="00197B95"/>
    <w:rsid w:val="001A30E6"/>
    <w:rsid w:val="001A5448"/>
    <w:rsid w:val="001A7524"/>
    <w:rsid w:val="001C2E72"/>
    <w:rsid w:val="001C5EFC"/>
    <w:rsid w:val="001D1FB5"/>
    <w:rsid w:val="001E2C19"/>
    <w:rsid w:val="001E364D"/>
    <w:rsid w:val="00204E87"/>
    <w:rsid w:val="00206D6B"/>
    <w:rsid w:val="00217E58"/>
    <w:rsid w:val="00222516"/>
    <w:rsid w:val="0023241F"/>
    <w:rsid w:val="00232C43"/>
    <w:rsid w:val="0023426B"/>
    <w:rsid w:val="00236838"/>
    <w:rsid w:val="002375EF"/>
    <w:rsid w:val="002464D8"/>
    <w:rsid w:val="00247071"/>
    <w:rsid w:val="00254F3F"/>
    <w:rsid w:val="0026011A"/>
    <w:rsid w:val="00263231"/>
    <w:rsid w:val="00266DE1"/>
    <w:rsid w:val="00275642"/>
    <w:rsid w:val="0028080E"/>
    <w:rsid w:val="002845F9"/>
    <w:rsid w:val="002944CF"/>
    <w:rsid w:val="002979E9"/>
    <w:rsid w:val="002A6953"/>
    <w:rsid w:val="002A716F"/>
    <w:rsid w:val="002B003C"/>
    <w:rsid w:val="002B0B14"/>
    <w:rsid w:val="002D1896"/>
    <w:rsid w:val="002D4E88"/>
    <w:rsid w:val="002E0F34"/>
    <w:rsid w:val="002E2DD3"/>
    <w:rsid w:val="002E38A0"/>
    <w:rsid w:val="002E5FCC"/>
    <w:rsid w:val="002F38EE"/>
    <w:rsid w:val="00311851"/>
    <w:rsid w:val="003247D4"/>
    <w:rsid w:val="00325706"/>
    <w:rsid w:val="0033677B"/>
    <w:rsid w:val="00336B3B"/>
    <w:rsid w:val="00337B69"/>
    <w:rsid w:val="00340845"/>
    <w:rsid w:val="00344BB7"/>
    <w:rsid w:val="00345293"/>
    <w:rsid w:val="00345F54"/>
    <w:rsid w:val="00346830"/>
    <w:rsid w:val="003531EC"/>
    <w:rsid w:val="00366C20"/>
    <w:rsid w:val="00367392"/>
    <w:rsid w:val="0038284A"/>
    <w:rsid w:val="003837C2"/>
    <w:rsid w:val="00384682"/>
    <w:rsid w:val="003866B3"/>
    <w:rsid w:val="003A7267"/>
    <w:rsid w:val="003B49C6"/>
    <w:rsid w:val="003C5747"/>
    <w:rsid w:val="003D2983"/>
    <w:rsid w:val="003D529E"/>
    <w:rsid w:val="003E4F82"/>
    <w:rsid w:val="003E69AB"/>
    <w:rsid w:val="003F3AD4"/>
    <w:rsid w:val="00401750"/>
    <w:rsid w:val="004102B8"/>
    <w:rsid w:val="0041565C"/>
    <w:rsid w:val="00430B98"/>
    <w:rsid w:val="0043186C"/>
    <w:rsid w:val="0043264E"/>
    <w:rsid w:val="00434D4E"/>
    <w:rsid w:val="00434F30"/>
    <w:rsid w:val="00442EB1"/>
    <w:rsid w:val="00454780"/>
    <w:rsid w:val="00460DC4"/>
    <w:rsid w:val="00467236"/>
    <w:rsid w:val="00486C9F"/>
    <w:rsid w:val="0049087A"/>
    <w:rsid w:val="004944F3"/>
    <w:rsid w:val="00494CE6"/>
    <w:rsid w:val="00496496"/>
    <w:rsid w:val="0049682A"/>
    <w:rsid w:val="004A3105"/>
    <w:rsid w:val="004A4826"/>
    <w:rsid w:val="004B200E"/>
    <w:rsid w:val="004B3E0E"/>
    <w:rsid w:val="004C1CBE"/>
    <w:rsid w:val="004C3590"/>
    <w:rsid w:val="004C64A6"/>
    <w:rsid w:val="004D152D"/>
    <w:rsid w:val="004D2994"/>
    <w:rsid w:val="004E2D60"/>
    <w:rsid w:val="004F0470"/>
    <w:rsid w:val="004F1A17"/>
    <w:rsid w:val="004F6FF2"/>
    <w:rsid w:val="00503C6A"/>
    <w:rsid w:val="005115B1"/>
    <w:rsid w:val="00511B2E"/>
    <w:rsid w:val="005131C3"/>
    <w:rsid w:val="005228A9"/>
    <w:rsid w:val="005240FE"/>
    <w:rsid w:val="00526F69"/>
    <w:rsid w:val="00530858"/>
    <w:rsid w:val="00530A18"/>
    <w:rsid w:val="005358A1"/>
    <w:rsid w:val="00544922"/>
    <w:rsid w:val="00560565"/>
    <w:rsid w:val="00563999"/>
    <w:rsid w:val="005650D4"/>
    <w:rsid w:val="005669B2"/>
    <w:rsid w:val="00573704"/>
    <w:rsid w:val="00574063"/>
    <w:rsid w:val="005745F8"/>
    <w:rsid w:val="0057596C"/>
    <w:rsid w:val="00576855"/>
    <w:rsid w:val="00586ABC"/>
    <w:rsid w:val="00595177"/>
    <w:rsid w:val="005978FA"/>
    <w:rsid w:val="005A2E89"/>
    <w:rsid w:val="005A6167"/>
    <w:rsid w:val="005B23FC"/>
    <w:rsid w:val="005B60E3"/>
    <w:rsid w:val="005B73EB"/>
    <w:rsid w:val="005B73ED"/>
    <w:rsid w:val="005C7615"/>
    <w:rsid w:val="005D1BB4"/>
    <w:rsid w:val="005E1939"/>
    <w:rsid w:val="005E26F8"/>
    <w:rsid w:val="005E3970"/>
    <w:rsid w:val="005E4FB9"/>
    <w:rsid w:val="005F2176"/>
    <w:rsid w:val="005F6CED"/>
    <w:rsid w:val="005F72F1"/>
    <w:rsid w:val="0061679C"/>
    <w:rsid w:val="00617480"/>
    <w:rsid w:val="00623E9F"/>
    <w:rsid w:val="00626874"/>
    <w:rsid w:val="00631F0F"/>
    <w:rsid w:val="00632DCF"/>
    <w:rsid w:val="00637239"/>
    <w:rsid w:val="00654117"/>
    <w:rsid w:val="00655A72"/>
    <w:rsid w:val="00661371"/>
    <w:rsid w:val="00672281"/>
    <w:rsid w:val="00677910"/>
    <w:rsid w:val="00681739"/>
    <w:rsid w:val="006858BD"/>
    <w:rsid w:val="00690534"/>
    <w:rsid w:val="006943C9"/>
    <w:rsid w:val="00695ECE"/>
    <w:rsid w:val="006968E6"/>
    <w:rsid w:val="006A0F35"/>
    <w:rsid w:val="006A34A8"/>
    <w:rsid w:val="006A7239"/>
    <w:rsid w:val="006B0864"/>
    <w:rsid w:val="006B3EC2"/>
    <w:rsid w:val="006B54DA"/>
    <w:rsid w:val="006B56C9"/>
    <w:rsid w:val="006C0D59"/>
    <w:rsid w:val="006C28B7"/>
    <w:rsid w:val="006C437D"/>
    <w:rsid w:val="006C5863"/>
    <w:rsid w:val="006C5B0D"/>
    <w:rsid w:val="006C7B24"/>
    <w:rsid w:val="006E31DC"/>
    <w:rsid w:val="006E32AF"/>
    <w:rsid w:val="006F048D"/>
    <w:rsid w:val="006F4715"/>
    <w:rsid w:val="006F7AF0"/>
    <w:rsid w:val="007026E6"/>
    <w:rsid w:val="00703D5C"/>
    <w:rsid w:val="00704EF9"/>
    <w:rsid w:val="00707392"/>
    <w:rsid w:val="00716F27"/>
    <w:rsid w:val="0072123D"/>
    <w:rsid w:val="007437B4"/>
    <w:rsid w:val="00746773"/>
    <w:rsid w:val="00751939"/>
    <w:rsid w:val="00752AC9"/>
    <w:rsid w:val="00761130"/>
    <w:rsid w:val="00770F90"/>
    <w:rsid w:val="007733EF"/>
    <w:rsid w:val="00775EEC"/>
    <w:rsid w:val="0078071E"/>
    <w:rsid w:val="00790D3B"/>
    <w:rsid w:val="007A62B7"/>
    <w:rsid w:val="007A7FA8"/>
    <w:rsid w:val="007C3E68"/>
    <w:rsid w:val="007D1251"/>
    <w:rsid w:val="007E586C"/>
    <w:rsid w:val="007E7412"/>
    <w:rsid w:val="00801678"/>
    <w:rsid w:val="008042F5"/>
    <w:rsid w:val="008067F7"/>
    <w:rsid w:val="00815FB9"/>
    <w:rsid w:val="00822308"/>
    <w:rsid w:val="0082230A"/>
    <w:rsid w:val="008253FB"/>
    <w:rsid w:val="00837114"/>
    <w:rsid w:val="0084187E"/>
    <w:rsid w:val="008428CB"/>
    <w:rsid w:val="008463B0"/>
    <w:rsid w:val="008468DA"/>
    <w:rsid w:val="0085246F"/>
    <w:rsid w:val="0086227B"/>
    <w:rsid w:val="008664DF"/>
    <w:rsid w:val="0086662E"/>
    <w:rsid w:val="008720D0"/>
    <w:rsid w:val="008723EC"/>
    <w:rsid w:val="00875E5B"/>
    <w:rsid w:val="0088451A"/>
    <w:rsid w:val="00896D5A"/>
    <w:rsid w:val="008A1866"/>
    <w:rsid w:val="008A5D98"/>
    <w:rsid w:val="008A7DC6"/>
    <w:rsid w:val="008B5C95"/>
    <w:rsid w:val="008B7FD6"/>
    <w:rsid w:val="008C100E"/>
    <w:rsid w:val="008C71EE"/>
    <w:rsid w:val="008D67B2"/>
    <w:rsid w:val="008E12F8"/>
    <w:rsid w:val="008E1A25"/>
    <w:rsid w:val="008E345D"/>
    <w:rsid w:val="008E5276"/>
    <w:rsid w:val="00901F83"/>
    <w:rsid w:val="00905459"/>
    <w:rsid w:val="00913D97"/>
    <w:rsid w:val="00921378"/>
    <w:rsid w:val="00924677"/>
    <w:rsid w:val="00930311"/>
    <w:rsid w:val="00932590"/>
    <w:rsid w:val="00935E6A"/>
    <w:rsid w:val="0093772F"/>
    <w:rsid w:val="0094350A"/>
    <w:rsid w:val="009435C8"/>
    <w:rsid w:val="00946F4E"/>
    <w:rsid w:val="00954363"/>
    <w:rsid w:val="00954499"/>
    <w:rsid w:val="00954DC8"/>
    <w:rsid w:val="00962158"/>
    <w:rsid w:val="00971E91"/>
    <w:rsid w:val="009735A3"/>
    <w:rsid w:val="00973F3F"/>
    <w:rsid w:val="00977160"/>
    <w:rsid w:val="009775D7"/>
    <w:rsid w:val="00977ED8"/>
    <w:rsid w:val="0098168E"/>
    <w:rsid w:val="0098530D"/>
    <w:rsid w:val="00993407"/>
    <w:rsid w:val="00994634"/>
    <w:rsid w:val="00994FBA"/>
    <w:rsid w:val="009977D0"/>
    <w:rsid w:val="009A717B"/>
    <w:rsid w:val="009B03F3"/>
    <w:rsid w:val="009B0D3F"/>
    <w:rsid w:val="009B6728"/>
    <w:rsid w:val="009C4E39"/>
    <w:rsid w:val="009C4EBD"/>
    <w:rsid w:val="009C65A3"/>
    <w:rsid w:val="009C6F21"/>
    <w:rsid w:val="009C7687"/>
    <w:rsid w:val="009D150C"/>
    <w:rsid w:val="009D4BD9"/>
    <w:rsid w:val="009E3676"/>
    <w:rsid w:val="009F0CE9"/>
    <w:rsid w:val="009F3C07"/>
    <w:rsid w:val="009F5A39"/>
    <w:rsid w:val="009F61D4"/>
    <w:rsid w:val="009F7134"/>
    <w:rsid w:val="00A006C3"/>
    <w:rsid w:val="00A0582F"/>
    <w:rsid w:val="00A05C2F"/>
    <w:rsid w:val="00A07E1E"/>
    <w:rsid w:val="00A14610"/>
    <w:rsid w:val="00A2136F"/>
    <w:rsid w:val="00A2301A"/>
    <w:rsid w:val="00A61671"/>
    <w:rsid w:val="00A62137"/>
    <w:rsid w:val="00A71261"/>
    <w:rsid w:val="00A724E9"/>
    <w:rsid w:val="00A75F0A"/>
    <w:rsid w:val="00A778C9"/>
    <w:rsid w:val="00A809D0"/>
    <w:rsid w:val="00A822C4"/>
    <w:rsid w:val="00A87C77"/>
    <w:rsid w:val="00A90BD6"/>
    <w:rsid w:val="00A9233D"/>
    <w:rsid w:val="00A92813"/>
    <w:rsid w:val="00A96F52"/>
    <w:rsid w:val="00AA0EAD"/>
    <w:rsid w:val="00AA4104"/>
    <w:rsid w:val="00AA604B"/>
    <w:rsid w:val="00AA612B"/>
    <w:rsid w:val="00AB41C7"/>
    <w:rsid w:val="00AC4C00"/>
    <w:rsid w:val="00AD0C24"/>
    <w:rsid w:val="00AD7D1F"/>
    <w:rsid w:val="00AE0008"/>
    <w:rsid w:val="00AE1230"/>
    <w:rsid w:val="00AE6630"/>
    <w:rsid w:val="00AF2329"/>
    <w:rsid w:val="00AF5FA2"/>
    <w:rsid w:val="00B02829"/>
    <w:rsid w:val="00B21F20"/>
    <w:rsid w:val="00B32E4A"/>
    <w:rsid w:val="00B361E6"/>
    <w:rsid w:val="00B433C0"/>
    <w:rsid w:val="00B51643"/>
    <w:rsid w:val="00B51B39"/>
    <w:rsid w:val="00B571E6"/>
    <w:rsid w:val="00B57221"/>
    <w:rsid w:val="00B619BB"/>
    <w:rsid w:val="00B66C44"/>
    <w:rsid w:val="00B750C0"/>
    <w:rsid w:val="00B8564B"/>
    <w:rsid w:val="00B901F6"/>
    <w:rsid w:val="00B93BBF"/>
    <w:rsid w:val="00B96C3C"/>
    <w:rsid w:val="00BA0E9B"/>
    <w:rsid w:val="00BB51AE"/>
    <w:rsid w:val="00BB62AE"/>
    <w:rsid w:val="00BC4C45"/>
    <w:rsid w:val="00BC4F56"/>
    <w:rsid w:val="00BC63CC"/>
    <w:rsid w:val="00BD18F3"/>
    <w:rsid w:val="00BD1D31"/>
    <w:rsid w:val="00BE55D4"/>
    <w:rsid w:val="00BE65E5"/>
    <w:rsid w:val="00BF0D16"/>
    <w:rsid w:val="00BF23DA"/>
    <w:rsid w:val="00BF2E3A"/>
    <w:rsid w:val="00BF7B08"/>
    <w:rsid w:val="00C00819"/>
    <w:rsid w:val="00C10E22"/>
    <w:rsid w:val="00C12650"/>
    <w:rsid w:val="00C22BB1"/>
    <w:rsid w:val="00C23319"/>
    <w:rsid w:val="00C23438"/>
    <w:rsid w:val="00C23E26"/>
    <w:rsid w:val="00C364B2"/>
    <w:rsid w:val="00C365D1"/>
    <w:rsid w:val="00C37F29"/>
    <w:rsid w:val="00C4205E"/>
    <w:rsid w:val="00C428C7"/>
    <w:rsid w:val="00C43450"/>
    <w:rsid w:val="00C460EB"/>
    <w:rsid w:val="00C51D56"/>
    <w:rsid w:val="00C547EC"/>
    <w:rsid w:val="00C563AE"/>
    <w:rsid w:val="00C64F60"/>
    <w:rsid w:val="00C66D91"/>
    <w:rsid w:val="00C70D33"/>
    <w:rsid w:val="00C72C1E"/>
    <w:rsid w:val="00C74026"/>
    <w:rsid w:val="00C75AF5"/>
    <w:rsid w:val="00C832FF"/>
    <w:rsid w:val="00C83645"/>
    <w:rsid w:val="00C93865"/>
    <w:rsid w:val="00CA165A"/>
    <w:rsid w:val="00CA6231"/>
    <w:rsid w:val="00CC1860"/>
    <w:rsid w:val="00CC7DB5"/>
    <w:rsid w:val="00CE1F14"/>
    <w:rsid w:val="00CE7D1C"/>
    <w:rsid w:val="00CF0B61"/>
    <w:rsid w:val="00CF79FE"/>
    <w:rsid w:val="00D06794"/>
    <w:rsid w:val="00D069A2"/>
    <w:rsid w:val="00D1194E"/>
    <w:rsid w:val="00D356FE"/>
    <w:rsid w:val="00D407E8"/>
    <w:rsid w:val="00D50A76"/>
    <w:rsid w:val="00D60010"/>
    <w:rsid w:val="00D74A3A"/>
    <w:rsid w:val="00D76EE6"/>
    <w:rsid w:val="00D76F6F"/>
    <w:rsid w:val="00D90F31"/>
    <w:rsid w:val="00D92822"/>
    <w:rsid w:val="00D94763"/>
    <w:rsid w:val="00D9695A"/>
    <w:rsid w:val="00DA7C18"/>
    <w:rsid w:val="00DB2300"/>
    <w:rsid w:val="00DC024C"/>
    <w:rsid w:val="00DC1BD4"/>
    <w:rsid w:val="00DD449D"/>
    <w:rsid w:val="00DE18A7"/>
    <w:rsid w:val="00DF01AA"/>
    <w:rsid w:val="00DF1239"/>
    <w:rsid w:val="00E216EB"/>
    <w:rsid w:val="00E22516"/>
    <w:rsid w:val="00E22636"/>
    <w:rsid w:val="00E22D23"/>
    <w:rsid w:val="00E26180"/>
    <w:rsid w:val="00E307A2"/>
    <w:rsid w:val="00E3448A"/>
    <w:rsid w:val="00E34608"/>
    <w:rsid w:val="00E46AA5"/>
    <w:rsid w:val="00E53D5D"/>
    <w:rsid w:val="00E611B0"/>
    <w:rsid w:val="00E7794F"/>
    <w:rsid w:val="00E84393"/>
    <w:rsid w:val="00E866D8"/>
    <w:rsid w:val="00E867B3"/>
    <w:rsid w:val="00E91F32"/>
    <w:rsid w:val="00E96AD6"/>
    <w:rsid w:val="00EA06CA"/>
    <w:rsid w:val="00EB0A43"/>
    <w:rsid w:val="00EB3DFE"/>
    <w:rsid w:val="00EB3EA7"/>
    <w:rsid w:val="00EB6DB7"/>
    <w:rsid w:val="00EC55E6"/>
    <w:rsid w:val="00ED0414"/>
    <w:rsid w:val="00ED07C2"/>
    <w:rsid w:val="00ED2AB9"/>
    <w:rsid w:val="00EE1EFF"/>
    <w:rsid w:val="00EE7300"/>
    <w:rsid w:val="00EE79BE"/>
    <w:rsid w:val="00EF161C"/>
    <w:rsid w:val="00EF5479"/>
    <w:rsid w:val="00F021C1"/>
    <w:rsid w:val="00F17765"/>
    <w:rsid w:val="00F17797"/>
    <w:rsid w:val="00F21422"/>
    <w:rsid w:val="00F2604C"/>
    <w:rsid w:val="00F26486"/>
    <w:rsid w:val="00F3487A"/>
    <w:rsid w:val="00F349C9"/>
    <w:rsid w:val="00F40F8E"/>
    <w:rsid w:val="00F42A4A"/>
    <w:rsid w:val="00F44B1B"/>
    <w:rsid w:val="00F63EB8"/>
    <w:rsid w:val="00F74A95"/>
    <w:rsid w:val="00F849B0"/>
    <w:rsid w:val="00F94F09"/>
    <w:rsid w:val="00FA0C55"/>
    <w:rsid w:val="00FA58C5"/>
    <w:rsid w:val="00FB3D74"/>
    <w:rsid w:val="00FC02BE"/>
    <w:rsid w:val="00FC1E97"/>
    <w:rsid w:val="00FD4A65"/>
    <w:rsid w:val="00FD644E"/>
    <w:rsid w:val="00FE18A2"/>
    <w:rsid w:val="00FE2D75"/>
    <w:rsid w:val="00FE5309"/>
    <w:rsid w:val="00FE54D8"/>
    <w:rsid w:val="00FF648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0F3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 w:val="24"/>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raster">
    <w:name w:val="Table Grid"/>
    <w:basedOn w:val="NormaleTabelle"/>
    <w:uiPriority w:val="59"/>
    <w:rsid w:val="00913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Hyp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 w:type="table" w:styleId="TabelleSpalten1">
    <w:name w:val="Table Columns 1"/>
    <w:basedOn w:val="NormaleTabelle"/>
    <w:uiPriority w:val="99"/>
    <w:unhideWhenUsed/>
    <w:rsid w:val="00661371"/>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Funotentext">
    <w:name w:val="footnote text"/>
    <w:basedOn w:val="Standard"/>
    <w:link w:val="FunotentextZchn"/>
    <w:uiPriority w:val="99"/>
    <w:semiHidden/>
    <w:unhideWhenUsed/>
    <w:rsid w:val="003F3AD4"/>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3F3AD4"/>
    <w:rPr>
      <w:rFonts w:ascii="Cambria" w:hAnsi="Cambria"/>
      <w:color w:val="1D1B11" w:themeColor="background2" w:themeShade="1A"/>
      <w:sz w:val="20"/>
      <w:szCs w:val="20"/>
    </w:rPr>
  </w:style>
  <w:style w:type="character" w:styleId="Funotenzeichen">
    <w:name w:val="footnote reference"/>
    <w:basedOn w:val="Absatz-Standardschriftart"/>
    <w:uiPriority w:val="99"/>
    <w:semiHidden/>
    <w:unhideWhenUsed/>
    <w:rsid w:val="003F3AD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0F3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 w:val="24"/>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raster">
    <w:name w:val="Table Grid"/>
    <w:basedOn w:val="NormaleTabelle"/>
    <w:uiPriority w:val="59"/>
    <w:rsid w:val="00913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Hyp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 w:type="table" w:styleId="TabelleSpalten1">
    <w:name w:val="Table Columns 1"/>
    <w:basedOn w:val="NormaleTabelle"/>
    <w:uiPriority w:val="99"/>
    <w:unhideWhenUsed/>
    <w:rsid w:val="00661371"/>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Funotentext">
    <w:name w:val="footnote text"/>
    <w:basedOn w:val="Standard"/>
    <w:link w:val="FunotentextZchn"/>
    <w:uiPriority w:val="99"/>
    <w:semiHidden/>
    <w:unhideWhenUsed/>
    <w:rsid w:val="003F3AD4"/>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3F3AD4"/>
    <w:rPr>
      <w:rFonts w:ascii="Cambria" w:hAnsi="Cambria"/>
      <w:color w:val="1D1B11" w:themeColor="background2" w:themeShade="1A"/>
      <w:sz w:val="20"/>
      <w:szCs w:val="20"/>
    </w:rPr>
  </w:style>
  <w:style w:type="character" w:styleId="Funotenzeichen">
    <w:name w:val="footnote reference"/>
    <w:basedOn w:val="Absatz-Standardschriftart"/>
    <w:uiPriority w:val="99"/>
    <w:semiHidden/>
    <w:unhideWhenUsed/>
    <w:rsid w:val="003F3A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827656">
      <w:bodyDiv w:val="1"/>
      <w:marLeft w:val="0"/>
      <w:marRight w:val="0"/>
      <w:marTop w:val="0"/>
      <w:marBottom w:val="0"/>
      <w:divBdr>
        <w:top w:val="none" w:sz="0" w:space="0" w:color="auto"/>
        <w:left w:val="none" w:sz="0" w:space="0" w:color="auto"/>
        <w:bottom w:val="none" w:sz="0" w:space="0" w:color="auto"/>
        <w:right w:val="none" w:sz="0" w:space="0" w:color="auto"/>
      </w:divBdr>
      <w:divsChild>
        <w:div w:id="1053849329">
          <w:marLeft w:val="979"/>
          <w:marRight w:val="0"/>
          <w:marTop w:val="65"/>
          <w:marBottom w:val="0"/>
          <w:divBdr>
            <w:top w:val="none" w:sz="0" w:space="0" w:color="auto"/>
            <w:left w:val="none" w:sz="0" w:space="0" w:color="auto"/>
            <w:bottom w:val="none" w:sz="0" w:space="0" w:color="auto"/>
            <w:right w:val="none" w:sz="0" w:space="0" w:color="auto"/>
          </w:divBdr>
        </w:div>
        <w:div w:id="1495956557">
          <w:marLeft w:val="979"/>
          <w:marRight w:val="0"/>
          <w:marTop w:val="65"/>
          <w:marBottom w:val="0"/>
          <w:divBdr>
            <w:top w:val="none" w:sz="0" w:space="0" w:color="auto"/>
            <w:left w:val="none" w:sz="0" w:space="0" w:color="auto"/>
            <w:bottom w:val="none" w:sz="0" w:space="0" w:color="auto"/>
            <w:right w:val="none" w:sz="0" w:space="0" w:color="auto"/>
          </w:divBdr>
        </w:div>
        <w:div w:id="369037907">
          <w:marLeft w:val="979"/>
          <w:marRight w:val="0"/>
          <w:marTop w:val="65"/>
          <w:marBottom w:val="0"/>
          <w:divBdr>
            <w:top w:val="none" w:sz="0" w:space="0" w:color="auto"/>
            <w:left w:val="none" w:sz="0" w:space="0" w:color="auto"/>
            <w:bottom w:val="none" w:sz="0" w:space="0" w:color="auto"/>
            <w:right w:val="none" w:sz="0" w:space="0" w:color="auto"/>
          </w:divBdr>
        </w:div>
      </w:divsChild>
    </w:div>
    <w:div w:id="1166047051">
      <w:bodyDiv w:val="1"/>
      <w:marLeft w:val="0"/>
      <w:marRight w:val="0"/>
      <w:marTop w:val="0"/>
      <w:marBottom w:val="0"/>
      <w:divBdr>
        <w:top w:val="none" w:sz="0" w:space="0" w:color="auto"/>
        <w:left w:val="none" w:sz="0" w:space="0" w:color="auto"/>
        <w:bottom w:val="none" w:sz="0" w:space="0" w:color="auto"/>
        <w:right w:val="none" w:sz="0" w:space="0" w:color="auto"/>
      </w:divBdr>
    </w:div>
    <w:div w:id="1375278793">
      <w:bodyDiv w:val="1"/>
      <w:marLeft w:val="0"/>
      <w:marRight w:val="0"/>
      <w:marTop w:val="0"/>
      <w:marBottom w:val="0"/>
      <w:divBdr>
        <w:top w:val="none" w:sz="0" w:space="0" w:color="auto"/>
        <w:left w:val="none" w:sz="0" w:space="0" w:color="auto"/>
        <w:bottom w:val="none" w:sz="0" w:space="0" w:color="auto"/>
        <w:right w:val="none" w:sz="0" w:space="0" w:color="auto"/>
      </w:divBdr>
      <w:divsChild>
        <w:div w:id="1473017690">
          <w:marLeft w:val="576"/>
          <w:marRight w:val="0"/>
          <w:marTop w:val="80"/>
          <w:marBottom w:val="0"/>
          <w:divBdr>
            <w:top w:val="none" w:sz="0" w:space="0" w:color="auto"/>
            <w:left w:val="none" w:sz="0" w:space="0" w:color="auto"/>
            <w:bottom w:val="none" w:sz="0" w:space="0" w:color="auto"/>
            <w:right w:val="none" w:sz="0" w:space="0" w:color="auto"/>
          </w:divBdr>
        </w:div>
        <w:div w:id="547500443">
          <w:marLeft w:val="576"/>
          <w:marRight w:val="0"/>
          <w:marTop w:val="80"/>
          <w:marBottom w:val="0"/>
          <w:divBdr>
            <w:top w:val="none" w:sz="0" w:space="0" w:color="auto"/>
            <w:left w:val="none" w:sz="0" w:space="0" w:color="auto"/>
            <w:bottom w:val="none" w:sz="0" w:space="0" w:color="auto"/>
            <w:right w:val="none" w:sz="0" w:space="0" w:color="auto"/>
          </w:divBdr>
        </w:div>
        <w:div w:id="1836409120">
          <w:marLeft w:val="576"/>
          <w:marRight w:val="0"/>
          <w:marTop w:val="80"/>
          <w:marBottom w:val="0"/>
          <w:divBdr>
            <w:top w:val="none" w:sz="0" w:space="0" w:color="auto"/>
            <w:left w:val="none" w:sz="0" w:space="0" w:color="auto"/>
            <w:bottom w:val="none" w:sz="0" w:space="0" w:color="auto"/>
            <w:right w:val="none" w:sz="0" w:space="0" w:color="auto"/>
          </w:divBdr>
        </w:div>
        <w:div w:id="2115441908">
          <w:marLeft w:val="576"/>
          <w:marRight w:val="0"/>
          <w:marTop w:val="80"/>
          <w:marBottom w:val="0"/>
          <w:divBdr>
            <w:top w:val="none" w:sz="0" w:space="0" w:color="auto"/>
            <w:left w:val="none" w:sz="0" w:space="0" w:color="auto"/>
            <w:bottom w:val="none" w:sz="0" w:space="0" w:color="auto"/>
            <w:right w:val="none" w:sz="0" w:space="0" w:color="auto"/>
          </w:divBdr>
        </w:div>
      </w:divsChild>
    </w:div>
    <w:div w:id="1546602996">
      <w:bodyDiv w:val="1"/>
      <w:marLeft w:val="0"/>
      <w:marRight w:val="0"/>
      <w:marTop w:val="0"/>
      <w:marBottom w:val="0"/>
      <w:divBdr>
        <w:top w:val="none" w:sz="0" w:space="0" w:color="auto"/>
        <w:left w:val="none" w:sz="0" w:space="0" w:color="auto"/>
        <w:bottom w:val="none" w:sz="0" w:space="0" w:color="auto"/>
        <w:right w:val="none" w:sz="0" w:space="0" w:color="auto"/>
      </w:divBdr>
    </w:div>
    <w:div w:id="19170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jpeg"/><Relationship Id="rId26" Type="http://schemas.openxmlformats.org/officeDocument/2006/relationships/image" Target="media/image17.jpeg"/><Relationship Id="rId3" Type="http://schemas.openxmlformats.org/officeDocument/2006/relationships/styles" Target="styles.xml"/><Relationship Id="rId21" Type="http://schemas.openxmlformats.org/officeDocument/2006/relationships/image" Target="media/image12.pn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8.jpeg"/><Relationship Id="rId25" Type="http://schemas.openxmlformats.org/officeDocument/2006/relationships/image" Target="media/image16.jpeg"/><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5.jpeg"/><Relationship Id="rId32"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jpeg"/><Relationship Id="rId10" Type="http://schemas.openxmlformats.org/officeDocument/2006/relationships/image" Target="media/image2.jpeg"/><Relationship Id="rId19" Type="http://schemas.openxmlformats.org/officeDocument/2006/relationships/image" Target="media/image10.jpeg"/><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image" Target="media/image18.png"/><Relationship Id="rId30" Type="http://schemas.openxmlformats.org/officeDocument/2006/relationships/header" Target="header2.xml"/><Relationship Id="rId35"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1</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2</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4</b:RefOrder>
  </b:Source>
</b:Sources>
</file>

<file path=customXml/itemProps1.xml><?xml version="1.0" encoding="utf-8"?>
<ds:datastoreItem xmlns:ds="http://schemas.openxmlformats.org/officeDocument/2006/customXml" ds:itemID="{81FD9D28-6F6E-4559-94E9-B4810380D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2653</Words>
  <Characters>16720</Characters>
  <Application>Microsoft Office Word</Application>
  <DocSecurity>0</DocSecurity>
  <Lines>139</Lines>
  <Paragraphs>38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19335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dc:creator>
  <cp:lastModifiedBy>Timm Wilke</cp:lastModifiedBy>
  <cp:revision>13</cp:revision>
  <cp:lastPrinted>2014-08-28T10:01:00Z</cp:lastPrinted>
  <dcterms:created xsi:type="dcterms:W3CDTF">2014-08-24T19:23:00Z</dcterms:created>
  <dcterms:modified xsi:type="dcterms:W3CDTF">2014-08-28T10:02:00Z</dcterms:modified>
</cp:coreProperties>
</file>