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AAD" w:rsidRDefault="00887AAD" w:rsidP="00887AAD">
      <w:pPr>
        <w:pStyle w:val="berschrift2"/>
      </w:pPr>
      <w:r>
        <w:t xml:space="preserve">-  </w:t>
      </w:r>
      <w:r w:rsidRPr="00150181">
        <w:t>Ballons schrumpfen</w: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887AAD" w:rsidRPr="009C5E28" w:rsidTr="007A33D8">
        <w:tc>
          <w:tcPr>
            <w:tcW w:w="9322" w:type="dxa"/>
            <w:gridSpan w:val="9"/>
            <w:shd w:val="clear" w:color="auto" w:fill="4F81BD"/>
            <w:vAlign w:val="center"/>
          </w:tcPr>
          <w:p w:rsidR="00887AAD" w:rsidRPr="00F31EBF" w:rsidRDefault="00887AAD" w:rsidP="007A33D8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887AAD" w:rsidRPr="009C5E28" w:rsidTr="007A33D8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87AAD" w:rsidRPr="00BF70A1" w:rsidRDefault="00887AAD" w:rsidP="007A33D8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 w:rsidRPr="00BF70A1">
              <w:rPr>
                <w:bCs/>
                <w:sz w:val="20"/>
                <w:szCs w:val="20"/>
              </w:rPr>
              <w:t>Stickstoff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87AAD" w:rsidRPr="00BF70A1" w:rsidRDefault="00887AAD" w:rsidP="007A33D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87AAD" w:rsidRPr="00BF70A1" w:rsidRDefault="00887AAD" w:rsidP="007A33D8">
            <w:pPr>
              <w:spacing w:after="0"/>
              <w:jc w:val="center"/>
              <w:rPr>
                <w:sz w:val="20"/>
                <w:szCs w:val="20"/>
              </w:rPr>
            </w:pPr>
            <w:r w:rsidRPr="00BF70A1">
              <w:rPr>
                <w:sz w:val="20"/>
                <w:szCs w:val="20"/>
              </w:rPr>
              <w:t>P: 403</w:t>
            </w:r>
          </w:p>
        </w:tc>
      </w:tr>
      <w:tr w:rsidR="00887AAD" w:rsidRPr="009C5E28" w:rsidTr="007A33D8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87AAD" w:rsidRPr="00BF70A1" w:rsidRDefault="00887AAD" w:rsidP="007A33D8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 w:rsidRPr="00BF70A1">
              <w:rPr>
                <w:bCs/>
                <w:sz w:val="20"/>
                <w:szCs w:val="20"/>
              </w:rPr>
              <w:t>Kohlenstoffdioxid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87AAD" w:rsidRPr="00BF70A1" w:rsidRDefault="00887AAD" w:rsidP="007A33D8">
            <w:pPr>
              <w:spacing w:after="0"/>
              <w:jc w:val="center"/>
              <w:rPr>
                <w:sz w:val="20"/>
                <w:szCs w:val="20"/>
              </w:rPr>
            </w:pPr>
            <w:r w:rsidRPr="00BF70A1">
              <w:rPr>
                <w:sz w:val="20"/>
                <w:szCs w:val="20"/>
              </w:rPr>
              <w:t>H: 280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87AAD" w:rsidRPr="00BF70A1" w:rsidRDefault="00887AAD" w:rsidP="007A33D8">
            <w:pPr>
              <w:spacing w:after="0"/>
              <w:jc w:val="center"/>
              <w:rPr>
                <w:sz w:val="20"/>
                <w:szCs w:val="20"/>
              </w:rPr>
            </w:pPr>
            <w:r w:rsidRPr="00BF70A1">
              <w:rPr>
                <w:sz w:val="20"/>
                <w:szCs w:val="20"/>
              </w:rPr>
              <w:t>P: 403</w:t>
            </w:r>
          </w:p>
        </w:tc>
      </w:tr>
      <w:tr w:rsidR="00887AAD" w:rsidRPr="009C5E28" w:rsidTr="007A33D8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87AAD" w:rsidRPr="009C5E28" w:rsidRDefault="00887AAD" w:rsidP="007A33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790F52F9" wp14:editId="5BEF0CB9">
                  <wp:extent cx="533400" cy="533400"/>
                  <wp:effectExtent l="0" t="0" r="0" b="0"/>
                  <wp:docPr id="27" name="Grafik 27" descr="C:\Users\Annika\Desktop\SVP\Piktogramme\Grau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nika\Desktop\SVP\Piktogramme\Grau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87AAD" w:rsidRPr="009C5E28" w:rsidRDefault="00887AAD" w:rsidP="007A33D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CC7EF31" wp14:editId="1D3030C6">
                  <wp:extent cx="504190" cy="504190"/>
                  <wp:effectExtent l="0" t="0" r="0" b="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87AAD" w:rsidRPr="009C5E28" w:rsidRDefault="00887AAD" w:rsidP="007A33D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CCBED13" wp14:editId="1652E73E">
                  <wp:extent cx="504190" cy="504190"/>
                  <wp:effectExtent l="0" t="0" r="0" b="0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87AAD" w:rsidRPr="009C5E28" w:rsidRDefault="00887AAD" w:rsidP="007A33D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57DFA3D" wp14:editId="4CF598ED">
                  <wp:extent cx="581025" cy="581025"/>
                  <wp:effectExtent l="0" t="0" r="0" b="0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294" cy="580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87AAD" w:rsidRPr="009C5E28" w:rsidRDefault="00887AAD" w:rsidP="007A33D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4F8A0BB" wp14:editId="513AD73C">
                  <wp:extent cx="552450" cy="552450"/>
                  <wp:effectExtent l="0" t="0" r="0" b="0"/>
                  <wp:docPr id="31" name="Grafik 31" descr="C:\Users\Annika\Desktop\SVP\Piktogramme\Gasflasch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nnika\Desktop\SVP\Piktogramme\Gasflasch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87AAD" w:rsidRPr="009C5E28" w:rsidRDefault="00887AAD" w:rsidP="007A33D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9600691" wp14:editId="53E8C67C">
                  <wp:extent cx="504190" cy="504190"/>
                  <wp:effectExtent l="0" t="0" r="0" b="0"/>
                  <wp:docPr id="32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87AAD" w:rsidRPr="009C5E28" w:rsidRDefault="00887AAD" w:rsidP="007A33D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4136CC6" wp14:editId="1840A6B9">
                  <wp:extent cx="504190" cy="504190"/>
                  <wp:effectExtent l="0" t="0" r="0" b="0"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87AAD" w:rsidRPr="009C5E28" w:rsidRDefault="00887AAD" w:rsidP="007A33D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348C2EE" wp14:editId="196ACF06">
                  <wp:extent cx="542925" cy="542925"/>
                  <wp:effectExtent l="0" t="0" r="0" b="0"/>
                  <wp:docPr id="34" name="Grafik 34" descr="C:\Users\Annika\Desktop\SVP\Piktogramme\Grau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nika\Desktop\SVP\Piktogramme\Grau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87AAD" w:rsidRPr="009C5E28" w:rsidRDefault="00887AAD" w:rsidP="007A33D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194D341" wp14:editId="35792654">
                  <wp:extent cx="504190" cy="504190"/>
                  <wp:effectExtent l="0" t="0" r="0" b="0"/>
                  <wp:docPr id="35" name="Grafi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7AAD" w:rsidRDefault="00887AAD" w:rsidP="00887AAD"/>
    <w:p w:rsidR="00887AAD" w:rsidRDefault="00887AAD" w:rsidP="00887AAD">
      <w:r>
        <w:t>Material:</w:t>
      </w:r>
      <w:r>
        <w:tab/>
      </w:r>
      <w:r>
        <w:tab/>
        <w:t xml:space="preserve">Luftballon, </w:t>
      </w:r>
      <w:proofErr w:type="spellStart"/>
      <w:r>
        <w:t>Dewargefäß</w:t>
      </w:r>
      <w:proofErr w:type="spellEnd"/>
      <w:r>
        <w:t>, Tiegelzange, Lederhandschuhe</w:t>
      </w:r>
    </w:p>
    <w:p w:rsidR="00887AAD" w:rsidRDefault="00887AAD" w:rsidP="00887AAD">
      <w:pPr>
        <w:ind w:left="2124" w:hanging="2124"/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03C02376" wp14:editId="7D1D0928">
            <wp:simplePos x="0" y="0"/>
            <wp:positionH relativeFrom="column">
              <wp:posOffset>4253230</wp:posOffset>
            </wp:positionH>
            <wp:positionV relativeFrom="paragraph">
              <wp:posOffset>76835</wp:posOffset>
            </wp:positionV>
            <wp:extent cx="1744980" cy="2227580"/>
            <wp:effectExtent l="0" t="0" r="7620" b="1270"/>
            <wp:wrapSquare wrapText="bothSides"/>
            <wp:docPr id="36" name="Grafi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ckstoff2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2227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Chemikalien:</w:t>
      </w:r>
      <w:r>
        <w:tab/>
        <w:t>flüssiger Stickstoff, Kohlenstoffdioxid (Gasflasche)</w:t>
      </w:r>
    </w:p>
    <w:p w:rsidR="00887AAD" w:rsidRDefault="00887AAD" w:rsidP="00887AAD">
      <w:pPr>
        <w:ind w:left="2124" w:hanging="2124"/>
      </w:pPr>
      <w:r>
        <w:t>Durchführung:</w:t>
      </w:r>
      <w:r>
        <w:tab/>
        <w:t xml:space="preserve">Ein offenes 10-Liter </w:t>
      </w:r>
      <w:proofErr w:type="spellStart"/>
      <w:r>
        <w:t>Dewargefäß</w:t>
      </w:r>
      <w:proofErr w:type="spellEnd"/>
      <w:r>
        <w:t xml:space="preserve"> wird mit 3 Liter flüssigem Stickstoff gefüllt.  Nun wird ein aufgeblasener Luftballon mit einer Tiegelzange in den flüssigen Stickstoff gehalten. Nach dem Schrumpfen des Ballons wird er herausgeholt und auf den Tisch gelegt. </w:t>
      </w:r>
    </w:p>
    <w:p w:rsidR="00887AAD" w:rsidRDefault="00887AAD" w:rsidP="00887AAD">
      <w:pPr>
        <w:ind w:left="2124" w:hanging="2124"/>
      </w:pPr>
      <w:r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 wp14:anchorId="5DF53293" wp14:editId="22A212BC">
            <wp:simplePos x="0" y="0"/>
            <wp:positionH relativeFrom="column">
              <wp:posOffset>4390390</wp:posOffset>
            </wp:positionH>
            <wp:positionV relativeFrom="margin">
              <wp:posOffset>0</wp:posOffset>
            </wp:positionV>
            <wp:extent cx="1019810" cy="982345"/>
            <wp:effectExtent l="0" t="318" r="8573" b="8572"/>
            <wp:wrapSquare wrapText="bothSides"/>
            <wp:docPr id="51" name="Grafi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Grafik 51"/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34" t="23943" r="41999" b="37289"/>
                    <a:stretch/>
                  </pic:blipFill>
                  <pic:spPr bwMode="auto">
                    <a:xfrm rot="5400000">
                      <a:off x="0" y="0"/>
                      <a:ext cx="1019810" cy="982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3EB58E43" wp14:editId="561F839E">
            <wp:simplePos x="0" y="0"/>
            <wp:positionH relativeFrom="column">
              <wp:posOffset>1694815</wp:posOffset>
            </wp:positionH>
            <wp:positionV relativeFrom="margin">
              <wp:posOffset>0</wp:posOffset>
            </wp:positionV>
            <wp:extent cx="1020445" cy="981710"/>
            <wp:effectExtent l="318" t="0" r="8572" b="8573"/>
            <wp:wrapSquare wrapText="bothSides"/>
            <wp:docPr id="49" name="Grafi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Grafik 49"/>
                    <pic:cNvPicPr>
                      <a:picLocks noChangeAspect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70" t="25000" r="43132" b="29966"/>
                    <a:stretch/>
                  </pic:blipFill>
                  <pic:spPr bwMode="auto">
                    <a:xfrm rot="5400000">
                      <a:off x="0" y="0"/>
                      <a:ext cx="1020445" cy="981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12093817" wp14:editId="06B98F38">
            <wp:simplePos x="0" y="0"/>
            <wp:positionH relativeFrom="column">
              <wp:posOffset>328295</wp:posOffset>
            </wp:positionH>
            <wp:positionV relativeFrom="margin">
              <wp:posOffset>1270</wp:posOffset>
            </wp:positionV>
            <wp:extent cx="1057275" cy="978535"/>
            <wp:effectExtent l="1270" t="0" r="0" b="0"/>
            <wp:wrapSquare wrapText="bothSides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Grafik 48"/>
                    <pic:cNvPicPr>
                      <a:picLocks noChangeAspect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50" t="25664" r="41217" b="30075"/>
                    <a:stretch/>
                  </pic:blipFill>
                  <pic:spPr bwMode="auto">
                    <a:xfrm rot="5400000">
                      <a:off x="0" y="0"/>
                      <a:ext cx="1057275" cy="978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 wp14:anchorId="17B8080D" wp14:editId="0A1990C0">
            <wp:simplePos x="0" y="0"/>
            <wp:positionH relativeFrom="column">
              <wp:posOffset>3075305</wp:posOffset>
            </wp:positionH>
            <wp:positionV relativeFrom="margin">
              <wp:posOffset>6985</wp:posOffset>
            </wp:positionV>
            <wp:extent cx="953770" cy="977900"/>
            <wp:effectExtent l="6985" t="0" r="5715" b="5715"/>
            <wp:wrapSquare wrapText="bothSides"/>
            <wp:docPr id="50" name="Grafi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Grafik 50"/>
                    <pic:cNvPicPr>
                      <a:picLocks noChangeAspect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41" t="25664" r="39559" b="29494"/>
                    <a:stretch/>
                  </pic:blipFill>
                  <pic:spPr bwMode="auto">
                    <a:xfrm rot="5400000">
                      <a:off x="0" y="0"/>
                      <a:ext cx="953770" cy="97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7AAD" w:rsidRDefault="00887AAD" w:rsidP="00887AAD">
      <w:pPr>
        <w:ind w:left="2124" w:hanging="2124"/>
      </w:pPr>
    </w:p>
    <w:p w:rsidR="00887AAD" w:rsidRDefault="00887AAD" w:rsidP="00887AAD">
      <w:pPr>
        <w:ind w:left="2124" w:hanging="2124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D2C7CE" wp14:editId="5E47EA33">
                <wp:simplePos x="0" y="0"/>
                <wp:positionH relativeFrom="column">
                  <wp:posOffset>328930</wp:posOffset>
                </wp:positionH>
                <wp:positionV relativeFrom="paragraph">
                  <wp:posOffset>383540</wp:posOffset>
                </wp:positionV>
                <wp:extent cx="5676900" cy="635"/>
                <wp:effectExtent l="0" t="0" r="0" b="5715"/>
                <wp:wrapSquare wrapText="bothSides"/>
                <wp:docPr id="53" name="Textfeld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87AAD" w:rsidRPr="004D5E0B" w:rsidRDefault="00887AAD" w:rsidP="00887AAD">
                            <w:pPr>
                              <w:pStyle w:val="Beschriftung"/>
                              <w:rPr>
                                <w:noProof/>
                                <w:color w:val="171717" w:themeColor="background2" w:themeShade="1A"/>
                              </w:rPr>
                            </w:pPr>
                            <w:r>
                              <w:t xml:space="preserve">Abbildung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Abbildung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zeitlicher Verlauf der Beobachtung (von links nach rechts) der Luftballon </w:t>
                            </w:r>
                            <w:proofErr w:type="spellStart"/>
                            <w:r>
                              <w:t>bählt</w:t>
                            </w:r>
                            <w:proofErr w:type="spellEnd"/>
                            <w:r>
                              <w:t xml:space="preserve"> sich langsam wieder auf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D2C7CE" id="_x0000_t202" coordsize="21600,21600" o:spt="202" path="m,l,21600r21600,l21600,xe">
                <v:stroke joinstyle="miter"/>
                <v:path gradientshapeok="t" o:connecttype="rect"/>
              </v:shapetype>
              <v:shape id="Textfeld 53" o:spid="_x0000_s1026" type="#_x0000_t202" style="position:absolute;left:0;text-align:left;margin-left:25.9pt;margin-top:30.2pt;width:447pt;height: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EtKMwIAAG0EAAAOAAAAZHJzL2Uyb0RvYy54bWysVMFuGjEQvVfqP1i+l4VE0AaxRJSIqhJK&#10;IkGVs/HarCXb49qGXfr1HXt3SZv2VPVixjPjNzvvzbC4b40mZ+GDAlvSyWhMibAcKmWPJf2233z4&#10;REmIzFZMgxUlvYhA75fv3y0aNxc3UIOuhCcIYsO8cSWtY3Tzogi8FoaFEThhMSjBGxbx6o9F5VmD&#10;6EYXN+PxrGjAV84DFyGg96EL0mXGl1Lw+CRlEJHokuK3xXz6fB7SWSwXbH70zNWK95/B/uErDFMW&#10;i16hHlhk5OTVH1BGcQ8BZBxxMAVIqbjIPWA3k/GbbnY1cyL3guQEd6Up/D9Y/nh+9kRVJZ3eUmKZ&#10;QY32oo1S6IqgC/lpXJhj2s5hYmw/Q4s6D/6AztR2K71Jv9gQwTgyfbmyi2iEo3M6+zi7G2OIY2x2&#10;O00YxetT50P8IsCQZJTUo3SZUXbehtilDimpUgCtqo3SOl1SYK09OTOUualVFD34b1naplwL6VUH&#10;2HlEnpO+Suq26ypZsT20PQUHqC7IgIduhoLjG4VltyzEZ+ZxaLAzXIT4hIfU0JQUeouSGvyPv/lT&#10;PmqJUUoaHMKShu8n5gUl+qtFldPEDoYfjMNg2JNZAzY8wRVzPJv4wEc9mNKDecH9WKUqGGKWY62S&#10;xsFcx24VcL+4WK1yEs6lY3Frd44n6IHeffvCvOvFiajpIwzjyeZvNOpys0pudYpIeBYwEdqxiMKn&#10;C850HoF+/9LS/HrPWa//EsufAAAA//8DAFBLAwQUAAYACAAAACEAUrCh4t4AAAAIAQAADwAAAGRy&#10;cy9kb3ducmV2LnhtbEyPwU7DMBBE70j8g7VIXBB1CkkEIU5VVXCAS0XohZsbb+NAvI5ipw1/z/YE&#10;x5lZzbwtV7PrxRHH0HlSsFwkIJAabzpqFew+Xm4fQISoyejeEyr4wQCr6vKi1IXxJ3rHYx1bwSUU&#10;Cq3AxjgUUobGotNh4Qckzg5+dDqyHFtpRn3ictfLuyTJpdMd8YLVA24sNt/15BRs08+tvZkOz2/r&#10;9H583U2b/Kutlbq+mtdPICLO8e8YzviMDhUz7f1EJoheQbZk8qggT1IQnD+mGRv7s5GBrEr5/4Hq&#10;FwAA//8DAFBLAQItABQABgAIAAAAIQC2gziS/gAAAOEBAAATAAAAAAAAAAAAAAAAAAAAAABbQ29u&#10;dGVudF9UeXBlc10ueG1sUEsBAi0AFAAGAAgAAAAhADj9If/WAAAAlAEAAAsAAAAAAAAAAAAAAAAA&#10;LwEAAF9yZWxzLy5yZWxzUEsBAi0AFAAGAAgAAAAhAHKMS0ozAgAAbQQAAA4AAAAAAAAAAAAAAAAA&#10;LgIAAGRycy9lMm9Eb2MueG1sUEsBAi0AFAAGAAgAAAAhAFKwoeLeAAAACAEAAA8AAAAAAAAAAAAA&#10;AAAAjQQAAGRycy9kb3ducmV2LnhtbFBLBQYAAAAABAAEAPMAAACYBQAAAAA=&#10;" stroked="f">
                <v:textbox style="mso-fit-shape-to-text:t" inset="0,0,0,0">
                  <w:txbxContent>
                    <w:p w:rsidR="00887AAD" w:rsidRPr="004D5E0B" w:rsidRDefault="00887AAD" w:rsidP="00887AAD">
                      <w:pPr>
                        <w:pStyle w:val="Beschriftung"/>
                        <w:rPr>
                          <w:noProof/>
                          <w:color w:val="171717" w:themeColor="background2" w:themeShade="1A"/>
                        </w:rPr>
                      </w:pPr>
                      <w:r>
                        <w:t xml:space="preserve">Abbildung </w:t>
                      </w:r>
                      <w:r>
                        <w:fldChar w:fldCharType="begin"/>
                      </w:r>
                      <w:r>
                        <w:instrText xml:space="preserve"> SEQ Abbildung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2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 xml:space="preserve"> zeitlicher Verlauf der Beobachtung (von links nach rechts) der Luftballon </w:t>
                      </w:r>
                      <w:proofErr w:type="spellStart"/>
                      <w:r>
                        <w:t>bählt</w:t>
                      </w:r>
                      <w:proofErr w:type="spellEnd"/>
                      <w:r>
                        <w:t xml:space="preserve"> sich langsam wieder auf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87AAD" w:rsidRDefault="00887AAD" w:rsidP="00887AAD">
      <w:pPr>
        <w:ind w:left="2124" w:hanging="2124"/>
      </w:pPr>
    </w:p>
    <w:p w:rsidR="00887AAD" w:rsidRDefault="00887AAD" w:rsidP="00887AAD">
      <w:pPr>
        <w:ind w:left="2124" w:hanging="2124"/>
      </w:pPr>
      <w:r>
        <w:t xml:space="preserve">Beobachtung: </w:t>
      </w:r>
      <w:r>
        <w:tab/>
        <w:t xml:space="preserve">Der Luftballon schrumpft unter knisterndem Geräusch zusammen. Nachdem er auf den Tisch gelegt wurde, geht er laut knisternd wieder auf. Der Luftballon erhält seine volle Elastizität zurück. </w:t>
      </w:r>
    </w:p>
    <w:p w:rsidR="00887AAD" w:rsidRDefault="00887AAD" w:rsidP="00887AAD">
      <w:pPr>
        <w:ind w:left="2124" w:hanging="2124"/>
        <w:rPr>
          <w:rFonts w:cs="Arial"/>
          <w:color w:val="000000"/>
          <w:shd w:val="clear" w:color="auto" w:fill="FFFFFF"/>
        </w:rPr>
      </w:pPr>
      <w:r>
        <w:lastRenderedPageBreak/>
        <w:t>Deutung:</w:t>
      </w:r>
      <w:r>
        <w:tab/>
      </w:r>
      <w:r w:rsidRPr="009B2F1A">
        <w:t>Luft</w:t>
      </w:r>
      <w:r w:rsidRPr="009B2F1A">
        <w:rPr>
          <w:rFonts w:cs="Arial"/>
          <w:color w:val="000000"/>
          <w:shd w:val="clear" w:color="auto" w:fill="FFFFFF"/>
        </w:rPr>
        <w:t xml:space="preserve"> enthält zu 21</w:t>
      </w:r>
      <w:r>
        <w:rPr>
          <w:rFonts w:cs="Arial"/>
          <w:color w:val="000000"/>
          <w:shd w:val="clear" w:color="auto" w:fill="FFFFFF"/>
        </w:rPr>
        <w:t xml:space="preserve"> </w:t>
      </w:r>
      <w:r w:rsidRPr="009B2F1A">
        <w:rPr>
          <w:rFonts w:cs="Arial"/>
          <w:color w:val="000000"/>
          <w:shd w:val="clear" w:color="auto" w:fill="FFFFFF"/>
        </w:rPr>
        <w:t>% Sauerstoff und zu 78</w:t>
      </w:r>
      <w:r>
        <w:rPr>
          <w:rFonts w:cs="Arial"/>
          <w:color w:val="000000"/>
          <w:shd w:val="clear" w:color="auto" w:fill="FFFFFF"/>
        </w:rPr>
        <w:t xml:space="preserve"> </w:t>
      </w:r>
      <w:r w:rsidRPr="009B2F1A">
        <w:rPr>
          <w:rFonts w:cs="Arial"/>
          <w:color w:val="000000"/>
          <w:shd w:val="clear" w:color="auto" w:fill="FFFFFF"/>
        </w:rPr>
        <w:t>% Stickstoff. Der Sauerstoff im Ballon kondensiert als erstes beim Abküh</w:t>
      </w:r>
      <w:r>
        <w:rPr>
          <w:rFonts w:cs="Arial"/>
          <w:color w:val="000000"/>
          <w:shd w:val="clear" w:color="auto" w:fill="FFFFFF"/>
        </w:rPr>
        <w:t xml:space="preserve">len auf -183 </w:t>
      </w:r>
      <w:r w:rsidRPr="009B2F1A">
        <w:rPr>
          <w:rFonts w:cs="Arial"/>
          <w:color w:val="000000"/>
          <w:shd w:val="clear" w:color="auto" w:fill="FFFFFF"/>
        </w:rPr>
        <w:t>°C, wä</w:t>
      </w:r>
      <w:r>
        <w:rPr>
          <w:rFonts w:cs="Arial"/>
          <w:color w:val="000000"/>
          <w:shd w:val="clear" w:color="auto" w:fill="FFFFFF"/>
        </w:rPr>
        <w:t>hrend der Stickstoff bei -196 °</w:t>
      </w:r>
      <w:r w:rsidRPr="009B2F1A">
        <w:rPr>
          <w:rFonts w:cs="Arial"/>
          <w:color w:val="000000"/>
          <w:shd w:val="clear" w:color="auto" w:fill="FFFFFF"/>
        </w:rPr>
        <w:t xml:space="preserve">C flüssig wird. Man erhält im Ballon flüssige Luft, die beim Erwärmen wieder verdampft. </w:t>
      </w:r>
    </w:p>
    <w:p w:rsidR="00887AAD" w:rsidRDefault="00887AAD" w:rsidP="00887AAD">
      <w:pPr>
        <w:ind w:left="2124"/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9B2F1A">
        <w:rPr>
          <w:rFonts w:cs="Arial"/>
          <w:color w:val="000000"/>
          <w:shd w:val="clear" w:color="auto" w:fill="FFFFFF"/>
        </w:rPr>
        <w:t>Bei einer Kohlenstoffdioxidfüllung kann man deutlich fühlen, wie festes</w:t>
      </w:r>
      <w:r w:rsidRPr="009B2F1A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9B2F1A">
        <w:rPr>
          <w:rFonts w:cs="Arial"/>
          <w:shd w:val="clear" w:color="auto" w:fill="FFFFFF"/>
        </w:rPr>
        <w:t>Trockeneis</w:t>
      </w:r>
      <w:r w:rsidRPr="009B2F1A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9B2F1A">
        <w:rPr>
          <w:rFonts w:cs="Arial"/>
          <w:color w:val="000000"/>
          <w:shd w:val="clear" w:color="auto" w:fill="FFFFFF"/>
        </w:rPr>
        <w:t xml:space="preserve">entsteht. Kohlenstoffdioxid </w:t>
      </w:r>
      <w:proofErr w:type="spellStart"/>
      <w:r w:rsidRPr="009B2F1A">
        <w:rPr>
          <w:rFonts w:cs="Arial"/>
          <w:color w:val="000000"/>
          <w:shd w:val="clear" w:color="auto" w:fill="FFFFFF"/>
        </w:rPr>
        <w:t>resublimiert</w:t>
      </w:r>
      <w:proofErr w:type="spellEnd"/>
      <w:r w:rsidRPr="009B2F1A">
        <w:rPr>
          <w:rFonts w:cs="Arial"/>
          <w:color w:val="000000"/>
          <w:shd w:val="clear" w:color="auto" w:fill="FFFFFF"/>
        </w:rPr>
        <w:t xml:space="preserve"> zu festem Trockeneis, ohne vorher flüssig zu werden. Das Aufgehen der Ballons geht wesentlich langsamer, da die Sublimationstemperatur von Trockeneis bei -78,48°C liegt und es deutlich unter seine Sublimationstemperatur abgekühlt wird. Dies zeigt sich auch am Entstehen einer Eisschicht außerhalb des Ballons, die durch Kondensation der umgebenden Luftfeuchtigkeit entsteht.</w:t>
      </w:r>
      <w:r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</w:p>
    <w:p w:rsidR="00887AAD" w:rsidRDefault="00887AAD" w:rsidP="00887AAD">
      <w:r>
        <w:t>Entsorgung:</w:t>
      </w:r>
      <w:r>
        <w:tab/>
      </w:r>
      <w:r>
        <w:tab/>
        <w:t>-</w:t>
      </w:r>
    </w:p>
    <w:p w:rsidR="00887AAD" w:rsidRPr="00696355" w:rsidRDefault="00887AAD" w:rsidP="00887AAD">
      <w:pPr>
        <w:shd w:val="clear" w:color="auto" w:fill="FFFFFF"/>
        <w:spacing w:before="45" w:after="45" w:line="345" w:lineRule="atLeast"/>
        <w:ind w:left="2124" w:hanging="2124"/>
        <w:jc w:val="left"/>
        <w:rPr>
          <w:rFonts w:eastAsia="Times New Roman" w:cs="Times New Roman"/>
          <w:color w:val="2D2D2D"/>
          <w:lang w:eastAsia="de-DE"/>
        </w:rPr>
      </w:pPr>
      <w:r>
        <w:t>Literatur:</w:t>
      </w:r>
      <w:r>
        <w:tab/>
      </w:r>
      <w:proofErr w:type="spellStart"/>
      <w:r>
        <w:rPr>
          <w:rFonts w:eastAsia="Times New Roman" w:cs="Times New Roman"/>
          <w:color w:val="2D2D2D"/>
          <w:lang w:eastAsia="de-DE"/>
        </w:rPr>
        <w:t>Roesky</w:t>
      </w:r>
      <w:proofErr w:type="spellEnd"/>
      <w:r>
        <w:rPr>
          <w:rFonts w:eastAsia="Times New Roman" w:cs="Times New Roman"/>
          <w:color w:val="2D2D2D"/>
          <w:lang w:eastAsia="de-DE"/>
        </w:rPr>
        <w:t>, H. W. ,</w:t>
      </w:r>
      <w:r w:rsidRPr="00696355">
        <w:rPr>
          <w:rFonts w:eastAsia="Times New Roman" w:cs="Times New Roman"/>
          <w:color w:val="2D2D2D"/>
          <w:lang w:eastAsia="de-DE"/>
        </w:rPr>
        <w:t xml:space="preserve"> Chemische Kabinettstücke - Spektakuläre Experimente und geist</w:t>
      </w:r>
      <w:r>
        <w:rPr>
          <w:rFonts w:eastAsia="Times New Roman" w:cs="Times New Roman"/>
          <w:color w:val="2D2D2D"/>
          <w:lang w:eastAsia="de-DE"/>
        </w:rPr>
        <w:t>reiche Zitate,</w:t>
      </w:r>
      <w:r w:rsidRPr="00696355">
        <w:rPr>
          <w:rFonts w:eastAsia="Times New Roman" w:cs="Times New Roman"/>
          <w:color w:val="2D2D2D"/>
          <w:lang w:eastAsia="de-DE"/>
        </w:rPr>
        <w:t xml:space="preserve"> Weinhe</w:t>
      </w:r>
      <w:r>
        <w:rPr>
          <w:rFonts w:eastAsia="Times New Roman" w:cs="Times New Roman"/>
          <w:color w:val="2D2D2D"/>
          <w:lang w:eastAsia="de-DE"/>
        </w:rPr>
        <w:t>im, 1994, S.</w:t>
      </w:r>
      <w:r w:rsidRPr="00696355">
        <w:rPr>
          <w:rFonts w:eastAsia="Times New Roman" w:cs="Times New Roman"/>
          <w:color w:val="2D2D2D"/>
          <w:lang w:eastAsia="de-DE"/>
        </w:rPr>
        <w:t xml:space="preserve"> 209-212.</w:t>
      </w:r>
    </w:p>
    <w:p w:rsidR="00206CAA" w:rsidRDefault="00206CAA">
      <w:bookmarkStart w:id="0" w:name="_GoBack"/>
      <w:bookmarkEnd w:id="0"/>
    </w:p>
    <w:sectPr w:rsidR="00206C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AD"/>
    <w:rsid w:val="00206CAA"/>
    <w:rsid w:val="0088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7CED5-FCDE-42AA-844F-FCA5F5754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7AAD"/>
    <w:pPr>
      <w:spacing w:after="200" w:line="360" w:lineRule="auto"/>
      <w:jc w:val="both"/>
    </w:pPr>
    <w:rPr>
      <w:rFonts w:ascii="Cambria" w:hAnsi="Cambria"/>
      <w:color w:val="171717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87AAD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87AAD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87AAD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87AA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87AA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87AA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87AA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87AA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87AA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87AAD"/>
    <w:rPr>
      <w:rFonts w:asciiTheme="majorHAnsi" w:eastAsiaTheme="majorEastAsia" w:hAnsiTheme="majorHAnsi" w:cstheme="majorBidi"/>
      <w:b/>
      <w:bCs/>
      <w:color w:val="171717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87AAD"/>
    <w:rPr>
      <w:rFonts w:asciiTheme="majorHAnsi" w:eastAsiaTheme="majorEastAsia" w:hAnsiTheme="majorHAnsi" w:cstheme="majorBidi"/>
      <w:b/>
      <w:bCs/>
      <w:color w:val="171717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87AAD"/>
    <w:rPr>
      <w:rFonts w:asciiTheme="majorHAnsi" w:eastAsiaTheme="majorEastAsia" w:hAnsiTheme="majorHAnsi" w:cstheme="majorBidi"/>
      <w:b/>
      <w:bCs/>
      <w:i/>
      <w:color w:val="171717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87AA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87AA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87AA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87A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87AA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87A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887AAD"/>
    <w:pPr>
      <w:spacing w:line="240" w:lineRule="auto"/>
    </w:pPr>
    <w:rPr>
      <w:bCs/>
      <w:color w:val="auto"/>
      <w:sz w:val="18"/>
      <w:szCs w:val="18"/>
    </w:rPr>
  </w:style>
  <w:style w:type="character" w:customStyle="1" w:styleId="apple-converted-space">
    <w:name w:val="apple-converted-space"/>
    <w:basedOn w:val="Absatz-Standardschriftart"/>
    <w:rsid w:val="00887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Münch</dc:creator>
  <cp:keywords/>
  <dc:description/>
  <cp:lastModifiedBy>Annika Münch</cp:lastModifiedBy>
  <cp:revision>1</cp:revision>
  <dcterms:created xsi:type="dcterms:W3CDTF">2015-08-22T14:33:00Z</dcterms:created>
  <dcterms:modified xsi:type="dcterms:W3CDTF">2015-08-22T14:34:00Z</dcterms:modified>
</cp:coreProperties>
</file>