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99D" w:rsidRPr="007E39F2" w:rsidRDefault="0038299D" w:rsidP="0038299D">
      <w:pPr>
        <w:rPr>
          <w:b/>
        </w:rPr>
      </w:pPr>
      <w:r w:rsidRPr="007E39F2">
        <w:rPr>
          <w:b/>
          <w:sz w:val="28"/>
        </w:rPr>
        <w:t xml:space="preserve">Arbeitsblatt – </w:t>
      </w:r>
      <w:r w:rsidRPr="007E39F2">
        <w:rPr>
          <w:b/>
        </w:rPr>
        <w:t>Verändert sich die Masse von Edukten und Produkten während einer chemischen Reaktion?</w:t>
      </w:r>
    </w:p>
    <w:p w:rsidR="0038299D" w:rsidRPr="007E39F2" w:rsidRDefault="0038299D" w:rsidP="0038299D">
      <w:pPr>
        <w:spacing w:after="0"/>
      </w:pPr>
      <w:r w:rsidRPr="007E39F2">
        <w:rPr>
          <w:color w:val="auto"/>
        </w:rPr>
        <w:t xml:space="preserve">In der letzten Chemiestunde </w:t>
      </w:r>
      <w:r w:rsidRPr="007E39F2">
        <w:t>hast du eine Hypothese zu der Frage formuliert: Verändert sich die Masse von Edukten und Produkten während einer chemischen Reaktion? Außerdem hast du zwei Experimente durchgeführt. Du hast eine Kerze auf einer Waage verbrennen lassen (V1 Kerze verbrennen) und Eisenwolle vor und nach dem Verbrennen gewogen (V2 Eisenwolle ve</w:t>
      </w:r>
      <w:r w:rsidRPr="007E39F2">
        <w:t>r</w:t>
      </w:r>
      <w:r w:rsidRPr="007E39F2">
        <w:t xml:space="preserve">brennen). </w:t>
      </w:r>
    </w:p>
    <w:p w:rsidR="0038299D" w:rsidRPr="007E39F2" w:rsidRDefault="0038299D" w:rsidP="0038299D">
      <w:pPr>
        <w:spacing w:after="0"/>
        <w:rPr>
          <w:color w:val="auto"/>
        </w:rPr>
      </w:pPr>
      <w:r w:rsidRPr="007E39F2">
        <w:rPr>
          <w:b/>
          <w:color w:val="auto"/>
          <w:u w:val="single"/>
        </w:rPr>
        <w:br/>
        <w:t xml:space="preserve">Aufgabe 1: </w:t>
      </w:r>
      <w:r w:rsidRPr="007E39F2">
        <w:rPr>
          <w:b/>
          <w:color w:val="auto"/>
          <w:u w:val="single"/>
        </w:rPr>
        <w:br/>
      </w:r>
      <w:r w:rsidRPr="007E39F2">
        <w:rPr>
          <w:color w:val="auto"/>
        </w:rPr>
        <w:t>Gib wieder, was deine Hypothese zu der Frage: „</w:t>
      </w:r>
      <w:r w:rsidRPr="007E39F2">
        <w:t>Verändert sich die Masse von Edukten und Pr</w:t>
      </w:r>
      <w:r w:rsidRPr="007E39F2">
        <w:t>o</w:t>
      </w:r>
      <w:r w:rsidRPr="007E39F2">
        <w:t>dukten während einer chemischen Reaktion?“ war und was du</w:t>
      </w:r>
      <w:r w:rsidRPr="007E39F2">
        <w:rPr>
          <w:color w:val="auto"/>
        </w:rPr>
        <w:t xml:space="preserve"> in Bezug auf die Masse in V1 Ke</w:t>
      </w:r>
      <w:r w:rsidRPr="007E39F2">
        <w:rPr>
          <w:color w:val="auto"/>
        </w:rPr>
        <w:t>r</w:t>
      </w:r>
      <w:r w:rsidRPr="007E39F2">
        <w:rPr>
          <w:color w:val="auto"/>
        </w:rPr>
        <w:t xml:space="preserve">ze verbrennen und V2 Eisenwolle verbrennen beobachteten konntest. </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38299D" w:rsidRPr="007E39F2" w:rsidTr="000F0F91">
        <w:tc>
          <w:tcPr>
            <w:tcW w:w="9212" w:type="dxa"/>
          </w:tcPr>
          <w:p w:rsidR="0038299D" w:rsidRPr="007E39F2" w:rsidRDefault="0038299D" w:rsidP="000F0F91">
            <w:pPr>
              <w:rPr>
                <w:color w:val="auto"/>
              </w:rPr>
            </w:pPr>
          </w:p>
        </w:tc>
      </w:tr>
      <w:tr w:rsidR="0038299D" w:rsidRPr="007E39F2" w:rsidTr="000F0F91">
        <w:tc>
          <w:tcPr>
            <w:tcW w:w="9212" w:type="dxa"/>
            <w:tcBorders>
              <w:bottom w:val="single" w:sz="4" w:space="0" w:color="auto"/>
            </w:tcBorders>
          </w:tcPr>
          <w:p w:rsidR="0038299D" w:rsidRPr="007E39F2" w:rsidRDefault="0038299D" w:rsidP="000F0F91">
            <w:pPr>
              <w:rPr>
                <w:color w:val="auto"/>
              </w:rPr>
            </w:pPr>
          </w:p>
        </w:tc>
      </w:tr>
      <w:tr w:rsidR="0038299D" w:rsidRPr="007E39F2" w:rsidTr="000F0F91">
        <w:tc>
          <w:tcPr>
            <w:tcW w:w="9212" w:type="dxa"/>
            <w:tcBorders>
              <w:top w:val="single" w:sz="4" w:space="0" w:color="auto"/>
              <w:bottom w:val="single" w:sz="4" w:space="0" w:color="auto"/>
            </w:tcBorders>
          </w:tcPr>
          <w:p w:rsidR="0038299D" w:rsidRPr="007E39F2" w:rsidRDefault="0038299D" w:rsidP="000F0F91">
            <w:pPr>
              <w:rPr>
                <w:color w:val="auto"/>
              </w:rPr>
            </w:pPr>
          </w:p>
        </w:tc>
      </w:tr>
    </w:tbl>
    <w:p w:rsidR="0038299D" w:rsidRPr="007E39F2" w:rsidRDefault="0038299D" w:rsidP="0038299D">
      <w:pPr>
        <w:spacing w:after="0"/>
        <w:rPr>
          <w:color w:val="auto"/>
        </w:rPr>
      </w:pPr>
    </w:p>
    <w:p w:rsidR="0038299D" w:rsidRPr="007E39F2" w:rsidRDefault="0038299D" w:rsidP="0038299D">
      <w:pPr>
        <w:rPr>
          <w:b/>
        </w:rPr>
      </w:pPr>
      <w:r w:rsidRPr="007E39F2">
        <w:rPr>
          <w:b/>
        </w:rPr>
        <w:t xml:space="preserve">Um deine Hypothese überprüfen zu können, was mit Masse während einer chemischen Reaktion passiert, wird der Schülerversuch – V2 Luftballon-Versuch durchgeführt. </w:t>
      </w:r>
    </w:p>
    <w:p w:rsidR="0038299D" w:rsidRPr="007E39F2" w:rsidRDefault="0038299D" w:rsidP="0038299D">
      <w:pPr>
        <w:tabs>
          <w:tab w:val="left" w:pos="1985"/>
          <w:tab w:val="left" w:pos="2127"/>
        </w:tabs>
        <w:ind w:left="1980" w:right="-142" w:hanging="1980"/>
        <w:rPr>
          <w:rFonts w:eastAsiaTheme="minorEastAsia"/>
        </w:rPr>
      </w:pPr>
      <w:r>
        <w:rPr>
          <w:noProof/>
          <w:lang w:eastAsia="de-DE"/>
        </w:rPr>
        <mc:AlternateContent>
          <mc:Choice Requires="wps">
            <w:drawing>
              <wp:inline distT="0" distB="0" distL="0" distR="0">
                <wp:extent cx="5873115" cy="2059940"/>
                <wp:effectExtent l="13970" t="13335" r="8890" b="1270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5994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8299D" w:rsidRDefault="0038299D" w:rsidP="0038299D">
                            <w:pPr>
                              <w:tabs>
                                <w:tab w:val="left" w:pos="1701"/>
                                <w:tab w:val="left" w:pos="1985"/>
                              </w:tabs>
                              <w:ind w:left="1980" w:hanging="1980"/>
                            </w:pPr>
                            <w:r>
                              <w:t xml:space="preserve">Durchführung: </w:t>
                            </w:r>
                            <w:r>
                              <w:tab/>
                            </w:r>
                            <w:r>
                              <w:tab/>
                              <w:t>In ein Duran Reagenzglas werden fünf Streichholzköpfe gegeben. Über das Reagenzglas wird ein Luftballon gestülpt und alles zusammen gew</w:t>
                            </w:r>
                            <w:r>
                              <w:t>o</w:t>
                            </w:r>
                            <w:r>
                              <w:t xml:space="preserve">gen. Das Reagenzglas wird über dem Brenner erhitzt und im Anschluss wieder gewogen. </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2093"/>
                              <w:gridCol w:w="6946"/>
                            </w:tblGrid>
                            <w:tr w:rsidR="0038299D" w:rsidTr="003E0320">
                              <w:tc>
                                <w:tcPr>
                                  <w:tcW w:w="2093" w:type="dxa"/>
                                  <w:tcBorders>
                                    <w:top w:val="nil"/>
                                    <w:left w:val="nil"/>
                                    <w:bottom w:val="nil"/>
                                    <w:right w:val="nil"/>
                                  </w:tcBorders>
                                </w:tcPr>
                                <w:p w:rsidR="0038299D" w:rsidRDefault="0038299D" w:rsidP="003E0320">
                                  <w:pPr>
                                    <w:tabs>
                                      <w:tab w:val="left" w:pos="1985"/>
                                    </w:tabs>
                                  </w:pPr>
                                  <w:r>
                                    <w:t>Beobachtung:</w:t>
                                  </w:r>
                                </w:p>
                              </w:tc>
                              <w:tc>
                                <w:tcPr>
                                  <w:tcW w:w="6946" w:type="dxa"/>
                                  <w:tcBorders>
                                    <w:left w:val="nil"/>
                                  </w:tcBorders>
                                </w:tcPr>
                                <w:p w:rsidR="0038299D" w:rsidRDefault="0038299D" w:rsidP="004E3DA0">
                                  <w:pPr>
                                    <w:tabs>
                                      <w:tab w:val="left" w:pos="1985"/>
                                    </w:tabs>
                                    <w:spacing w:line="480" w:lineRule="auto"/>
                                  </w:pPr>
                                </w:p>
                              </w:tc>
                            </w:tr>
                            <w:tr w:rsidR="0038299D" w:rsidTr="003E0320">
                              <w:tc>
                                <w:tcPr>
                                  <w:tcW w:w="2093" w:type="dxa"/>
                                  <w:tcBorders>
                                    <w:top w:val="nil"/>
                                    <w:left w:val="nil"/>
                                    <w:bottom w:val="nil"/>
                                    <w:right w:val="nil"/>
                                  </w:tcBorders>
                                </w:tcPr>
                                <w:p w:rsidR="0038299D" w:rsidRDefault="0038299D" w:rsidP="003E0320">
                                  <w:pPr>
                                    <w:tabs>
                                      <w:tab w:val="left" w:pos="1985"/>
                                    </w:tabs>
                                  </w:pPr>
                                </w:p>
                              </w:tc>
                              <w:tc>
                                <w:tcPr>
                                  <w:tcW w:w="6946" w:type="dxa"/>
                                  <w:tcBorders>
                                    <w:left w:val="nil"/>
                                  </w:tcBorders>
                                </w:tcPr>
                                <w:p w:rsidR="0038299D" w:rsidRDefault="0038299D" w:rsidP="004E3DA0">
                                  <w:pPr>
                                    <w:tabs>
                                      <w:tab w:val="left" w:pos="1985"/>
                                    </w:tabs>
                                    <w:spacing w:line="480" w:lineRule="auto"/>
                                  </w:pPr>
                                </w:p>
                              </w:tc>
                            </w:tr>
                          </w:tbl>
                          <w:p w:rsidR="0038299D" w:rsidRDefault="0038299D" w:rsidP="0038299D">
                            <w:pPr>
                              <w:tabs>
                                <w:tab w:val="left" w:pos="1985"/>
                              </w:tabs>
                            </w:pPr>
                          </w:p>
                          <w:p w:rsidR="0038299D" w:rsidRPr="0039526A" w:rsidRDefault="0038299D" w:rsidP="0038299D">
                            <w:pPr>
                              <w:tabs>
                                <w:tab w:val="left" w:pos="1985"/>
                              </w:tabs>
                              <w:rPr>
                                <w:color w:val="auto"/>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1" o:spid="_x0000_s1026" type="#_x0000_t202" style="width:462.45pt;height:16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" fillcolor="white [3201]" strokecolor="#9bbb59 [3206]" strokeweight="1pt">
                <v:stroke dashstyle="dash"/>
                <v:shadow color="#868686"/>
                <v:textbox>
                  <w:txbxContent>
                    <w:p w:rsidR="0038299D" w:rsidRDefault="0038299D" w:rsidP="0038299D">
                      <w:pPr>
                        <w:tabs>
                          <w:tab w:val="left" w:pos="1701"/>
                          <w:tab w:val="left" w:pos="1985"/>
                        </w:tabs>
                        <w:ind w:left="1980" w:hanging="1980"/>
                      </w:pPr>
                      <w:r>
                        <w:t xml:space="preserve">Durchführung: </w:t>
                      </w:r>
                      <w:r>
                        <w:tab/>
                      </w:r>
                      <w:r>
                        <w:tab/>
                        <w:t>In ein Duran Reagenzglas werden fünf Streichholzköpfe gegeben. Über das Reagenzglas wird ein Luftballon gestülpt und alles zusammen gew</w:t>
                      </w:r>
                      <w:r>
                        <w:t>o</w:t>
                      </w:r>
                      <w:r>
                        <w:t xml:space="preserve">gen. Das Reagenzglas wird über dem Brenner erhitzt und im Anschluss wieder gewogen. </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2093"/>
                        <w:gridCol w:w="6946"/>
                      </w:tblGrid>
                      <w:tr w:rsidR="0038299D" w:rsidTr="003E0320">
                        <w:tc>
                          <w:tcPr>
                            <w:tcW w:w="2093" w:type="dxa"/>
                            <w:tcBorders>
                              <w:top w:val="nil"/>
                              <w:left w:val="nil"/>
                              <w:bottom w:val="nil"/>
                              <w:right w:val="nil"/>
                            </w:tcBorders>
                          </w:tcPr>
                          <w:p w:rsidR="0038299D" w:rsidRDefault="0038299D" w:rsidP="003E0320">
                            <w:pPr>
                              <w:tabs>
                                <w:tab w:val="left" w:pos="1985"/>
                              </w:tabs>
                            </w:pPr>
                            <w:r>
                              <w:t>Beobachtung:</w:t>
                            </w:r>
                          </w:p>
                        </w:tc>
                        <w:tc>
                          <w:tcPr>
                            <w:tcW w:w="6946" w:type="dxa"/>
                            <w:tcBorders>
                              <w:left w:val="nil"/>
                            </w:tcBorders>
                          </w:tcPr>
                          <w:p w:rsidR="0038299D" w:rsidRDefault="0038299D" w:rsidP="004E3DA0">
                            <w:pPr>
                              <w:tabs>
                                <w:tab w:val="left" w:pos="1985"/>
                              </w:tabs>
                              <w:spacing w:line="480" w:lineRule="auto"/>
                            </w:pPr>
                          </w:p>
                        </w:tc>
                      </w:tr>
                      <w:tr w:rsidR="0038299D" w:rsidTr="003E0320">
                        <w:tc>
                          <w:tcPr>
                            <w:tcW w:w="2093" w:type="dxa"/>
                            <w:tcBorders>
                              <w:top w:val="nil"/>
                              <w:left w:val="nil"/>
                              <w:bottom w:val="nil"/>
                              <w:right w:val="nil"/>
                            </w:tcBorders>
                          </w:tcPr>
                          <w:p w:rsidR="0038299D" w:rsidRDefault="0038299D" w:rsidP="003E0320">
                            <w:pPr>
                              <w:tabs>
                                <w:tab w:val="left" w:pos="1985"/>
                              </w:tabs>
                            </w:pPr>
                          </w:p>
                        </w:tc>
                        <w:tc>
                          <w:tcPr>
                            <w:tcW w:w="6946" w:type="dxa"/>
                            <w:tcBorders>
                              <w:left w:val="nil"/>
                            </w:tcBorders>
                          </w:tcPr>
                          <w:p w:rsidR="0038299D" w:rsidRDefault="0038299D" w:rsidP="004E3DA0">
                            <w:pPr>
                              <w:tabs>
                                <w:tab w:val="left" w:pos="1985"/>
                              </w:tabs>
                              <w:spacing w:line="480" w:lineRule="auto"/>
                            </w:pPr>
                          </w:p>
                        </w:tc>
                      </w:tr>
                    </w:tbl>
                    <w:p w:rsidR="0038299D" w:rsidRDefault="0038299D" w:rsidP="0038299D">
                      <w:pPr>
                        <w:tabs>
                          <w:tab w:val="left" w:pos="1985"/>
                        </w:tabs>
                      </w:pPr>
                    </w:p>
                    <w:p w:rsidR="0038299D" w:rsidRPr="0039526A" w:rsidRDefault="0038299D" w:rsidP="0038299D">
                      <w:pPr>
                        <w:tabs>
                          <w:tab w:val="left" w:pos="1985"/>
                        </w:tabs>
                        <w:rPr>
                          <w:color w:val="auto"/>
                        </w:rPr>
                      </w:pPr>
                    </w:p>
                  </w:txbxContent>
                </v:textbox>
                <w10:anchorlock/>
              </v:shape>
            </w:pict>
          </mc:Fallback>
        </mc:AlternateContent>
      </w:r>
    </w:p>
    <w:p w:rsidR="0038299D" w:rsidRPr="007E39F2" w:rsidRDefault="0038299D" w:rsidP="0038299D">
      <w:pPr>
        <w:spacing w:after="0"/>
        <w:rPr>
          <w:b/>
          <w:color w:val="auto"/>
          <w:u w:val="single"/>
        </w:rPr>
      </w:pPr>
      <w:r w:rsidRPr="007E39F2">
        <w:rPr>
          <w:b/>
          <w:color w:val="auto"/>
          <w:u w:val="single"/>
        </w:rPr>
        <w:t>Aufgabe 2:</w:t>
      </w:r>
    </w:p>
    <w:p w:rsidR="0038299D" w:rsidRPr="007E39F2" w:rsidRDefault="0038299D" w:rsidP="0038299D">
      <w:pPr>
        <w:spacing w:after="0"/>
        <w:rPr>
          <w:color w:val="auto"/>
        </w:rPr>
      </w:pPr>
      <w:r w:rsidRPr="007E39F2">
        <w:rPr>
          <w:color w:val="auto"/>
        </w:rPr>
        <w:t xml:space="preserve">Entwickle mit Hilfe der Beobachtung aus </w:t>
      </w:r>
      <w:r w:rsidRPr="007E39F2">
        <w:rPr>
          <w:b/>
          <w:color w:val="auto"/>
        </w:rPr>
        <w:t>V2 Luftballon-Versuch</w:t>
      </w:r>
      <w:r w:rsidRPr="007E39F2">
        <w:rPr>
          <w:color w:val="auto"/>
        </w:rPr>
        <w:t xml:space="preserve"> ein allgemeingültiges Gesetz. </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38299D" w:rsidRPr="007E39F2" w:rsidTr="000F0F91">
        <w:tc>
          <w:tcPr>
            <w:tcW w:w="9212" w:type="dxa"/>
          </w:tcPr>
          <w:p w:rsidR="0038299D" w:rsidRPr="007E39F2" w:rsidRDefault="0038299D" w:rsidP="000F0F91">
            <w:pPr>
              <w:spacing w:line="480" w:lineRule="auto"/>
              <w:rPr>
                <w:b/>
                <w:color w:val="auto"/>
                <w:u w:val="single"/>
              </w:rPr>
            </w:pPr>
          </w:p>
        </w:tc>
      </w:tr>
      <w:tr w:rsidR="0038299D" w:rsidRPr="007E39F2" w:rsidTr="000F0F91">
        <w:tc>
          <w:tcPr>
            <w:tcW w:w="9212" w:type="dxa"/>
          </w:tcPr>
          <w:p w:rsidR="0038299D" w:rsidRPr="007E39F2" w:rsidRDefault="0038299D" w:rsidP="000F0F91">
            <w:pPr>
              <w:spacing w:line="480" w:lineRule="auto"/>
              <w:rPr>
                <w:b/>
                <w:color w:val="auto"/>
                <w:u w:val="single"/>
              </w:rPr>
            </w:pPr>
          </w:p>
        </w:tc>
      </w:tr>
      <w:tr w:rsidR="0038299D" w:rsidRPr="007E39F2" w:rsidTr="000F0F91">
        <w:tc>
          <w:tcPr>
            <w:tcW w:w="9212" w:type="dxa"/>
          </w:tcPr>
          <w:p w:rsidR="0038299D" w:rsidRPr="007E39F2" w:rsidRDefault="0038299D" w:rsidP="000F0F91">
            <w:pPr>
              <w:spacing w:line="480" w:lineRule="auto"/>
              <w:rPr>
                <w:b/>
                <w:color w:val="auto"/>
                <w:u w:val="single"/>
              </w:rPr>
            </w:pPr>
          </w:p>
        </w:tc>
      </w:tr>
      <w:tr w:rsidR="0038299D" w:rsidRPr="007E39F2" w:rsidTr="000F0F91">
        <w:tc>
          <w:tcPr>
            <w:tcW w:w="9212" w:type="dxa"/>
          </w:tcPr>
          <w:p w:rsidR="0038299D" w:rsidRPr="007E39F2" w:rsidRDefault="0038299D" w:rsidP="000F0F91">
            <w:pPr>
              <w:spacing w:line="480" w:lineRule="auto"/>
              <w:rPr>
                <w:b/>
                <w:color w:val="auto"/>
                <w:u w:val="single"/>
              </w:rPr>
            </w:pPr>
          </w:p>
        </w:tc>
      </w:tr>
      <w:tr w:rsidR="0038299D" w:rsidRPr="007E39F2" w:rsidTr="000F0F91">
        <w:tc>
          <w:tcPr>
            <w:tcW w:w="9212" w:type="dxa"/>
          </w:tcPr>
          <w:p w:rsidR="0038299D" w:rsidRPr="007E39F2" w:rsidRDefault="0038299D" w:rsidP="000F0F91">
            <w:pPr>
              <w:spacing w:line="480" w:lineRule="auto"/>
              <w:rPr>
                <w:b/>
                <w:color w:val="auto"/>
                <w:u w:val="single"/>
              </w:rPr>
            </w:pPr>
          </w:p>
        </w:tc>
      </w:tr>
    </w:tbl>
    <w:p w:rsidR="0038299D" w:rsidRPr="007E39F2" w:rsidRDefault="0038299D" w:rsidP="0038299D">
      <w:pPr>
        <w:tabs>
          <w:tab w:val="left" w:pos="0"/>
        </w:tabs>
        <w:spacing w:after="0"/>
        <w:rPr>
          <w:b/>
          <w:color w:val="auto"/>
          <w:u w:val="single"/>
        </w:rPr>
      </w:pPr>
      <w:r w:rsidRPr="007E39F2">
        <w:rPr>
          <w:b/>
          <w:color w:val="auto"/>
          <w:u w:val="single"/>
        </w:rPr>
        <w:lastRenderedPageBreak/>
        <w:t>Aufgabe 3:</w:t>
      </w:r>
    </w:p>
    <w:p w:rsidR="0038299D" w:rsidRPr="007E39F2" w:rsidRDefault="0038299D" w:rsidP="0038299D">
      <w:pPr>
        <w:pStyle w:val="Listenabsatz"/>
        <w:numPr>
          <w:ilvl w:val="0"/>
          <w:numId w:val="3"/>
        </w:numPr>
        <w:tabs>
          <w:tab w:val="left" w:pos="0"/>
        </w:tabs>
        <w:spacing w:after="0" w:line="360" w:lineRule="auto"/>
        <w:rPr>
          <w:rFonts w:ascii="Cambria" w:hAnsi="Cambria"/>
          <w:color w:val="auto"/>
        </w:rPr>
      </w:pPr>
      <w:r w:rsidRPr="007E39F2">
        <w:rPr>
          <w:rFonts w:ascii="Cambria" w:hAnsi="Cambria"/>
          <w:color w:val="auto"/>
        </w:rPr>
        <w:t xml:space="preserve">Erkläre, ob in </w:t>
      </w:r>
      <w:r w:rsidRPr="007E39F2">
        <w:rPr>
          <w:rFonts w:ascii="Cambria" w:hAnsi="Cambria"/>
          <w:b/>
          <w:color w:val="auto"/>
        </w:rPr>
        <w:t>V2 Luftballon-Versuch</w:t>
      </w:r>
      <w:r w:rsidRPr="007E39F2">
        <w:rPr>
          <w:rFonts w:ascii="Cambria" w:hAnsi="Cambria"/>
          <w:color w:val="auto"/>
        </w:rPr>
        <w:t xml:space="preserve"> dasselbe Ergebnis erzielt werden würde, wenn kein Luftballon über das Duran-Reagenzglas gestülpt werden würde. Erkläre außerdem, wodurch die geringe Massendifferenz zwischen Edukten und Produkten in </w:t>
      </w:r>
      <w:r w:rsidRPr="007E39F2">
        <w:rPr>
          <w:rFonts w:ascii="Cambria" w:hAnsi="Cambria"/>
          <w:b/>
          <w:color w:val="auto"/>
        </w:rPr>
        <w:t>V2 Luftba</w:t>
      </w:r>
      <w:r w:rsidRPr="007E39F2">
        <w:rPr>
          <w:rFonts w:ascii="Cambria" w:hAnsi="Cambria"/>
          <w:b/>
          <w:color w:val="auto"/>
        </w:rPr>
        <w:t>l</w:t>
      </w:r>
      <w:r w:rsidRPr="007E39F2">
        <w:rPr>
          <w:rFonts w:ascii="Cambria" w:hAnsi="Cambria"/>
          <w:b/>
          <w:color w:val="auto"/>
        </w:rPr>
        <w:t>lon-Versuch</w:t>
      </w:r>
      <w:r w:rsidRPr="007E39F2">
        <w:rPr>
          <w:rFonts w:ascii="Cambria" w:hAnsi="Cambria"/>
          <w:color w:val="auto"/>
        </w:rPr>
        <w:t xml:space="preserve"> zu Stande gekommen sein könnte. </w:t>
      </w:r>
    </w:p>
    <w:p w:rsidR="0038299D" w:rsidRPr="007E39F2" w:rsidRDefault="0038299D" w:rsidP="0038299D">
      <w:pPr>
        <w:pStyle w:val="Listenabsatz"/>
        <w:numPr>
          <w:ilvl w:val="0"/>
          <w:numId w:val="3"/>
        </w:numPr>
        <w:tabs>
          <w:tab w:val="left" w:pos="0"/>
        </w:tabs>
        <w:spacing w:after="0" w:line="360" w:lineRule="auto"/>
        <w:rPr>
          <w:rFonts w:ascii="Cambria" w:hAnsi="Cambria"/>
          <w:color w:val="auto"/>
        </w:rPr>
      </w:pPr>
      <w:r w:rsidRPr="007E39F2">
        <w:rPr>
          <w:rFonts w:ascii="Cambria" w:hAnsi="Cambria"/>
          <w:color w:val="auto"/>
        </w:rPr>
        <w:t xml:space="preserve">Beurteile, warum du in dem Versuch </w:t>
      </w:r>
      <w:r w:rsidRPr="007E39F2">
        <w:rPr>
          <w:rFonts w:ascii="Cambria" w:hAnsi="Cambria"/>
          <w:b/>
          <w:color w:val="auto"/>
        </w:rPr>
        <w:t>V1 Kerze verbrennen</w:t>
      </w:r>
      <w:r w:rsidRPr="007E39F2">
        <w:rPr>
          <w:rFonts w:ascii="Cambria" w:hAnsi="Cambria"/>
          <w:color w:val="auto"/>
        </w:rPr>
        <w:t xml:space="preserve"> und </w:t>
      </w:r>
      <w:r w:rsidRPr="007E39F2">
        <w:rPr>
          <w:rFonts w:ascii="Cambria" w:hAnsi="Cambria"/>
          <w:b/>
          <w:color w:val="auto"/>
        </w:rPr>
        <w:t>V2 Eisenwolle ve</w:t>
      </w:r>
      <w:r w:rsidRPr="007E39F2">
        <w:rPr>
          <w:rFonts w:ascii="Cambria" w:hAnsi="Cambria"/>
          <w:b/>
          <w:color w:val="auto"/>
        </w:rPr>
        <w:t>r</w:t>
      </w:r>
      <w:r w:rsidRPr="007E39F2">
        <w:rPr>
          <w:rFonts w:ascii="Cambria" w:hAnsi="Cambria"/>
          <w:b/>
          <w:color w:val="auto"/>
        </w:rPr>
        <w:t>brennen</w:t>
      </w:r>
      <w:r w:rsidRPr="007E39F2">
        <w:rPr>
          <w:rFonts w:ascii="Cambria" w:hAnsi="Cambria"/>
          <w:color w:val="auto"/>
        </w:rPr>
        <w:t xml:space="preserve"> eine Abnahme der Masse bzw. eine Zunahme der Masse beobachten konntest. </w:t>
      </w:r>
    </w:p>
    <w:p w:rsidR="0038299D" w:rsidRPr="007E39F2" w:rsidRDefault="0038299D" w:rsidP="0038299D">
      <w:pPr>
        <w:tabs>
          <w:tab w:val="left" w:pos="0"/>
        </w:tabs>
        <w:spacing w:after="0"/>
        <w:rPr>
          <w:b/>
          <w:sz w:val="28"/>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212"/>
      </w:tblGrid>
      <w:tr w:rsidR="0038299D" w:rsidRPr="007E39F2" w:rsidTr="000F0F91">
        <w:tc>
          <w:tcPr>
            <w:tcW w:w="9212" w:type="dxa"/>
          </w:tcPr>
          <w:p w:rsidR="0038299D" w:rsidRPr="007E39F2" w:rsidRDefault="0038299D" w:rsidP="000F0F91">
            <w:pPr>
              <w:spacing w:line="480" w:lineRule="auto"/>
              <w:rPr>
                <w:b/>
                <w:color w:val="auto"/>
                <w:u w:val="single"/>
              </w:rPr>
            </w:pPr>
          </w:p>
        </w:tc>
      </w:tr>
      <w:tr w:rsidR="0038299D" w:rsidRPr="007E39F2" w:rsidTr="000F0F91">
        <w:tc>
          <w:tcPr>
            <w:tcW w:w="9212" w:type="dxa"/>
          </w:tcPr>
          <w:p w:rsidR="0038299D" w:rsidRPr="007E39F2" w:rsidRDefault="0038299D" w:rsidP="000F0F91">
            <w:pPr>
              <w:spacing w:line="480" w:lineRule="auto"/>
              <w:rPr>
                <w:b/>
                <w:color w:val="auto"/>
                <w:u w:val="single"/>
              </w:rPr>
            </w:pPr>
          </w:p>
        </w:tc>
      </w:tr>
      <w:tr w:rsidR="0038299D" w:rsidRPr="007E39F2" w:rsidTr="000F0F91">
        <w:tc>
          <w:tcPr>
            <w:tcW w:w="9212" w:type="dxa"/>
          </w:tcPr>
          <w:p w:rsidR="0038299D" w:rsidRPr="007E39F2" w:rsidRDefault="0038299D" w:rsidP="000F0F91">
            <w:pPr>
              <w:spacing w:line="480" w:lineRule="auto"/>
              <w:rPr>
                <w:b/>
                <w:color w:val="auto"/>
                <w:u w:val="single"/>
              </w:rPr>
            </w:pPr>
          </w:p>
        </w:tc>
      </w:tr>
      <w:tr w:rsidR="0038299D" w:rsidRPr="007E39F2" w:rsidTr="000F0F91">
        <w:tc>
          <w:tcPr>
            <w:tcW w:w="9212" w:type="dxa"/>
          </w:tcPr>
          <w:p w:rsidR="0038299D" w:rsidRPr="007E39F2" w:rsidRDefault="0038299D" w:rsidP="000F0F91">
            <w:pPr>
              <w:spacing w:line="480" w:lineRule="auto"/>
              <w:rPr>
                <w:b/>
                <w:color w:val="auto"/>
                <w:u w:val="single"/>
              </w:rPr>
            </w:pPr>
          </w:p>
        </w:tc>
      </w:tr>
      <w:tr w:rsidR="0038299D" w:rsidRPr="007E39F2" w:rsidTr="000F0F91">
        <w:tc>
          <w:tcPr>
            <w:tcW w:w="9212" w:type="dxa"/>
          </w:tcPr>
          <w:p w:rsidR="0038299D" w:rsidRPr="007E39F2" w:rsidRDefault="0038299D" w:rsidP="000F0F91">
            <w:pPr>
              <w:spacing w:line="480" w:lineRule="auto"/>
              <w:rPr>
                <w:b/>
                <w:color w:val="auto"/>
                <w:u w:val="single"/>
              </w:rPr>
            </w:pPr>
          </w:p>
        </w:tc>
      </w:tr>
      <w:tr w:rsidR="0038299D" w:rsidRPr="007E39F2" w:rsidTr="000F0F91">
        <w:tc>
          <w:tcPr>
            <w:tcW w:w="9212" w:type="dxa"/>
          </w:tcPr>
          <w:p w:rsidR="0038299D" w:rsidRPr="007E39F2" w:rsidRDefault="0038299D" w:rsidP="000F0F91">
            <w:pPr>
              <w:spacing w:line="480" w:lineRule="auto"/>
              <w:rPr>
                <w:b/>
                <w:color w:val="auto"/>
                <w:u w:val="single"/>
              </w:rPr>
            </w:pPr>
          </w:p>
        </w:tc>
      </w:tr>
      <w:tr w:rsidR="0038299D" w:rsidRPr="007E39F2" w:rsidTr="000F0F91">
        <w:tc>
          <w:tcPr>
            <w:tcW w:w="9212" w:type="dxa"/>
          </w:tcPr>
          <w:p w:rsidR="0038299D" w:rsidRPr="007E39F2" w:rsidRDefault="0038299D" w:rsidP="000F0F91">
            <w:pPr>
              <w:spacing w:line="480" w:lineRule="auto"/>
              <w:rPr>
                <w:b/>
                <w:color w:val="auto"/>
                <w:u w:val="single"/>
              </w:rPr>
            </w:pPr>
          </w:p>
        </w:tc>
      </w:tr>
      <w:tr w:rsidR="0038299D" w:rsidRPr="007E39F2" w:rsidTr="000F0F91">
        <w:tc>
          <w:tcPr>
            <w:tcW w:w="9212" w:type="dxa"/>
          </w:tcPr>
          <w:p w:rsidR="0038299D" w:rsidRPr="007E39F2" w:rsidRDefault="0038299D" w:rsidP="000F0F91">
            <w:pPr>
              <w:spacing w:line="480" w:lineRule="auto"/>
              <w:rPr>
                <w:b/>
                <w:color w:val="auto"/>
                <w:u w:val="single"/>
              </w:rPr>
            </w:pPr>
          </w:p>
        </w:tc>
      </w:tr>
      <w:tr w:rsidR="0038299D" w:rsidRPr="007E39F2" w:rsidTr="000F0F91">
        <w:tc>
          <w:tcPr>
            <w:tcW w:w="9212" w:type="dxa"/>
          </w:tcPr>
          <w:p w:rsidR="0038299D" w:rsidRPr="007E39F2" w:rsidRDefault="0038299D" w:rsidP="000F0F91">
            <w:pPr>
              <w:spacing w:line="480" w:lineRule="auto"/>
              <w:rPr>
                <w:b/>
                <w:color w:val="auto"/>
                <w:u w:val="single"/>
              </w:rPr>
            </w:pPr>
          </w:p>
        </w:tc>
      </w:tr>
      <w:tr w:rsidR="0038299D" w:rsidRPr="007E39F2" w:rsidTr="000F0F91">
        <w:tc>
          <w:tcPr>
            <w:tcW w:w="9212" w:type="dxa"/>
          </w:tcPr>
          <w:p w:rsidR="0038299D" w:rsidRPr="007E39F2" w:rsidRDefault="0038299D" w:rsidP="000F0F91">
            <w:pPr>
              <w:spacing w:line="480" w:lineRule="auto"/>
              <w:rPr>
                <w:b/>
                <w:color w:val="auto"/>
                <w:u w:val="single"/>
              </w:rPr>
            </w:pPr>
          </w:p>
        </w:tc>
      </w:tr>
    </w:tbl>
    <w:p w:rsidR="0038299D" w:rsidRPr="007E39F2" w:rsidRDefault="0038299D" w:rsidP="0038299D">
      <w:pPr>
        <w:tabs>
          <w:tab w:val="left" w:pos="0"/>
        </w:tabs>
        <w:spacing w:after="0"/>
        <w:rPr>
          <w:b/>
          <w:sz w:val="28"/>
        </w:rPr>
      </w:pPr>
    </w:p>
    <w:p w:rsidR="0038299D" w:rsidRPr="007E39F2" w:rsidRDefault="0038299D" w:rsidP="0038299D">
      <w:pPr>
        <w:tabs>
          <w:tab w:val="left" w:pos="0"/>
        </w:tabs>
        <w:spacing w:after="0"/>
        <w:rPr>
          <w:b/>
          <w:sz w:val="28"/>
        </w:rPr>
      </w:pPr>
    </w:p>
    <w:p w:rsidR="0038299D" w:rsidRPr="007E39F2" w:rsidRDefault="0038299D" w:rsidP="0038299D">
      <w:pPr>
        <w:tabs>
          <w:tab w:val="left" w:pos="0"/>
        </w:tabs>
        <w:spacing w:after="0"/>
        <w:rPr>
          <w:b/>
          <w:sz w:val="28"/>
        </w:rPr>
      </w:pPr>
    </w:p>
    <w:p w:rsidR="0038299D" w:rsidRPr="007E39F2" w:rsidRDefault="0038299D" w:rsidP="0038299D">
      <w:pPr>
        <w:tabs>
          <w:tab w:val="left" w:pos="0"/>
        </w:tabs>
        <w:spacing w:after="0"/>
        <w:rPr>
          <w:b/>
          <w:sz w:val="28"/>
        </w:rPr>
      </w:pPr>
    </w:p>
    <w:p w:rsidR="0038299D" w:rsidRPr="007E39F2" w:rsidRDefault="0038299D" w:rsidP="0038299D">
      <w:pPr>
        <w:tabs>
          <w:tab w:val="left" w:pos="0"/>
        </w:tabs>
        <w:spacing w:after="0"/>
        <w:rPr>
          <w:b/>
          <w:sz w:val="28"/>
        </w:rPr>
        <w:sectPr w:rsidR="0038299D" w:rsidRPr="007E39F2" w:rsidSect="00A0582F">
          <w:headerReference w:type="default" r:id="rId6"/>
          <w:pgSz w:w="11906" w:h="16838"/>
          <w:pgMar w:top="1417" w:right="1417" w:bottom="709" w:left="1417" w:header="708" w:footer="708" w:gutter="0"/>
          <w:pgNumType w:start="6"/>
          <w:cols w:space="708"/>
          <w:docGrid w:linePitch="360"/>
        </w:sectPr>
      </w:pPr>
    </w:p>
    <w:p w:rsidR="0038299D" w:rsidRPr="007E39F2" w:rsidRDefault="0038299D" w:rsidP="0038299D">
      <w:pPr>
        <w:pStyle w:val="berschrift1"/>
        <w:rPr>
          <w:color w:val="auto"/>
        </w:rPr>
      </w:pPr>
      <w:bookmarkStart w:id="0" w:name="_Toc427526803"/>
      <w:r w:rsidRPr="007E39F2">
        <w:rPr>
          <w:color w:val="auto"/>
        </w:rPr>
        <w:lastRenderedPageBreak/>
        <w:t>Didaktischer Kommentar zum Schülerarbeitsblatt</w:t>
      </w:r>
      <w:bookmarkEnd w:id="0"/>
    </w:p>
    <w:p w:rsidR="0038299D" w:rsidRPr="007E39F2" w:rsidRDefault="0038299D" w:rsidP="0038299D">
      <w:pPr>
        <w:rPr>
          <w:color w:val="auto"/>
        </w:rPr>
      </w:pPr>
      <w:r w:rsidRPr="007E39F2">
        <w:rPr>
          <w:color w:val="auto"/>
        </w:rPr>
        <w:t xml:space="preserve">Dieses Arbeitsblatt dient als Begleitmaterial für den </w:t>
      </w:r>
      <w:r w:rsidRPr="007E39F2">
        <w:rPr>
          <w:b/>
          <w:color w:val="auto"/>
        </w:rPr>
        <w:t>Schülerversuch – V2 Luftballon-Versuch</w:t>
      </w:r>
      <w:r w:rsidRPr="007E39F2">
        <w:rPr>
          <w:color w:val="auto"/>
        </w:rPr>
        <w:t xml:space="preserve">. Dieser Versuch dient hier als Erarbeitungsexperiment zum Thema Massenerhaltung während einer chemischen Reaktion. Zunächst wird in dem Arbeitsblatt die Verknüpfung zur letzten Stunde hergestellt, in der eine Hypothese zu der Frage: </w:t>
      </w:r>
      <w:r w:rsidRPr="007E39F2">
        <w:t xml:space="preserve">Verändert sich die Masse von Edukten und Produkten während einer chemischen Reaktion? formuliert wurde. Außerdem wurden in dieser Stunde </w:t>
      </w:r>
      <w:r w:rsidRPr="007E39F2">
        <w:rPr>
          <w:color w:val="auto"/>
        </w:rPr>
        <w:t>zwei Experimente durchgeführt wurden (Verbrennung einer Kerze auf der Waage und Verbrennung von Eisenwolle). Die SuS müssen dabei ihr Vorwissen reaktivieren und die Beobachtungen in Bezug auf die Masse prägnant schriftlich ausdrücken. Da die Masse bei der Verbrennung einer Kerze abnimmt und die Masse bei der Verbrennung von Eisenwolle zu, wird bei den SuS ein kognitiver Konflikt erzeugt, der im Anschluss gelöst werden soll. Um den kogn</w:t>
      </w:r>
      <w:r w:rsidRPr="007E39F2">
        <w:rPr>
          <w:color w:val="auto"/>
        </w:rPr>
        <w:t>i</w:t>
      </w:r>
      <w:r w:rsidRPr="007E39F2">
        <w:rPr>
          <w:color w:val="auto"/>
        </w:rPr>
        <w:t xml:space="preserve">tiven Konflikt zu lösen wird von den SuS der </w:t>
      </w:r>
      <w:r w:rsidRPr="007E39F2">
        <w:rPr>
          <w:b/>
          <w:color w:val="auto"/>
        </w:rPr>
        <w:t>Schülerversuch – V2 Luftballonexperiment</w:t>
      </w:r>
      <w:r w:rsidRPr="007E39F2">
        <w:rPr>
          <w:color w:val="auto"/>
        </w:rPr>
        <w:t xml:space="preserve"> durchgeführt und protokolliert. Anschließend sollten die SuS in der Lage sein, ein allgemeingü</w:t>
      </w:r>
      <w:r w:rsidRPr="007E39F2">
        <w:rPr>
          <w:color w:val="auto"/>
        </w:rPr>
        <w:t>l</w:t>
      </w:r>
      <w:r w:rsidRPr="007E39F2">
        <w:rPr>
          <w:color w:val="auto"/>
        </w:rPr>
        <w:t xml:space="preserve">tiges Gesetz zur Erhaltung der Masse zu formulieren. Nachdem sie das Gesetz über die Erhaltung der Masse formuliert haben, wird von ihnen verlangt, zu erklären, ob das Versuchsergebnis das gleiche gewesen wäre, wenn der </w:t>
      </w:r>
      <w:r w:rsidRPr="007E39F2">
        <w:rPr>
          <w:b/>
          <w:color w:val="auto"/>
        </w:rPr>
        <w:t xml:space="preserve">Schülerversuch – V2 Luftballonexperiment </w:t>
      </w:r>
      <w:r w:rsidRPr="007E39F2">
        <w:rPr>
          <w:color w:val="auto"/>
        </w:rPr>
        <w:t>ohne Luftballon durchgeführt werden würde und wie die minimalen Massendifferenzen zu erklären sind. Zu guter Letzt wird von den SuS der Transfer verlangt, indem sie beurteilen, warum es in den Ve</w:t>
      </w:r>
      <w:r w:rsidRPr="007E39F2">
        <w:rPr>
          <w:color w:val="auto"/>
        </w:rPr>
        <w:t>r</w:t>
      </w:r>
      <w:r w:rsidRPr="007E39F2">
        <w:rPr>
          <w:color w:val="auto"/>
        </w:rPr>
        <w:t>suchen der letzten Stunde zu einer Massenabnahme bzw. Massenzunahme während der chem</w:t>
      </w:r>
      <w:r w:rsidRPr="007E39F2">
        <w:rPr>
          <w:color w:val="auto"/>
        </w:rPr>
        <w:t>i</w:t>
      </w:r>
      <w:r w:rsidRPr="007E39F2">
        <w:rPr>
          <w:color w:val="auto"/>
        </w:rPr>
        <w:t xml:space="preserve">schen Reaktion gekommen ist.  </w:t>
      </w:r>
    </w:p>
    <w:p w:rsidR="0038299D" w:rsidRPr="007E39F2" w:rsidRDefault="0038299D" w:rsidP="0038299D">
      <w:pPr>
        <w:pStyle w:val="berschrift2"/>
        <w:rPr>
          <w:color w:val="auto"/>
        </w:rPr>
      </w:pPr>
      <w:bookmarkStart w:id="1" w:name="_Toc427526804"/>
      <w:r w:rsidRPr="007E39F2">
        <w:rPr>
          <w:color w:val="auto"/>
        </w:rPr>
        <w:t>Erwartungshorizont (Kerncurriculum)</w:t>
      </w:r>
      <w:bookmarkEnd w:id="1"/>
    </w:p>
    <w:p w:rsidR="0038299D" w:rsidRPr="007E39F2" w:rsidRDefault="0038299D" w:rsidP="0038299D">
      <w:r w:rsidRPr="007E39F2">
        <w:t>Mit Hilfe dieses Arbeitsblattes sollen die SuS das Gesetz zum Erhalt der Masse nennen und erkl</w:t>
      </w:r>
      <w:r w:rsidRPr="007E39F2">
        <w:t>ä</w:t>
      </w:r>
      <w:r w:rsidRPr="007E39F2">
        <w:t xml:space="preserve">ren können.  </w:t>
      </w:r>
    </w:p>
    <w:p w:rsidR="0038299D" w:rsidRPr="007E39F2" w:rsidRDefault="0038299D" w:rsidP="0038299D">
      <w:pPr>
        <w:tabs>
          <w:tab w:val="left" w:pos="0"/>
        </w:tabs>
        <w:rPr>
          <w:rFonts w:asciiTheme="majorHAnsi" w:hAnsiTheme="majorHAnsi"/>
          <w:color w:val="auto"/>
          <w:u w:val="single"/>
        </w:rPr>
      </w:pPr>
      <w:r w:rsidRPr="007E39F2">
        <w:rPr>
          <w:rFonts w:asciiTheme="majorHAnsi" w:hAnsiTheme="majorHAnsi"/>
          <w:b/>
          <w:color w:val="auto"/>
        </w:rPr>
        <w:t>Aufgabe 1 und </w:t>
      </w:r>
      <w:r w:rsidRPr="007E39F2">
        <w:rPr>
          <w:b/>
          <w:color w:val="auto"/>
        </w:rPr>
        <w:t>Schülerversuch – V2 Luftballonexperiment</w:t>
      </w:r>
      <w:r w:rsidRPr="007E39F2">
        <w:rPr>
          <w:rFonts w:asciiTheme="majorHAnsi" w:hAnsiTheme="majorHAnsi"/>
          <w:b/>
          <w:color w:val="auto"/>
        </w:rPr>
        <w:t xml:space="preserve">: </w:t>
      </w:r>
      <w:r w:rsidRPr="007E39F2">
        <w:rPr>
          <w:rFonts w:asciiTheme="majorHAnsi" w:hAnsiTheme="majorHAnsi"/>
          <w:b/>
          <w:color w:val="auto"/>
        </w:rPr>
        <w:br/>
      </w:r>
      <w:r w:rsidRPr="007E39F2">
        <w:rPr>
          <w:rFonts w:asciiTheme="majorHAnsi" w:hAnsiTheme="majorHAnsi"/>
          <w:color w:val="auto"/>
        </w:rPr>
        <w:t xml:space="preserve">Die SuS… </w:t>
      </w:r>
      <w:r w:rsidRPr="007E39F2">
        <w:rPr>
          <w:rFonts w:asciiTheme="majorHAnsi" w:hAnsiTheme="majorHAnsi"/>
          <w:b/>
          <w:color w:val="auto"/>
        </w:rPr>
        <w:br/>
      </w:r>
      <w:r w:rsidRPr="007E39F2">
        <w:rPr>
          <w:rFonts w:asciiTheme="majorHAnsi" w:hAnsiTheme="majorHAnsi"/>
          <w:color w:val="auto"/>
          <w:u w:val="single"/>
        </w:rPr>
        <w:t>Erkenntnisgewinnung</w:t>
      </w:r>
    </w:p>
    <w:p w:rsidR="0038299D" w:rsidRPr="007E39F2" w:rsidRDefault="0038299D" w:rsidP="0038299D">
      <w:pPr>
        <w:pStyle w:val="Listenabsatz"/>
        <w:numPr>
          <w:ilvl w:val="0"/>
          <w:numId w:val="5"/>
        </w:numPr>
        <w:tabs>
          <w:tab w:val="left" w:pos="0"/>
        </w:tabs>
        <w:spacing w:line="360" w:lineRule="auto"/>
        <w:rPr>
          <w:rFonts w:asciiTheme="majorHAnsi" w:hAnsiTheme="majorHAnsi"/>
          <w:color w:val="auto"/>
        </w:rPr>
      </w:pPr>
      <w:r w:rsidRPr="007E39F2">
        <w:rPr>
          <w:rFonts w:asciiTheme="majorHAnsi" w:hAnsiTheme="majorHAnsi"/>
          <w:color w:val="auto"/>
        </w:rPr>
        <w:t>…erkennen die Bedeutung der Protokollführung für den Erkenntnisprozess. (Basisko</w:t>
      </w:r>
      <w:r w:rsidRPr="007E39F2">
        <w:rPr>
          <w:rFonts w:asciiTheme="majorHAnsi" w:hAnsiTheme="majorHAnsi"/>
          <w:color w:val="auto"/>
        </w:rPr>
        <w:t>n</w:t>
      </w:r>
      <w:r w:rsidRPr="007E39F2">
        <w:rPr>
          <w:rFonts w:asciiTheme="majorHAnsi" w:hAnsiTheme="majorHAnsi"/>
          <w:color w:val="auto"/>
        </w:rPr>
        <w:t>zept Chemische Reaktion)</w:t>
      </w:r>
    </w:p>
    <w:p w:rsidR="0038299D" w:rsidRPr="007E39F2" w:rsidRDefault="0038299D" w:rsidP="0038299D">
      <w:pPr>
        <w:tabs>
          <w:tab w:val="left" w:pos="0"/>
        </w:tabs>
        <w:rPr>
          <w:rFonts w:asciiTheme="majorHAnsi" w:hAnsiTheme="majorHAnsi"/>
          <w:color w:val="auto"/>
          <w:u w:val="single"/>
        </w:rPr>
      </w:pPr>
      <w:r w:rsidRPr="007E39F2">
        <w:rPr>
          <w:rFonts w:asciiTheme="majorHAnsi" w:hAnsiTheme="majorHAnsi"/>
          <w:color w:val="auto"/>
          <w:u w:val="single"/>
        </w:rPr>
        <w:t xml:space="preserve">Kommunikation </w:t>
      </w:r>
    </w:p>
    <w:p w:rsidR="0038299D" w:rsidRPr="007E39F2" w:rsidRDefault="0038299D" w:rsidP="0038299D">
      <w:pPr>
        <w:pStyle w:val="Listenabsatz"/>
        <w:numPr>
          <w:ilvl w:val="0"/>
          <w:numId w:val="4"/>
        </w:numPr>
        <w:tabs>
          <w:tab w:val="left" w:pos="0"/>
        </w:tabs>
        <w:spacing w:line="360" w:lineRule="auto"/>
        <w:rPr>
          <w:rFonts w:asciiTheme="majorHAnsi" w:hAnsiTheme="majorHAnsi"/>
          <w:color w:val="auto"/>
        </w:rPr>
      </w:pPr>
      <w:r w:rsidRPr="007E39F2">
        <w:rPr>
          <w:rFonts w:asciiTheme="majorHAnsi" w:hAnsiTheme="majorHAnsi"/>
          <w:color w:val="auto"/>
        </w:rPr>
        <w:t>…protokollieren den Verlauf und die Ergebnisse von Untersuchungen in angemessener Form (Text, Tabelle). (Basiskonzept Stoff-Teilchen)</w:t>
      </w:r>
    </w:p>
    <w:p w:rsidR="0038299D" w:rsidRPr="007E39F2" w:rsidRDefault="0038299D" w:rsidP="0038299D">
      <w:pPr>
        <w:tabs>
          <w:tab w:val="left" w:pos="0"/>
        </w:tabs>
        <w:rPr>
          <w:rFonts w:asciiTheme="majorHAnsi" w:hAnsiTheme="majorHAnsi"/>
          <w:color w:val="auto"/>
        </w:rPr>
      </w:pPr>
      <w:r w:rsidRPr="007E39F2">
        <w:rPr>
          <w:rFonts w:asciiTheme="majorHAnsi" w:hAnsiTheme="majorHAnsi"/>
          <w:color w:val="auto"/>
        </w:rPr>
        <w:lastRenderedPageBreak/>
        <w:t>Bei dieser Aufgabe handelt es sich um den Anforderungsbereich 1, da die SuS lediglich die Verknüpfung zur letzten Stunde herstellen müssen, indem sie ihre Hypothese, sowie die Beobac</w:t>
      </w:r>
      <w:r w:rsidRPr="007E39F2">
        <w:rPr>
          <w:rFonts w:asciiTheme="majorHAnsi" w:hAnsiTheme="majorHAnsi"/>
          <w:color w:val="auto"/>
        </w:rPr>
        <w:t>h</w:t>
      </w:r>
      <w:r w:rsidRPr="007E39F2">
        <w:rPr>
          <w:rFonts w:asciiTheme="majorHAnsi" w:hAnsiTheme="majorHAnsi"/>
          <w:color w:val="auto"/>
        </w:rPr>
        <w:t xml:space="preserve">tungen in Bezug auf die Masse abrufen und verschriftlichen.  </w:t>
      </w:r>
    </w:p>
    <w:p w:rsidR="0038299D" w:rsidRPr="007E39F2" w:rsidRDefault="0038299D" w:rsidP="0038299D">
      <w:pPr>
        <w:tabs>
          <w:tab w:val="left" w:pos="0"/>
        </w:tabs>
        <w:rPr>
          <w:rFonts w:asciiTheme="majorHAnsi" w:hAnsiTheme="majorHAnsi"/>
          <w:color w:val="auto"/>
          <w:u w:val="single"/>
        </w:rPr>
      </w:pPr>
      <w:r w:rsidRPr="007E39F2">
        <w:rPr>
          <w:rFonts w:asciiTheme="majorHAnsi" w:hAnsiTheme="majorHAnsi"/>
          <w:b/>
          <w:color w:val="auto"/>
        </w:rPr>
        <w:t xml:space="preserve">Aufgabe 2: </w:t>
      </w:r>
      <w:r w:rsidRPr="007E39F2">
        <w:rPr>
          <w:rFonts w:asciiTheme="majorHAnsi" w:hAnsiTheme="majorHAnsi"/>
          <w:b/>
          <w:color w:val="auto"/>
        </w:rPr>
        <w:br/>
      </w:r>
      <w:r w:rsidRPr="007E39F2">
        <w:rPr>
          <w:rFonts w:asciiTheme="majorHAnsi" w:hAnsiTheme="majorHAnsi"/>
          <w:color w:val="auto"/>
        </w:rPr>
        <w:t xml:space="preserve">Die SuS… </w:t>
      </w:r>
      <w:r w:rsidRPr="007E39F2">
        <w:rPr>
          <w:rFonts w:asciiTheme="majorHAnsi" w:hAnsiTheme="majorHAnsi"/>
          <w:b/>
          <w:color w:val="auto"/>
        </w:rPr>
        <w:br/>
      </w:r>
      <w:r w:rsidRPr="007E39F2">
        <w:rPr>
          <w:rFonts w:asciiTheme="majorHAnsi" w:hAnsiTheme="majorHAnsi"/>
          <w:color w:val="auto"/>
          <w:u w:val="single"/>
        </w:rPr>
        <w:t>Fachwissen</w:t>
      </w:r>
    </w:p>
    <w:p w:rsidR="0038299D" w:rsidRPr="007E39F2" w:rsidRDefault="0038299D" w:rsidP="0038299D">
      <w:pPr>
        <w:pStyle w:val="Listenabsatz"/>
        <w:numPr>
          <w:ilvl w:val="0"/>
          <w:numId w:val="4"/>
        </w:numPr>
        <w:tabs>
          <w:tab w:val="left" w:pos="0"/>
        </w:tabs>
        <w:spacing w:line="360" w:lineRule="auto"/>
        <w:rPr>
          <w:rFonts w:asciiTheme="majorHAnsi" w:hAnsiTheme="majorHAnsi"/>
          <w:color w:val="auto"/>
        </w:rPr>
      </w:pPr>
      <w:r w:rsidRPr="007E39F2">
        <w:rPr>
          <w:rFonts w:asciiTheme="majorHAnsi" w:hAnsiTheme="majorHAnsi"/>
          <w:color w:val="auto"/>
        </w:rPr>
        <w:t>…entwickeln das Gesetz von der Erhaltung der Masse. (Basiskonzept Chemische Reakt</w:t>
      </w:r>
      <w:r w:rsidRPr="007E39F2">
        <w:rPr>
          <w:rFonts w:asciiTheme="majorHAnsi" w:hAnsiTheme="majorHAnsi"/>
          <w:color w:val="auto"/>
        </w:rPr>
        <w:t>i</w:t>
      </w:r>
      <w:r w:rsidRPr="007E39F2">
        <w:rPr>
          <w:rFonts w:asciiTheme="majorHAnsi" w:hAnsiTheme="majorHAnsi"/>
          <w:color w:val="auto"/>
        </w:rPr>
        <w:t>on)</w:t>
      </w:r>
    </w:p>
    <w:p w:rsidR="0038299D" w:rsidRPr="007E39F2" w:rsidRDefault="0038299D" w:rsidP="0038299D">
      <w:pPr>
        <w:tabs>
          <w:tab w:val="left" w:pos="0"/>
        </w:tabs>
        <w:rPr>
          <w:rFonts w:asciiTheme="majorHAnsi" w:hAnsiTheme="majorHAnsi"/>
          <w:b/>
          <w:color w:val="auto"/>
        </w:rPr>
      </w:pPr>
      <w:r w:rsidRPr="007E39F2">
        <w:rPr>
          <w:rFonts w:asciiTheme="majorHAnsi" w:hAnsiTheme="majorHAnsi"/>
          <w:color w:val="auto"/>
          <w:u w:val="single"/>
        </w:rPr>
        <w:t>Erkenntnisgewinnung</w:t>
      </w:r>
    </w:p>
    <w:p w:rsidR="0038299D" w:rsidRPr="007E39F2" w:rsidRDefault="0038299D" w:rsidP="0038299D">
      <w:pPr>
        <w:pStyle w:val="Listenabsatz"/>
        <w:numPr>
          <w:ilvl w:val="0"/>
          <w:numId w:val="2"/>
        </w:numPr>
        <w:tabs>
          <w:tab w:val="left" w:pos="0"/>
        </w:tabs>
        <w:spacing w:line="360" w:lineRule="auto"/>
        <w:rPr>
          <w:rFonts w:asciiTheme="majorHAnsi" w:hAnsiTheme="majorHAnsi"/>
          <w:color w:val="auto"/>
        </w:rPr>
      </w:pPr>
      <w:r w:rsidRPr="007E39F2">
        <w:rPr>
          <w:rFonts w:asciiTheme="majorHAnsi" w:hAnsiTheme="majorHAnsi"/>
          <w:color w:val="auto"/>
        </w:rPr>
        <w:t>…erkennen die Allgemeingültigkeit von Gesetzen. (Basiskonzept Stoff-Teilchen)</w:t>
      </w:r>
    </w:p>
    <w:p w:rsidR="0038299D" w:rsidRPr="007E39F2" w:rsidRDefault="0038299D" w:rsidP="0038299D">
      <w:pPr>
        <w:pStyle w:val="Listenabsatz"/>
        <w:numPr>
          <w:ilvl w:val="0"/>
          <w:numId w:val="2"/>
        </w:numPr>
        <w:tabs>
          <w:tab w:val="left" w:pos="0"/>
        </w:tabs>
        <w:spacing w:line="360" w:lineRule="auto"/>
        <w:rPr>
          <w:rFonts w:asciiTheme="majorHAnsi" w:hAnsiTheme="majorHAnsi"/>
          <w:color w:val="auto"/>
        </w:rPr>
      </w:pPr>
      <w:r w:rsidRPr="007E39F2">
        <w:rPr>
          <w:rFonts w:asciiTheme="majorHAnsi" w:hAnsiTheme="majorHAnsi"/>
          <w:color w:val="auto"/>
        </w:rPr>
        <w:t>…formulieren Vorstellungen zu Edukten und Produkten. (Basiskonzept Chemische Rea</w:t>
      </w:r>
      <w:r w:rsidRPr="007E39F2">
        <w:rPr>
          <w:rFonts w:asciiTheme="majorHAnsi" w:hAnsiTheme="majorHAnsi"/>
          <w:color w:val="auto"/>
        </w:rPr>
        <w:t>k</w:t>
      </w:r>
      <w:r w:rsidRPr="007E39F2">
        <w:rPr>
          <w:rFonts w:asciiTheme="majorHAnsi" w:hAnsiTheme="majorHAnsi"/>
          <w:color w:val="auto"/>
        </w:rPr>
        <w:t>tion)</w:t>
      </w:r>
    </w:p>
    <w:p w:rsidR="0038299D" w:rsidRPr="007E39F2" w:rsidRDefault="0038299D" w:rsidP="0038299D">
      <w:pPr>
        <w:pStyle w:val="Listenabsatz"/>
        <w:numPr>
          <w:ilvl w:val="0"/>
          <w:numId w:val="2"/>
        </w:numPr>
        <w:tabs>
          <w:tab w:val="left" w:pos="0"/>
        </w:tabs>
        <w:spacing w:line="360" w:lineRule="auto"/>
        <w:rPr>
          <w:rFonts w:asciiTheme="majorHAnsi" w:hAnsiTheme="majorHAnsi"/>
          <w:color w:val="auto"/>
        </w:rPr>
      </w:pPr>
      <w:r w:rsidRPr="007E39F2">
        <w:rPr>
          <w:rFonts w:asciiTheme="majorHAnsi" w:hAnsiTheme="majorHAnsi"/>
          <w:color w:val="auto"/>
        </w:rPr>
        <w:t>…erkennen die Bedeutung der Protokollführung für den Erkenntnisprozess. (Basisko</w:t>
      </w:r>
      <w:r w:rsidRPr="007E39F2">
        <w:rPr>
          <w:rFonts w:asciiTheme="majorHAnsi" w:hAnsiTheme="majorHAnsi"/>
          <w:color w:val="auto"/>
        </w:rPr>
        <w:t>n</w:t>
      </w:r>
      <w:r w:rsidRPr="007E39F2">
        <w:rPr>
          <w:rFonts w:asciiTheme="majorHAnsi" w:hAnsiTheme="majorHAnsi"/>
          <w:color w:val="auto"/>
        </w:rPr>
        <w:t>zept Chemische Reaktion)</w:t>
      </w:r>
    </w:p>
    <w:p w:rsidR="0038299D" w:rsidRPr="007E39F2" w:rsidRDefault="0038299D" w:rsidP="0038299D">
      <w:pPr>
        <w:pStyle w:val="Listenabsatz"/>
        <w:numPr>
          <w:ilvl w:val="0"/>
          <w:numId w:val="2"/>
        </w:numPr>
        <w:tabs>
          <w:tab w:val="left" w:pos="0"/>
        </w:tabs>
        <w:spacing w:line="360" w:lineRule="auto"/>
        <w:rPr>
          <w:rFonts w:asciiTheme="majorHAnsi" w:hAnsiTheme="majorHAnsi"/>
          <w:color w:val="auto"/>
        </w:rPr>
      </w:pPr>
      <w:r w:rsidRPr="007E39F2">
        <w:rPr>
          <w:rFonts w:asciiTheme="majorHAnsi" w:hAnsiTheme="majorHAnsi"/>
          <w:color w:val="auto"/>
        </w:rPr>
        <w:t>…zeigen exemplarisch Verknüpfungen zwischen chemischen Reaktionen im Alltag und im Labor. (Basiskonzept Chemische Reaktion)</w:t>
      </w:r>
    </w:p>
    <w:p w:rsidR="0038299D" w:rsidRPr="007E39F2" w:rsidRDefault="0038299D" w:rsidP="0038299D">
      <w:pPr>
        <w:tabs>
          <w:tab w:val="left" w:pos="0"/>
        </w:tabs>
        <w:rPr>
          <w:rFonts w:asciiTheme="majorHAnsi" w:hAnsiTheme="majorHAnsi"/>
          <w:color w:val="auto"/>
          <w:u w:val="single"/>
        </w:rPr>
      </w:pPr>
      <w:r w:rsidRPr="007E39F2">
        <w:rPr>
          <w:rFonts w:asciiTheme="majorHAnsi" w:hAnsiTheme="majorHAnsi"/>
          <w:color w:val="auto"/>
          <w:u w:val="single"/>
        </w:rPr>
        <w:t xml:space="preserve">Kommunikation </w:t>
      </w:r>
    </w:p>
    <w:p w:rsidR="0038299D" w:rsidRPr="007E39F2" w:rsidRDefault="0038299D" w:rsidP="0038299D">
      <w:pPr>
        <w:pStyle w:val="Listenabsatz"/>
        <w:numPr>
          <w:ilvl w:val="0"/>
          <w:numId w:val="6"/>
        </w:numPr>
        <w:tabs>
          <w:tab w:val="left" w:pos="0"/>
        </w:tabs>
        <w:spacing w:line="360" w:lineRule="auto"/>
        <w:rPr>
          <w:rFonts w:asciiTheme="majorHAnsi" w:hAnsiTheme="majorHAnsi"/>
          <w:color w:val="auto"/>
        </w:rPr>
      </w:pPr>
      <w:r w:rsidRPr="007E39F2">
        <w:rPr>
          <w:rFonts w:asciiTheme="majorHAnsi" w:hAnsiTheme="majorHAnsi"/>
          <w:color w:val="auto"/>
        </w:rPr>
        <w:t>…erklären chemische Sachverhalte unter Verwendung der Fachsprache. (Basiskonzept Stoff-Teilchen)</w:t>
      </w:r>
    </w:p>
    <w:p w:rsidR="0038299D" w:rsidRPr="007E39F2" w:rsidRDefault="0038299D" w:rsidP="0038299D">
      <w:pPr>
        <w:pStyle w:val="Listenabsatz"/>
        <w:numPr>
          <w:ilvl w:val="0"/>
          <w:numId w:val="6"/>
        </w:numPr>
        <w:tabs>
          <w:tab w:val="left" w:pos="0"/>
        </w:tabs>
        <w:spacing w:line="360" w:lineRule="auto"/>
        <w:rPr>
          <w:rFonts w:asciiTheme="majorHAnsi" w:hAnsiTheme="majorHAnsi"/>
          <w:color w:val="auto"/>
        </w:rPr>
      </w:pPr>
      <w:r w:rsidRPr="007E39F2">
        <w:rPr>
          <w:rFonts w:asciiTheme="majorHAnsi" w:hAnsiTheme="majorHAnsi"/>
          <w:color w:val="auto"/>
        </w:rPr>
        <w:t>…protokollieren den Verlauf und die Ergebnisse von Untersuchungen in angemessener Form (Text, Tabelle). (Basiskonzept Stoff-Teilchen)</w:t>
      </w:r>
    </w:p>
    <w:p w:rsidR="0038299D" w:rsidRPr="007E39F2" w:rsidRDefault="0038299D" w:rsidP="0038299D">
      <w:pPr>
        <w:pStyle w:val="Listenabsatz"/>
        <w:numPr>
          <w:ilvl w:val="0"/>
          <w:numId w:val="6"/>
        </w:numPr>
        <w:tabs>
          <w:tab w:val="left" w:pos="0"/>
        </w:tabs>
        <w:spacing w:line="360" w:lineRule="auto"/>
        <w:rPr>
          <w:rFonts w:asciiTheme="majorHAnsi" w:hAnsiTheme="majorHAnsi"/>
          <w:color w:val="auto"/>
        </w:rPr>
      </w:pPr>
      <w:r w:rsidRPr="007E39F2">
        <w:rPr>
          <w:rFonts w:asciiTheme="majorHAnsi" w:hAnsiTheme="majorHAnsi"/>
          <w:color w:val="auto"/>
        </w:rPr>
        <w:t>…unterscheiden Fachsprache von Alltagssprache beim Beschreiben chemischer Reakti</w:t>
      </w:r>
      <w:r w:rsidRPr="007E39F2">
        <w:rPr>
          <w:rFonts w:asciiTheme="majorHAnsi" w:hAnsiTheme="majorHAnsi"/>
          <w:color w:val="auto"/>
        </w:rPr>
        <w:t>o</w:t>
      </w:r>
      <w:r w:rsidRPr="007E39F2">
        <w:rPr>
          <w:rFonts w:asciiTheme="majorHAnsi" w:hAnsiTheme="majorHAnsi"/>
          <w:color w:val="auto"/>
        </w:rPr>
        <w:t>nen. (Basiskonzept Chemische Reaktion)</w:t>
      </w:r>
    </w:p>
    <w:p w:rsidR="0038299D" w:rsidRPr="007E39F2" w:rsidRDefault="0038299D" w:rsidP="0038299D">
      <w:pPr>
        <w:pStyle w:val="Listenabsatz"/>
        <w:numPr>
          <w:ilvl w:val="0"/>
          <w:numId w:val="6"/>
        </w:numPr>
        <w:tabs>
          <w:tab w:val="left" w:pos="0"/>
        </w:tabs>
        <w:spacing w:line="360" w:lineRule="auto"/>
        <w:rPr>
          <w:rFonts w:asciiTheme="majorHAnsi" w:hAnsiTheme="majorHAnsi"/>
          <w:color w:val="auto"/>
        </w:rPr>
      </w:pPr>
      <w:r w:rsidRPr="007E39F2">
        <w:rPr>
          <w:rFonts w:asciiTheme="majorHAnsi" w:hAnsiTheme="majorHAnsi"/>
          <w:color w:val="auto"/>
        </w:rPr>
        <w:t xml:space="preserve">…übersetzen bewusst Fachsprache in Alltagssprache und umgekehrt. (Basiskonzept Chemische Reaktion) </w:t>
      </w:r>
    </w:p>
    <w:p w:rsidR="0038299D" w:rsidRPr="007E39F2" w:rsidRDefault="0038299D" w:rsidP="0038299D">
      <w:pPr>
        <w:tabs>
          <w:tab w:val="left" w:pos="0"/>
        </w:tabs>
        <w:rPr>
          <w:rFonts w:asciiTheme="majorHAnsi" w:hAnsiTheme="majorHAnsi"/>
          <w:color w:val="auto"/>
          <w:u w:val="single"/>
        </w:rPr>
      </w:pPr>
      <w:r w:rsidRPr="007E39F2">
        <w:rPr>
          <w:rFonts w:asciiTheme="majorHAnsi" w:hAnsiTheme="majorHAnsi"/>
          <w:color w:val="auto"/>
          <w:u w:val="single"/>
        </w:rPr>
        <w:t>Bewertung</w:t>
      </w:r>
    </w:p>
    <w:p w:rsidR="0038299D" w:rsidRPr="007E39F2" w:rsidRDefault="0038299D" w:rsidP="0038299D">
      <w:pPr>
        <w:pStyle w:val="Listenabsatz"/>
        <w:numPr>
          <w:ilvl w:val="0"/>
          <w:numId w:val="7"/>
        </w:numPr>
        <w:tabs>
          <w:tab w:val="left" w:pos="0"/>
        </w:tabs>
        <w:spacing w:line="360" w:lineRule="auto"/>
        <w:rPr>
          <w:rFonts w:asciiTheme="majorHAnsi" w:hAnsiTheme="majorHAnsi"/>
          <w:color w:val="auto"/>
        </w:rPr>
      </w:pPr>
      <w:r w:rsidRPr="007E39F2">
        <w:rPr>
          <w:rFonts w:asciiTheme="majorHAnsi" w:hAnsiTheme="majorHAnsi"/>
          <w:color w:val="auto"/>
        </w:rPr>
        <w:t>…erkennen, dass chemische Reaktionen in der Alltagswelt stattfinden. (Basiskonzept Chemische Reaktion)</w:t>
      </w:r>
    </w:p>
    <w:p w:rsidR="0038299D" w:rsidRPr="007E39F2" w:rsidRDefault="0038299D" w:rsidP="0038299D">
      <w:pPr>
        <w:tabs>
          <w:tab w:val="left" w:pos="0"/>
        </w:tabs>
        <w:rPr>
          <w:rFonts w:asciiTheme="majorHAnsi" w:hAnsiTheme="majorHAnsi"/>
          <w:color w:val="auto"/>
        </w:rPr>
      </w:pPr>
      <w:r w:rsidRPr="007E39F2">
        <w:rPr>
          <w:rFonts w:asciiTheme="majorHAnsi" w:hAnsiTheme="majorHAnsi"/>
          <w:color w:val="auto"/>
        </w:rPr>
        <w:t>Diese Aufgabe entspricht dem Anforderungsbereich II, weil die SuS ein Gesetz formulieren mü</w:t>
      </w:r>
      <w:r w:rsidRPr="007E39F2">
        <w:rPr>
          <w:rFonts w:asciiTheme="majorHAnsi" w:hAnsiTheme="majorHAnsi"/>
          <w:color w:val="auto"/>
        </w:rPr>
        <w:t>s</w:t>
      </w:r>
      <w:r w:rsidRPr="007E39F2">
        <w:rPr>
          <w:rFonts w:asciiTheme="majorHAnsi" w:hAnsiTheme="majorHAnsi"/>
          <w:color w:val="auto"/>
        </w:rPr>
        <w:t xml:space="preserve">sen, welches sie im Experiment erarbeitet haben. </w:t>
      </w:r>
    </w:p>
    <w:p w:rsidR="0038299D" w:rsidRPr="007E39F2" w:rsidRDefault="0038299D" w:rsidP="0038299D">
      <w:pPr>
        <w:tabs>
          <w:tab w:val="left" w:pos="0"/>
        </w:tabs>
        <w:rPr>
          <w:rFonts w:asciiTheme="majorHAnsi" w:hAnsiTheme="majorHAnsi"/>
          <w:color w:val="auto"/>
          <w:u w:val="single"/>
        </w:rPr>
      </w:pPr>
      <w:r w:rsidRPr="007E39F2">
        <w:rPr>
          <w:rFonts w:asciiTheme="majorHAnsi" w:hAnsiTheme="majorHAnsi"/>
          <w:b/>
          <w:color w:val="auto"/>
        </w:rPr>
        <w:lastRenderedPageBreak/>
        <w:t xml:space="preserve">Aufgabe 3: </w:t>
      </w:r>
      <w:r w:rsidRPr="007E39F2">
        <w:rPr>
          <w:rFonts w:asciiTheme="majorHAnsi" w:hAnsiTheme="majorHAnsi"/>
          <w:b/>
          <w:color w:val="auto"/>
        </w:rPr>
        <w:br/>
      </w:r>
      <w:r w:rsidRPr="007E39F2">
        <w:rPr>
          <w:rFonts w:asciiTheme="majorHAnsi" w:hAnsiTheme="majorHAnsi"/>
          <w:color w:val="auto"/>
        </w:rPr>
        <w:t xml:space="preserve">Die SuS… </w:t>
      </w:r>
      <w:r w:rsidRPr="007E39F2">
        <w:rPr>
          <w:rFonts w:asciiTheme="majorHAnsi" w:hAnsiTheme="majorHAnsi"/>
          <w:b/>
          <w:color w:val="auto"/>
        </w:rPr>
        <w:br/>
      </w:r>
      <w:r w:rsidRPr="007E39F2">
        <w:rPr>
          <w:rFonts w:asciiTheme="majorHAnsi" w:hAnsiTheme="majorHAnsi"/>
          <w:color w:val="auto"/>
          <w:u w:val="single"/>
        </w:rPr>
        <w:t>Fachwissen</w:t>
      </w:r>
    </w:p>
    <w:p w:rsidR="0038299D" w:rsidRPr="007E39F2" w:rsidRDefault="0038299D" w:rsidP="0038299D">
      <w:pPr>
        <w:pStyle w:val="Listenabsatz"/>
        <w:numPr>
          <w:ilvl w:val="0"/>
          <w:numId w:val="7"/>
        </w:numPr>
        <w:tabs>
          <w:tab w:val="left" w:pos="0"/>
        </w:tabs>
        <w:spacing w:line="360" w:lineRule="auto"/>
        <w:rPr>
          <w:rFonts w:asciiTheme="majorHAnsi" w:hAnsiTheme="majorHAnsi"/>
          <w:color w:val="auto"/>
        </w:rPr>
      </w:pPr>
      <w:r w:rsidRPr="007E39F2">
        <w:rPr>
          <w:rFonts w:asciiTheme="majorHAnsi" w:hAnsiTheme="majorHAnsi"/>
          <w:color w:val="auto"/>
        </w:rPr>
        <w:t>…beschreiben, dass bei chemischen Reaktionen die Atome erhalten bleiben und neue Teilchenverbände gebildet werden. (Basiskonzept Chemische Reaktion)</w:t>
      </w:r>
    </w:p>
    <w:p w:rsidR="0038299D" w:rsidRPr="007E39F2" w:rsidRDefault="0038299D" w:rsidP="0038299D">
      <w:pPr>
        <w:tabs>
          <w:tab w:val="left" w:pos="0"/>
        </w:tabs>
        <w:rPr>
          <w:rFonts w:asciiTheme="majorHAnsi" w:hAnsiTheme="majorHAnsi"/>
          <w:color w:val="auto"/>
          <w:u w:val="single"/>
        </w:rPr>
      </w:pPr>
      <w:r w:rsidRPr="007E39F2">
        <w:rPr>
          <w:rFonts w:asciiTheme="majorHAnsi" w:hAnsiTheme="majorHAnsi"/>
          <w:color w:val="auto"/>
          <w:u w:val="single"/>
        </w:rPr>
        <w:t>Erkenntnisgewinnung</w:t>
      </w:r>
    </w:p>
    <w:p w:rsidR="0038299D" w:rsidRPr="007E39F2" w:rsidRDefault="0038299D" w:rsidP="0038299D">
      <w:pPr>
        <w:pStyle w:val="Listenabsatz"/>
        <w:numPr>
          <w:ilvl w:val="0"/>
          <w:numId w:val="7"/>
        </w:numPr>
        <w:tabs>
          <w:tab w:val="left" w:pos="0"/>
        </w:tabs>
        <w:spacing w:line="360" w:lineRule="auto"/>
        <w:rPr>
          <w:rFonts w:asciiTheme="majorHAnsi" w:hAnsiTheme="majorHAnsi"/>
          <w:color w:val="auto"/>
        </w:rPr>
      </w:pPr>
      <w:r w:rsidRPr="007E39F2">
        <w:rPr>
          <w:rFonts w:asciiTheme="majorHAnsi" w:hAnsiTheme="majorHAnsi"/>
          <w:color w:val="auto"/>
        </w:rPr>
        <w:t>…beschreiben Abweichungen von Messergebnissen und deuten diese. (Basiskonzept Chemische Reaktion)</w:t>
      </w:r>
    </w:p>
    <w:p w:rsidR="0038299D" w:rsidRPr="007E39F2" w:rsidRDefault="0038299D" w:rsidP="0038299D">
      <w:pPr>
        <w:pStyle w:val="Listenabsatz"/>
        <w:numPr>
          <w:ilvl w:val="0"/>
          <w:numId w:val="7"/>
        </w:numPr>
        <w:tabs>
          <w:tab w:val="left" w:pos="0"/>
        </w:tabs>
        <w:spacing w:line="360" w:lineRule="auto"/>
        <w:rPr>
          <w:rFonts w:asciiTheme="majorHAnsi" w:hAnsiTheme="majorHAnsi"/>
          <w:color w:val="auto"/>
        </w:rPr>
      </w:pPr>
      <w:r w:rsidRPr="007E39F2">
        <w:rPr>
          <w:rFonts w:asciiTheme="majorHAnsi" w:hAnsiTheme="majorHAnsi"/>
          <w:color w:val="auto"/>
        </w:rPr>
        <w:t>…zeigen exemplarisch Verknüpfungen zwischen chemischen Reaktionen im Alltag und im Labor. (Basiskonzept Chemische Reaktion)</w:t>
      </w:r>
    </w:p>
    <w:p w:rsidR="0038299D" w:rsidRPr="007E39F2" w:rsidRDefault="0038299D" w:rsidP="0038299D">
      <w:pPr>
        <w:tabs>
          <w:tab w:val="left" w:pos="0"/>
        </w:tabs>
        <w:rPr>
          <w:rFonts w:asciiTheme="majorHAnsi" w:hAnsiTheme="majorHAnsi"/>
          <w:color w:val="auto"/>
          <w:u w:val="single"/>
        </w:rPr>
      </w:pPr>
      <w:r w:rsidRPr="007E39F2">
        <w:rPr>
          <w:rFonts w:asciiTheme="majorHAnsi" w:hAnsiTheme="majorHAnsi"/>
          <w:color w:val="auto"/>
          <w:u w:val="single"/>
        </w:rPr>
        <w:t xml:space="preserve">Kommunikation </w:t>
      </w:r>
    </w:p>
    <w:p w:rsidR="0038299D" w:rsidRPr="007E39F2" w:rsidRDefault="0038299D" w:rsidP="0038299D">
      <w:pPr>
        <w:pStyle w:val="Listenabsatz"/>
        <w:numPr>
          <w:ilvl w:val="0"/>
          <w:numId w:val="2"/>
        </w:numPr>
        <w:tabs>
          <w:tab w:val="left" w:pos="0"/>
        </w:tabs>
        <w:spacing w:line="360" w:lineRule="auto"/>
        <w:rPr>
          <w:rFonts w:asciiTheme="majorHAnsi" w:hAnsiTheme="majorHAnsi"/>
          <w:color w:val="auto"/>
        </w:rPr>
      </w:pPr>
      <w:r w:rsidRPr="007E39F2">
        <w:rPr>
          <w:rFonts w:asciiTheme="majorHAnsi" w:hAnsiTheme="majorHAnsi"/>
          <w:color w:val="auto"/>
        </w:rPr>
        <w:t>…erklären chemische Sachverhalte unter Anwendung der Fachsprache. (Basiskonzept Stoff-Teilchen)</w:t>
      </w:r>
    </w:p>
    <w:p w:rsidR="0038299D" w:rsidRPr="007E39F2" w:rsidRDefault="0038299D" w:rsidP="0038299D">
      <w:pPr>
        <w:pStyle w:val="Listenabsatz"/>
        <w:numPr>
          <w:ilvl w:val="0"/>
          <w:numId w:val="2"/>
        </w:numPr>
        <w:tabs>
          <w:tab w:val="left" w:pos="0"/>
        </w:tabs>
        <w:spacing w:line="360" w:lineRule="auto"/>
        <w:rPr>
          <w:rFonts w:asciiTheme="majorHAnsi" w:hAnsiTheme="majorHAnsi"/>
          <w:color w:val="auto"/>
        </w:rPr>
      </w:pPr>
      <w:r w:rsidRPr="007E39F2">
        <w:rPr>
          <w:rFonts w:asciiTheme="majorHAnsi" w:hAnsiTheme="majorHAnsi"/>
          <w:color w:val="auto"/>
        </w:rPr>
        <w:t>…diskutieren erhaltene Messwerte. (Basiskonzept Stoff-Teilchen)</w:t>
      </w:r>
    </w:p>
    <w:p w:rsidR="0038299D" w:rsidRPr="007E39F2" w:rsidRDefault="0038299D" w:rsidP="0038299D">
      <w:pPr>
        <w:pStyle w:val="Listenabsatz"/>
        <w:numPr>
          <w:ilvl w:val="0"/>
          <w:numId w:val="2"/>
        </w:numPr>
        <w:tabs>
          <w:tab w:val="left" w:pos="0"/>
        </w:tabs>
        <w:spacing w:line="360" w:lineRule="auto"/>
        <w:rPr>
          <w:rFonts w:asciiTheme="majorHAnsi" w:hAnsiTheme="majorHAnsi"/>
          <w:color w:val="auto"/>
        </w:rPr>
      </w:pPr>
      <w:r w:rsidRPr="007E39F2">
        <w:rPr>
          <w:rFonts w:asciiTheme="majorHAnsi" w:hAnsiTheme="majorHAnsi"/>
          <w:color w:val="auto"/>
        </w:rPr>
        <w:t>…argumentieren fachlich korrekt und folgerichtig über ihre Versuche. (Basiskonzept Chemische Reaktion)</w:t>
      </w:r>
    </w:p>
    <w:p w:rsidR="0038299D" w:rsidRPr="007E39F2" w:rsidRDefault="0038299D" w:rsidP="0038299D">
      <w:pPr>
        <w:tabs>
          <w:tab w:val="left" w:pos="0"/>
        </w:tabs>
        <w:rPr>
          <w:rFonts w:asciiTheme="majorHAnsi" w:hAnsiTheme="majorHAnsi"/>
          <w:color w:val="auto"/>
        </w:rPr>
      </w:pPr>
      <w:r w:rsidRPr="007E39F2">
        <w:rPr>
          <w:rFonts w:asciiTheme="majorHAnsi" w:hAnsiTheme="majorHAnsi"/>
          <w:color w:val="auto"/>
        </w:rPr>
        <w:t>Bei dieser Aufgabe handelt es sich um den Anforderungsbereich III, die SuS müssen zunächst erklären, ob dasselbe Versuchsergebnis auch ohne Luftballon erzielt werden würde und erkl</w:t>
      </w:r>
      <w:r w:rsidRPr="007E39F2">
        <w:rPr>
          <w:rFonts w:asciiTheme="majorHAnsi" w:hAnsiTheme="majorHAnsi"/>
          <w:color w:val="auto"/>
        </w:rPr>
        <w:t>ä</w:t>
      </w:r>
      <w:r w:rsidRPr="007E39F2">
        <w:rPr>
          <w:rFonts w:asciiTheme="majorHAnsi" w:hAnsiTheme="majorHAnsi"/>
          <w:color w:val="auto"/>
        </w:rPr>
        <w:t>ren, warum es trotz Gesetz zur Erhaltung der Masse zu einer Massendifferenz kommen kann. Erst wenn dies verstanden wurde, kann die letzte Aufgabe beantwortet werden, bei dieser findet der Rückgriff auf die in der letzten Stunde gebildeten Hypothesen und die Experimente statt, deren Ergebnisse nun erklärt werden soll.</w:t>
      </w:r>
    </w:p>
    <w:p w:rsidR="0038299D" w:rsidRPr="007E39F2" w:rsidRDefault="0038299D" w:rsidP="0038299D">
      <w:pPr>
        <w:pStyle w:val="berschrift2"/>
        <w:rPr>
          <w:color w:val="auto"/>
        </w:rPr>
      </w:pPr>
      <w:bookmarkStart w:id="2" w:name="_Toc427526805"/>
      <w:r w:rsidRPr="007E39F2">
        <w:rPr>
          <w:color w:val="auto"/>
        </w:rPr>
        <w:t>Erwartungshorizont (Inhaltlich)</w:t>
      </w:r>
      <w:bookmarkEnd w:id="2"/>
    </w:p>
    <w:p w:rsidR="0038299D" w:rsidRPr="007E39F2" w:rsidRDefault="0038299D" w:rsidP="0038299D">
      <w:pPr>
        <w:rPr>
          <w:rFonts w:asciiTheme="majorHAnsi" w:hAnsiTheme="majorHAnsi"/>
          <w:b/>
          <w:color w:val="auto"/>
        </w:rPr>
      </w:pPr>
      <w:r w:rsidRPr="007E39F2">
        <w:rPr>
          <w:rFonts w:asciiTheme="majorHAnsi" w:hAnsiTheme="majorHAnsi"/>
          <w:b/>
          <w:color w:val="auto"/>
        </w:rPr>
        <w:t>Aufgabe 1:</w:t>
      </w:r>
    </w:p>
    <w:p w:rsidR="0038299D" w:rsidRPr="007E39F2" w:rsidRDefault="0038299D" w:rsidP="0038299D">
      <w:pPr>
        <w:rPr>
          <w:rFonts w:asciiTheme="majorHAnsi" w:hAnsiTheme="majorHAnsi"/>
          <w:color w:val="auto"/>
        </w:rPr>
      </w:pPr>
      <w:r w:rsidRPr="007E39F2">
        <w:rPr>
          <w:rFonts w:asciiTheme="majorHAnsi" w:hAnsiTheme="majorHAnsi"/>
          <w:color w:val="auto"/>
        </w:rPr>
        <w:t>Eine mögliche Hypothese könnte gewesen sein, dass die Masse während einer chemischen Rea</w:t>
      </w:r>
      <w:r w:rsidRPr="007E39F2">
        <w:rPr>
          <w:rFonts w:asciiTheme="majorHAnsi" w:hAnsiTheme="majorHAnsi"/>
          <w:color w:val="auto"/>
        </w:rPr>
        <w:t>k</w:t>
      </w:r>
      <w:r w:rsidRPr="007E39F2">
        <w:rPr>
          <w:rFonts w:asciiTheme="majorHAnsi" w:hAnsiTheme="majorHAnsi"/>
          <w:color w:val="auto"/>
        </w:rPr>
        <w:t xml:space="preserve">tion abnimmt, weil Stoffe verschwinden. Außerdem könnten SuS gedacht haben, dass die Masse zunimmt, weil bei manchen Reaktionen Stoffe hinzukommen. Eine weitere Hypothese könnte gewesen sein, dass die Masse während einer chemischen Reaktion gleich bleibt, weil das Gesetz von der Erhaltung der Masse existiert. </w:t>
      </w:r>
    </w:p>
    <w:p w:rsidR="0038299D" w:rsidRPr="007E39F2" w:rsidRDefault="0038299D" w:rsidP="0038299D">
      <w:pPr>
        <w:rPr>
          <w:rFonts w:asciiTheme="majorHAnsi" w:hAnsiTheme="majorHAnsi"/>
          <w:color w:val="auto"/>
        </w:rPr>
      </w:pPr>
      <w:r w:rsidRPr="007E39F2">
        <w:rPr>
          <w:rFonts w:asciiTheme="majorHAnsi" w:hAnsiTheme="majorHAnsi"/>
          <w:color w:val="auto"/>
        </w:rPr>
        <w:t xml:space="preserve">Die Beobachtungen zu den Versuchen sind, dass die Masse der Kerze abnimmt und die Masse der Eisenwolle zu. </w:t>
      </w:r>
    </w:p>
    <w:p w:rsidR="0038299D" w:rsidRPr="007E39F2" w:rsidRDefault="0038299D" w:rsidP="0038299D">
      <w:pPr>
        <w:jc w:val="left"/>
        <w:rPr>
          <w:rFonts w:asciiTheme="majorHAnsi" w:hAnsiTheme="majorHAnsi"/>
          <w:b/>
          <w:color w:val="auto"/>
        </w:rPr>
      </w:pPr>
      <w:r w:rsidRPr="007E39F2">
        <w:rPr>
          <w:rFonts w:asciiTheme="majorHAnsi" w:hAnsiTheme="majorHAnsi"/>
          <w:b/>
          <w:color w:val="auto"/>
        </w:rPr>
        <w:lastRenderedPageBreak/>
        <w:t>Aufgabe 2:</w:t>
      </w:r>
      <w:r w:rsidRPr="007E39F2">
        <w:rPr>
          <w:rFonts w:asciiTheme="majorHAnsi" w:hAnsiTheme="majorHAnsi"/>
          <w:b/>
          <w:color w:val="auto"/>
        </w:rPr>
        <w:br/>
      </w:r>
      <w:r w:rsidRPr="007E39F2">
        <w:rPr>
          <w:color w:val="auto"/>
        </w:rPr>
        <w:t>Das Gesetz von der Erhaltung der Masse besagt, dass während einer chemischen Reaktion keine Veränderung der Gesamtmasse zu beobachten ist. Demnach ist die Summe der Massen der Pr</w:t>
      </w:r>
      <w:r w:rsidRPr="007E39F2">
        <w:rPr>
          <w:color w:val="auto"/>
        </w:rPr>
        <w:t>o</w:t>
      </w:r>
      <w:r w:rsidRPr="007E39F2">
        <w:rPr>
          <w:color w:val="auto"/>
        </w:rPr>
        <w:t>dukte identisch mit der Summe der Massen der Edukte. Dabei werden also nie Atome zerstört oder neu gebildet</w:t>
      </w:r>
      <w:proofErr w:type="gramStart"/>
      <w:r w:rsidRPr="007E39F2">
        <w:rPr>
          <w:color w:val="auto"/>
        </w:rPr>
        <w:t>.</w:t>
      </w:r>
      <w:r w:rsidRPr="007E39F2">
        <w:rPr>
          <w:color w:val="auto"/>
          <w:vertAlign w:val="superscript"/>
        </w:rPr>
        <w:t>[</w:t>
      </w:r>
      <w:proofErr w:type="gramEnd"/>
      <w:r w:rsidRPr="007E39F2">
        <w:rPr>
          <w:color w:val="auto"/>
          <w:vertAlign w:val="superscript"/>
        </w:rPr>
        <w:t>1]</w:t>
      </w:r>
    </w:p>
    <w:p w:rsidR="0038299D" w:rsidRPr="007E39F2" w:rsidRDefault="0038299D" w:rsidP="0038299D">
      <w:pPr>
        <w:jc w:val="left"/>
        <w:rPr>
          <w:rFonts w:asciiTheme="majorHAnsi" w:hAnsiTheme="majorHAnsi"/>
          <w:b/>
          <w:color w:val="auto"/>
        </w:rPr>
      </w:pPr>
    </w:p>
    <w:p w:rsidR="0038299D" w:rsidRPr="007E39F2" w:rsidRDefault="0038299D" w:rsidP="0038299D">
      <w:pPr>
        <w:tabs>
          <w:tab w:val="left" w:pos="0"/>
        </w:tabs>
        <w:spacing w:after="0"/>
        <w:rPr>
          <w:rFonts w:asciiTheme="majorHAnsi" w:hAnsiTheme="majorHAnsi"/>
          <w:b/>
          <w:color w:val="auto"/>
        </w:rPr>
      </w:pPr>
      <w:r w:rsidRPr="007E39F2">
        <w:rPr>
          <w:rFonts w:asciiTheme="majorHAnsi" w:hAnsiTheme="majorHAnsi"/>
          <w:b/>
          <w:color w:val="auto"/>
        </w:rPr>
        <w:t>Aufgabe 3:</w:t>
      </w:r>
    </w:p>
    <w:p w:rsidR="0038299D" w:rsidRPr="007E39F2" w:rsidRDefault="0038299D" w:rsidP="0038299D">
      <w:pPr>
        <w:pStyle w:val="Listenabsatz"/>
        <w:numPr>
          <w:ilvl w:val="0"/>
          <w:numId w:val="8"/>
        </w:numPr>
        <w:tabs>
          <w:tab w:val="left" w:pos="1985"/>
        </w:tabs>
        <w:spacing w:line="360" w:lineRule="auto"/>
        <w:rPr>
          <w:rFonts w:ascii="Cambria" w:hAnsi="Cambria"/>
        </w:rPr>
      </w:pPr>
      <w:r w:rsidRPr="007E39F2">
        <w:rPr>
          <w:rFonts w:ascii="Cambria" w:hAnsi="Cambria"/>
          <w:color w:val="auto"/>
        </w:rPr>
        <w:t xml:space="preserve">Es würde nicht dasselbe Ergebnis erzielt werden, die Masse würde abnehmen, da das System nicht mehr geschlossen wäre. Die Massendifferenz kann </w:t>
      </w:r>
      <w:r w:rsidRPr="007E39F2">
        <w:rPr>
          <w:rFonts w:ascii="Cambria" w:hAnsi="Cambria"/>
        </w:rPr>
        <w:t>damit erklärt werden, dass das System nicht ganz dicht gewesen ist. Außerdem ist das Duran Reagenzglas beim zweiten Mal wiegen heiß und beim ersten Mal wiegen kalt, was zusätzlich zu e</w:t>
      </w:r>
      <w:r w:rsidRPr="007E39F2">
        <w:rPr>
          <w:rFonts w:ascii="Cambria" w:hAnsi="Cambria"/>
        </w:rPr>
        <w:t>i</w:t>
      </w:r>
      <w:r w:rsidRPr="007E39F2">
        <w:rPr>
          <w:rFonts w:ascii="Cambria" w:hAnsi="Cambria"/>
        </w:rPr>
        <w:t>ner Massendifferenz führen kann.</w:t>
      </w:r>
    </w:p>
    <w:p w:rsidR="0038299D" w:rsidRPr="007E39F2" w:rsidRDefault="0038299D" w:rsidP="0038299D">
      <w:pPr>
        <w:pStyle w:val="Listenabsatz"/>
        <w:numPr>
          <w:ilvl w:val="0"/>
          <w:numId w:val="8"/>
        </w:numPr>
        <w:tabs>
          <w:tab w:val="left" w:pos="1985"/>
        </w:tabs>
        <w:spacing w:line="360" w:lineRule="auto"/>
        <w:rPr>
          <w:rFonts w:ascii="Cambria" w:hAnsi="Cambria"/>
        </w:rPr>
      </w:pPr>
      <w:r w:rsidRPr="007E39F2">
        <w:rPr>
          <w:rFonts w:ascii="Cambria" w:hAnsi="Cambria"/>
          <w:color w:val="auto"/>
        </w:rPr>
        <w:t>Die Abnahme der Masse der Kerze ist damit zu erklären, dass bei der Verbrennung Gase entstehen, diese können entweichen und führen daher zum Massenverlust. Die Zunahme der Masse der Eisenwolle entsteht durch die Reaktion mit Sauerstoff. Es en</w:t>
      </w:r>
      <w:r w:rsidRPr="007E39F2">
        <w:rPr>
          <w:rFonts w:ascii="Cambria" w:hAnsi="Cambria"/>
          <w:color w:val="auto"/>
        </w:rPr>
        <w:t>t</w:t>
      </w:r>
      <w:r w:rsidRPr="007E39F2">
        <w:rPr>
          <w:rFonts w:ascii="Cambria" w:hAnsi="Cambria"/>
          <w:color w:val="auto"/>
        </w:rPr>
        <w:t xml:space="preserve">steht Eisenoxid, welches schwerer ist.  </w:t>
      </w:r>
    </w:p>
    <w:p w:rsidR="0038299D" w:rsidRPr="003E72A9" w:rsidRDefault="0038299D" w:rsidP="0038299D">
      <w:pPr>
        <w:jc w:val="left"/>
        <w:rPr>
          <w:rFonts w:asciiTheme="majorHAnsi" w:hAnsiTheme="majorHAnsi"/>
          <w:b/>
          <w:color w:val="auto"/>
        </w:rPr>
      </w:pPr>
    </w:p>
    <w:p w:rsidR="00160C0D" w:rsidRDefault="00160C0D">
      <w:bookmarkStart w:id="3" w:name="_GoBack"/>
      <w:bookmarkEnd w:id="3"/>
    </w:p>
    <w:sectPr w:rsidR="00160C0D" w:rsidSect="00A0582F">
      <w:headerReference w:type="default" r:id="rId7"/>
      <w:pgSz w:w="11906" w:h="16838"/>
      <w:pgMar w:top="1417" w:right="1417" w:bottom="709" w:left="1417" w:header="708" w:footer="708" w:gutter="0"/>
      <w:pgNumType w:start="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ED" w:rsidRPr="009E6773" w:rsidRDefault="0038299D" w:rsidP="009E677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CA72F0" w:rsidRPr="0080101C" w:rsidRDefault="0038299D" w:rsidP="00CA72F0">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Pr="0038299D">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Pr>
            <w:noProof/>
          </w:rPr>
          <w:t>Didaktischer Kommentar zum Schülerarbeitsblatt</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CA72F0" w:rsidRPr="0080101C" w:rsidRDefault="0038299D" w:rsidP="00CA72F0">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38735</wp:posOffset>
              </wp:positionV>
              <wp:extent cx="5867400" cy="635"/>
              <wp:effectExtent l="9525" t="13970" r="9525" b="1397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2"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B0A9E"/>
    <w:multiLevelType w:val="hybridMultilevel"/>
    <w:tmpl w:val="E3A83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B35E96"/>
    <w:multiLevelType w:val="hybridMultilevel"/>
    <w:tmpl w:val="F6AA9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E20ADC"/>
    <w:multiLevelType w:val="hybridMultilevel"/>
    <w:tmpl w:val="DB04B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1E69A8"/>
    <w:multiLevelType w:val="hybridMultilevel"/>
    <w:tmpl w:val="808E2DAE"/>
    <w:lvl w:ilvl="0" w:tplc="04070017">
      <w:start w:val="1"/>
      <w:numFmt w:val="lowerLetter"/>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4">
    <w:nsid w:val="2BA052B7"/>
    <w:multiLevelType w:val="hybridMultilevel"/>
    <w:tmpl w:val="4BAA0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nsid w:val="4F221D9D"/>
    <w:multiLevelType w:val="hybridMultilevel"/>
    <w:tmpl w:val="17AC9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08C25A9"/>
    <w:multiLevelType w:val="hybridMultilevel"/>
    <w:tmpl w:val="808E2D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0"/>
    <o:shapelayout v:ext="edit">
      <o:rules v:ext="edit">
        <o:r id="V:Rule1" type="connector" idref="#_x0000_s2049"/>
      </o:rules>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99D"/>
    <w:rsid w:val="00160C0D"/>
    <w:rsid w:val="0038299D"/>
    <w:rsid w:val="00597C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299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8299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8299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8299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8299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8299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8299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8299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8299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8299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299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8299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8299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8299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8299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8299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8299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8299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8299D"/>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38299D"/>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3829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299D"/>
    <w:rPr>
      <w:rFonts w:ascii="Cambria" w:hAnsi="Cambria"/>
      <w:color w:val="1D1B11" w:themeColor="background2" w:themeShade="1A"/>
    </w:rPr>
  </w:style>
  <w:style w:type="table" w:styleId="Tabellenraster">
    <w:name w:val="Table Grid"/>
    <w:basedOn w:val="NormaleTabelle"/>
    <w:uiPriority w:val="59"/>
    <w:rsid w:val="0038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299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8299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8299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8299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8299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8299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8299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8299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8299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8299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299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8299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8299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8299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8299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8299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8299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8299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8299D"/>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38299D"/>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3829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299D"/>
    <w:rPr>
      <w:rFonts w:ascii="Cambria" w:hAnsi="Cambria"/>
      <w:color w:val="1D1B11" w:themeColor="background2" w:themeShade="1A"/>
    </w:rPr>
  </w:style>
  <w:style w:type="table" w:styleId="Tabellenraster">
    <w:name w:val="Table Grid"/>
    <w:basedOn w:val="NormaleTabelle"/>
    <w:uiPriority w:val="59"/>
    <w:rsid w:val="0038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1082</Words>
  <Characters>6821</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2015-08-20T14:49:00Z</dcterms:created>
  <dcterms:modified xsi:type="dcterms:W3CDTF">2015-08-20T14:49:00Z</dcterms:modified>
</cp:coreProperties>
</file>