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B" w:rsidRPr="0032422F" w:rsidRDefault="00EA480B" w:rsidP="00EA480B">
      <w:pPr>
        <w:tabs>
          <w:tab w:val="left" w:pos="1701"/>
          <w:tab w:val="left" w:pos="1985"/>
        </w:tabs>
        <w:rPr>
          <w:b/>
          <w:sz w:val="28"/>
        </w:rPr>
      </w:pPr>
      <w:r>
        <w:rPr>
          <w:b/>
          <w:noProof/>
          <w:sz w:val="28"/>
          <w:lang w:eastAsia="de-DE"/>
        </w:rPr>
        <w:drawing>
          <wp:anchor distT="0" distB="0" distL="114300" distR="114300" simplePos="0" relativeHeight="251661312" behindDoc="1" locked="0" layoutInCell="1" allowOverlap="1">
            <wp:simplePos x="0" y="0"/>
            <wp:positionH relativeFrom="column">
              <wp:posOffset>4588510</wp:posOffset>
            </wp:positionH>
            <wp:positionV relativeFrom="paragraph">
              <wp:posOffset>-503555</wp:posOffset>
            </wp:positionV>
            <wp:extent cx="1214120" cy="1934210"/>
            <wp:effectExtent l="0" t="0" r="0" b="0"/>
            <wp:wrapTight wrapText="bothSides">
              <wp:wrapPolygon edited="0">
                <wp:start x="0" y="0"/>
                <wp:lineTo x="0" y="21487"/>
                <wp:lineTo x="21351" y="21487"/>
                <wp:lineTo x="21351" y="0"/>
                <wp:lineTo x="0" y="0"/>
              </wp:wrapPolygon>
            </wp:wrapTight>
            <wp:docPr id="18" name="Grafik 3" descr="512px-ReconstructedOetziA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px-ReconstructedOetziAx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214120" cy="1934210"/>
                    </a:xfrm>
                    <a:prstGeom prst="rect">
                      <a:avLst/>
                    </a:prstGeom>
                  </pic:spPr>
                </pic:pic>
              </a:graphicData>
            </a:graphic>
          </wp:anchor>
        </w:drawing>
      </w:r>
      <w:r>
        <w:rPr>
          <w:b/>
          <w:sz w:val="28"/>
        </w:rPr>
        <w:t>Ötzis Beil – Gewinnung von Kupfer</w:t>
      </w:r>
    </w:p>
    <w:p w:rsidR="00EA480B" w:rsidRDefault="00EA480B" w:rsidP="00EA480B">
      <w:pPr>
        <w:rPr>
          <w:color w:val="auto"/>
        </w:rPr>
      </w:pPr>
      <w:r w:rsidRPr="00AA34DD">
        <w:rPr>
          <w:rFonts w:eastAsia="Times New Roman" w:cs="Arial"/>
          <w:color w:val="auto"/>
          <w:szCs w:val="23"/>
          <w:lang w:eastAsia="de-DE"/>
        </w:rPr>
        <w:t>Der Mann aus dem Eis der Ötztaler Alpen lebte um 3.300 v. Chr. und gehört zu den älteste</w:t>
      </w:r>
      <w:r>
        <w:rPr>
          <w:rFonts w:eastAsia="Times New Roman" w:cs="Arial"/>
          <w:color w:val="auto"/>
          <w:szCs w:val="23"/>
          <w:lang w:eastAsia="de-DE"/>
        </w:rPr>
        <w:t xml:space="preserve">n </w:t>
      </w:r>
      <w:r w:rsidRPr="00AA34DD">
        <w:rPr>
          <w:rFonts w:eastAsia="Times New Roman" w:cs="Arial"/>
          <w:color w:val="auto"/>
          <w:szCs w:val="23"/>
          <w:lang w:eastAsia="de-DE"/>
        </w:rPr>
        <w:t>Mumien der Welt. Dieser Fund ist somit sehr außerg</w:t>
      </w:r>
      <w:r w:rsidRPr="00AA34DD">
        <w:rPr>
          <w:rFonts w:eastAsia="Times New Roman" w:cs="Arial"/>
          <w:color w:val="auto"/>
          <w:szCs w:val="23"/>
          <w:lang w:eastAsia="de-DE"/>
        </w:rPr>
        <w:t>e</w:t>
      </w:r>
      <w:r w:rsidRPr="00AA34DD">
        <w:rPr>
          <w:rFonts w:eastAsia="Times New Roman" w:cs="Arial"/>
          <w:color w:val="auto"/>
          <w:szCs w:val="23"/>
          <w:lang w:eastAsia="de-DE"/>
        </w:rPr>
        <w:t>wöhnlich und bedeutend</w:t>
      </w:r>
      <w:r>
        <w:rPr>
          <w:rFonts w:eastAsia="Times New Roman" w:cs="Arial"/>
          <w:color w:val="auto"/>
          <w:szCs w:val="23"/>
          <w:lang w:eastAsia="de-DE"/>
        </w:rPr>
        <w:t xml:space="preserve">. Besonders für Chemiker stellt sich die Frage, woher Ötzi vor fast 5000 Jahren ein Kupferbeil hatte. </w:t>
      </w:r>
    </w:p>
    <w:p w:rsidR="00EA480B" w:rsidRPr="0024007C" w:rsidRDefault="00EA480B" w:rsidP="00EA480B">
      <w:pPr>
        <w:rPr>
          <w:b/>
          <w:color w:val="auto"/>
        </w:rPr>
      </w:pPr>
      <w:r w:rsidRPr="00FA0301">
        <w:rPr>
          <w:b/>
          <w:noProof/>
          <w:color w:val="auto"/>
          <w:u w:val="single"/>
          <w:lang w:eastAsia="de-DE"/>
        </w:rPr>
        <w:pict>
          <v:roundrect id="_x0000_s1026" style="position:absolute;left:0;text-align:left;margin-left:33.75pt;margin-top:41.15pt;width:358.65pt;height:177.95pt;z-index:251662336" arcsize="4657f"/>
        </w:pict>
      </w:r>
      <w:r w:rsidRPr="0024007C">
        <w:rPr>
          <w:b/>
          <w:color w:val="auto"/>
          <w:u w:val="single"/>
        </w:rPr>
        <w:t>Aufgabe 1</w:t>
      </w:r>
      <w:r>
        <w:rPr>
          <w:b/>
          <w:color w:val="auto"/>
          <w:u w:val="single"/>
        </w:rPr>
        <w:t>:</w:t>
      </w:r>
      <w:r>
        <w:rPr>
          <w:b/>
          <w:color w:val="auto"/>
        </w:rPr>
        <w:t xml:space="preserve"> </w:t>
      </w:r>
      <w:r>
        <w:rPr>
          <w:rFonts w:eastAsia="Times New Roman" w:cs="Arial"/>
          <w:color w:val="auto"/>
          <w:szCs w:val="23"/>
          <w:lang w:eastAsia="de-DE"/>
        </w:rPr>
        <w:t xml:space="preserve">Du hast eben den Versuch „Erhitzen von Kupferoxid mit Kohlenstoff“ durchgeführt. </w:t>
      </w:r>
      <w:r w:rsidRPr="0024007C">
        <w:rPr>
          <w:color w:val="auto"/>
        </w:rPr>
        <w:t xml:space="preserve">Skizziere </w:t>
      </w:r>
      <w:r>
        <w:rPr>
          <w:color w:val="auto"/>
        </w:rPr>
        <w:t xml:space="preserve">nun </w:t>
      </w:r>
      <w:r w:rsidRPr="0024007C">
        <w:rPr>
          <w:color w:val="auto"/>
        </w:rPr>
        <w:t>den Versuchsaufbau</w:t>
      </w:r>
      <w:r>
        <w:rPr>
          <w:color w:val="auto"/>
        </w:rPr>
        <w:t xml:space="preserve"> in dem </w:t>
      </w:r>
      <w:proofErr w:type="gramStart"/>
      <w:r>
        <w:rPr>
          <w:color w:val="auto"/>
        </w:rPr>
        <w:t>Kästchen.:</w:t>
      </w:r>
      <w:proofErr w:type="gramEnd"/>
    </w:p>
    <w:p w:rsidR="00EA480B" w:rsidRDefault="00EA480B" w:rsidP="00EA480B">
      <w:pPr>
        <w:rPr>
          <w:color w:val="auto"/>
        </w:rPr>
      </w:pPr>
    </w:p>
    <w:p w:rsidR="00EA480B" w:rsidRDefault="00EA480B" w:rsidP="00EA480B">
      <w:pPr>
        <w:rPr>
          <w:color w:val="auto"/>
        </w:rPr>
      </w:pPr>
    </w:p>
    <w:p w:rsidR="00EA480B" w:rsidRPr="00BD749D" w:rsidRDefault="00EA480B" w:rsidP="00EA480B">
      <w:pPr>
        <w:rPr>
          <w:color w:val="auto"/>
        </w:rPr>
      </w:pPr>
    </w:p>
    <w:p w:rsidR="00EA480B" w:rsidRDefault="00EA480B" w:rsidP="00EA480B">
      <w:pPr>
        <w:rPr>
          <w:b/>
          <w:color w:val="auto"/>
          <w:u w:val="single"/>
        </w:rPr>
      </w:pPr>
    </w:p>
    <w:p w:rsidR="00EA480B" w:rsidRDefault="00EA480B" w:rsidP="00EA480B">
      <w:pPr>
        <w:rPr>
          <w:b/>
          <w:color w:val="auto"/>
          <w:u w:val="single"/>
        </w:rPr>
      </w:pPr>
    </w:p>
    <w:p w:rsidR="00EA480B" w:rsidRDefault="00EA480B" w:rsidP="00EA480B">
      <w:pPr>
        <w:rPr>
          <w:b/>
          <w:color w:val="auto"/>
          <w:u w:val="single"/>
        </w:rPr>
      </w:pPr>
    </w:p>
    <w:p w:rsidR="00EA480B" w:rsidRPr="001023F4" w:rsidRDefault="00EA480B" w:rsidP="00EA480B">
      <w:pPr>
        <w:rPr>
          <w:b/>
          <w:color w:val="auto"/>
          <w:u w:val="single"/>
        </w:rPr>
      </w:pPr>
      <w:r w:rsidRPr="001023F4">
        <w:rPr>
          <w:b/>
          <w:color w:val="auto"/>
          <w:u w:val="single"/>
        </w:rPr>
        <w:t>Aufgabe 2:</w:t>
      </w:r>
    </w:p>
    <w:p w:rsidR="00EA480B" w:rsidRDefault="00EA480B" w:rsidP="00EA480B">
      <w:pPr>
        <w:rPr>
          <w:color w:val="auto"/>
        </w:rPr>
      </w:pPr>
      <w:r>
        <w:rPr>
          <w:color w:val="auto"/>
        </w:rPr>
        <w:t>Formuliere die Wortgleichung für die Sauerstoffübertragungsreaktion von Kupferoxid und Ko</w:t>
      </w:r>
      <w:r>
        <w:rPr>
          <w:color w:val="auto"/>
        </w:rPr>
        <w:t>h</w:t>
      </w:r>
      <w:r>
        <w:rPr>
          <w:color w:val="auto"/>
        </w:rPr>
        <w:t>lenstoff:</w:t>
      </w:r>
    </w:p>
    <w:p w:rsidR="00EA480B" w:rsidRDefault="00EA480B" w:rsidP="00EA480B">
      <w:pPr>
        <w:rPr>
          <w:color w:val="auto"/>
        </w:rPr>
      </w:pPr>
    </w:p>
    <w:p w:rsidR="00EA480B" w:rsidRDefault="00EA480B" w:rsidP="00EA480B">
      <w:pPr>
        <w:rPr>
          <w:color w:val="auto"/>
        </w:rPr>
      </w:pPr>
    </w:p>
    <w:p w:rsidR="00EA480B" w:rsidRPr="001023F4" w:rsidRDefault="00EA480B" w:rsidP="00EA480B">
      <w:pPr>
        <w:rPr>
          <w:b/>
          <w:color w:val="auto"/>
          <w:u w:val="single"/>
        </w:rPr>
      </w:pPr>
      <w:r w:rsidRPr="001023F4">
        <w:rPr>
          <w:b/>
          <w:color w:val="auto"/>
          <w:u w:val="single"/>
        </w:rPr>
        <w:t>Aufgabe 3:</w:t>
      </w:r>
    </w:p>
    <w:p w:rsidR="00EA480B" w:rsidRDefault="00EA480B" w:rsidP="00EA480B">
      <w:pPr>
        <w:rPr>
          <w:color w:val="auto"/>
        </w:rPr>
      </w:pPr>
      <w:r>
        <w:rPr>
          <w:noProof/>
          <w:color w:val="auto"/>
          <w:lang w:eastAsia="de-DE"/>
        </w:rPr>
        <w:drawing>
          <wp:anchor distT="0" distB="0" distL="114300" distR="114300" simplePos="0" relativeHeight="251660288" behindDoc="1" locked="0" layoutInCell="1" allowOverlap="1">
            <wp:simplePos x="0" y="0"/>
            <wp:positionH relativeFrom="column">
              <wp:posOffset>14605</wp:posOffset>
            </wp:positionH>
            <wp:positionV relativeFrom="paragraph">
              <wp:posOffset>12700</wp:posOffset>
            </wp:positionV>
            <wp:extent cx="1767840" cy="2406650"/>
            <wp:effectExtent l="0" t="0" r="0" b="0"/>
            <wp:wrapTight wrapText="bothSides">
              <wp:wrapPolygon edited="0">
                <wp:start x="0" y="0"/>
                <wp:lineTo x="0" y="21372"/>
                <wp:lineTo x="21414" y="21372"/>
                <wp:lineTo x="21414" y="0"/>
                <wp:lineTo x="0" y="0"/>
              </wp:wrapPolygon>
            </wp:wrapTight>
            <wp:docPr id="19" name="Bild 2" descr="IMG_7442.JPG"/>
            <wp:cNvGraphicFramePr/>
            <a:graphic xmlns:a="http://schemas.openxmlformats.org/drawingml/2006/main">
              <a:graphicData uri="http://schemas.openxmlformats.org/drawingml/2006/picture">
                <pic:pic xmlns:pic="http://schemas.openxmlformats.org/drawingml/2006/picture">
                  <pic:nvPicPr>
                    <pic:cNvPr id="5" name="Grafik 4" descr="IMG_7442.JPG"/>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767840" cy="2406650"/>
                    </a:xfrm>
                    <a:prstGeom prst="rect">
                      <a:avLst/>
                    </a:prstGeom>
                  </pic:spPr>
                </pic:pic>
              </a:graphicData>
            </a:graphic>
          </wp:anchor>
        </w:drawing>
      </w:r>
      <w:r>
        <w:rPr>
          <w:color w:val="auto"/>
        </w:rPr>
        <w:t>Abbildung 1 zeigt die Reaktion von Eisenoxid mit Aluminium. Stellt in Zweiergruppen eine H</w:t>
      </w:r>
      <w:r>
        <w:rPr>
          <w:color w:val="auto"/>
        </w:rPr>
        <w:t>y</w:t>
      </w:r>
      <w:r>
        <w:rPr>
          <w:color w:val="auto"/>
        </w:rPr>
        <w:t xml:space="preserve">pothese für die Reaktion von Eisenoxid mit Aluminium auf. Welche Produkte erwartet ihr? Plant ein Experiment zur Überprüfung eurer Hypothese. </w:t>
      </w:r>
    </w:p>
    <w:p w:rsidR="00EA480B" w:rsidRPr="00BD749D" w:rsidRDefault="00EA480B" w:rsidP="00EA480B">
      <w:pPr>
        <w:rPr>
          <w:color w:val="auto"/>
        </w:rPr>
        <w:sectPr w:rsidR="00EA480B" w:rsidRPr="00BD749D" w:rsidSect="0049087A">
          <w:headerReference w:type="default" r:id="rId7"/>
          <w:pgSz w:w="11906" w:h="16838"/>
          <w:pgMar w:top="1417" w:right="1417" w:bottom="709" w:left="1417" w:header="708" w:footer="708" w:gutter="0"/>
          <w:pgNumType w:start="0"/>
          <w:cols w:space="708"/>
          <w:docGrid w:linePitch="360"/>
        </w:sectPr>
      </w:pPr>
    </w:p>
    <w:p w:rsidR="00EA480B" w:rsidRPr="00E54798" w:rsidRDefault="00EA480B" w:rsidP="00EA480B">
      <w:pPr>
        <w:pStyle w:val="berschrift1"/>
        <w:rPr>
          <w:color w:val="auto"/>
        </w:rPr>
      </w:pPr>
      <w:bookmarkStart w:id="0" w:name="_Toc426587738"/>
      <w:r>
        <w:rPr>
          <w:color w:val="auto"/>
        </w:rPr>
        <w:lastRenderedPageBreak/>
        <w:t>Didaktischer Kommentar zum Schülerarbeitsblatt</w:t>
      </w:r>
      <w:bookmarkEnd w:id="0"/>
      <w:r>
        <w:rPr>
          <w:color w:val="auto"/>
        </w:rPr>
        <w:t xml:space="preserve"> </w:t>
      </w:r>
    </w:p>
    <w:p w:rsidR="00EA480B" w:rsidRPr="00E54798" w:rsidRDefault="00EA480B" w:rsidP="00EA480B">
      <w:pPr>
        <w:rPr>
          <w:color w:val="auto"/>
        </w:rPr>
      </w:pPr>
      <w:r>
        <w:rPr>
          <w:color w:val="auto"/>
        </w:rPr>
        <w:t>Das Arbeitsblatt dient der Überprüfung des Verständnisses von Sauerstoffübertragungsreakti</w:t>
      </w:r>
      <w:r>
        <w:rPr>
          <w:color w:val="auto"/>
        </w:rPr>
        <w:t>o</w:t>
      </w:r>
      <w:r>
        <w:rPr>
          <w:color w:val="auto"/>
        </w:rPr>
        <w:t xml:space="preserve">nen. Es wird nach der Durchführung des Versuchs „Ötzis Beil“ eingesetzt. Dieser Versuch wird hier zur Erarbeitung von Sauerstoffübertragungsreaktionen eingesetzt. Die </w:t>
      </w:r>
      <w:proofErr w:type="spellStart"/>
      <w:r>
        <w:rPr>
          <w:color w:val="auto"/>
        </w:rPr>
        <w:t>SuS</w:t>
      </w:r>
      <w:proofErr w:type="spellEnd"/>
      <w:r>
        <w:rPr>
          <w:color w:val="auto"/>
        </w:rPr>
        <w:t xml:space="preserve"> haben den Ve</w:t>
      </w:r>
      <w:r>
        <w:rPr>
          <w:color w:val="auto"/>
        </w:rPr>
        <w:t>r</w:t>
      </w:r>
      <w:r>
        <w:rPr>
          <w:color w:val="auto"/>
        </w:rPr>
        <w:t xml:space="preserve">such vorher mithilfe der Lehrkraft entwickelt und Hypothesen für die Gewinnung von Kupfer aus Kupferoxid aufgestellt. Sehr wahrscheinlich ist der Vorschlag, dass Kupferoxid zu erhitzen (analog zum bereits bekannten Versuch „Erhitzen von Silberoxid“). Nachdem dieser Versuch nicht zum gewünschten Ergebnis führt, sollte gemeinsam mit den </w:t>
      </w:r>
      <w:proofErr w:type="spellStart"/>
      <w:r>
        <w:rPr>
          <w:color w:val="auto"/>
        </w:rPr>
        <w:t>SuS</w:t>
      </w:r>
      <w:proofErr w:type="spellEnd"/>
      <w:r>
        <w:rPr>
          <w:color w:val="auto"/>
        </w:rPr>
        <w:t xml:space="preserve"> überlegt werden, welche Ressourcen Ötzi weiterhin zur Verfügung standen. Ein wahrscheinlicher Lösungsvorschlag mit unterstützendem Bildmaterial ist anschließend das Erhitzen mit einem weiteren Stoff (Kohle</w:t>
      </w:r>
      <w:r>
        <w:rPr>
          <w:color w:val="auto"/>
        </w:rPr>
        <w:t>n</w:t>
      </w:r>
      <w:r>
        <w:rPr>
          <w:color w:val="auto"/>
        </w:rPr>
        <w:t xml:space="preserve">stoff). In Aufgabe 1 soll der Versuchsaufbau skizziert werden, damit die </w:t>
      </w:r>
      <w:proofErr w:type="spellStart"/>
      <w:r>
        <w:rPr>
          <w:color w:val="auto"/>
        </w:rPr>
        <w:t>SuS</w:t>
      </w:r>
      <w:proofErr w:type="spellEnd"/>
      <w:r>
        <w:rPr>
          <w:color w:val="auto"/>
        </w:rPr>
        <w:t xml:space="preserve"> lernen, Sachverhalte auf das Wesentliche graphisch reduziert darzustellen. In Aufgabe 2 wird das Formulieren von Wortgleichungen geübt. Außerdem wird so überprüft, ob das Prinzip der Sauerstoffübertr</w:t>
      </w:r>
      <w:r>
        <w:rPr>
          <w:color w:val="auto"/>
        </w:rPr>
        <w:t>a</w:t>
      </w:r>
      <w:r>
        <w:rPr>
          <w:color w:val="auto"/>
        </w:rPr>
        <w:t>gungsreaktion verstanden wurde. In Aufgabe 3 soll das Konzept der Sauerstoffübertragungsr</w:t>
      </w:r>
      <w:r>
        <w:rPr>
          <w:color w:val="auto"/>
        </w:rPr>
        <w:t>e</w:t>
      </w:r>
      <w:r>
        <w:rPr>
          <w:color w:val="auto"/>
        </w:rPr>
        <w:t xml:space="preserve">aktion auf zwei neue Stoffe angewendet werden. Anschließend planen die </w:t>
      </w:r>
      <w:proofErr w:type="spellStart"/>
      <w:r>
        <w:rPr>
          <w:color w:val="auto"/>
        </w:rPr>
        <w:t>SuS</w:t>
      </w:r>
      <w:proofErr w:type="spellEnd"/>
      <w:r>
        <w:rPr>
          <w:color w:val="auto"/>
        </w:rPr>
        <w:t xml:space="preserve"> ein Experiment zur Überprüfung ihrer Hypothese. Da das Experiment stark exotherm ist, erfolgt die Durchfü</w:t>
      </w:r>
      <w:r>
        <w:rPr>
          <w:color w:val="auto"/>
        </w:rPr>
        <w:t>h</w:t>
      </w:r>
      <w:r>
        <w:rPr>
          <w:color w:val="auto"/>
        </w:rPr>
        <w:t xml:space="preserve">rung des Überprüfungsexperiments durch die Lehrkraft. </w:t>
      </w:r>
    </w:p>
    <w:p w:rsidR="00EA480B" w:rsidRDefault="00EA480B" w:rsidP="00EA480B">
      <w:pPr>
        <w:pStyle w:val="berschrift2"/>
        <w:rPr>
          <w:color w:val="auto"/>
        </w:rPr>
      </w:pPr>
      <w:bookmarkStart w:id="1" w:name="_Toc426587739"/>
      <w:r w:rsidRPr="00E54798">
        <w:rPr>
          <w:color w:val="auto"/>
        </w:rPr>
        <w:t>Erwartungshorizont (Kerncurriculum)</w:t>
      </w:r>
      <w:bookmarkEnd w:id="1"/>
    </w:p>
    <w:p w:rsidR="00EA480B" w:rsidRDefault="00EA480B" w:rsidP="00EA480B">
      <w:pPr>
        <w:tabs>
          <w:tab w:val="left" w:pos="0"/>
        </w:tabs>
        <w:rPr>
          <w:rFonts w:asciiTheme="majorHAnsi" w:hAnsiTheme="majorHAnsi"/>
          <w:color w:val="auto"/>
        </w:rPr>
      </w:pPr>
      <w:r>
        <w:rPr>
          <w:rFonts w:asciiTheme="majorHAnsi" w:hAnsiTheme="majorHAnsi"/>
          <w:color w:val="auto"/>
        </w:rPr>
        <w:t>Nachfolgend soll der Bezug der Aufgaben des Arbeitsblatts zum Kerncurriculum dargestellt werden.</w:t>
      </w:r>
    </w:p>
    <w:p w:rsidR="00EA480B" w:rsidRDefault="00EA480B" w:rsidP="00EA480B">
      <w:pPr>
        <w:ind w:left="2268" w:hanging="2268"/>
      </w:pPr>
      <w:r>
        <w:rPr>
          <w:rFonts w:asciiTheme="majorHAnsi" w:hAnsiTheme="majorHAnsi"/>
        </w:rPr>
        <w:t xml:space="preserve">Fachwissen: </w:t>
      </w: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w:t>
      </w:r>
      <w:r>
        <w:t>beschreiben, dass nach einer chemischen Reaktion die Au</w:t>
      </w:r>
      <w:r>
        <w:t>s</w:t>
      </w:r>
      <w:r>
        <w:t xml:space="preserve">gangsstoffe nicht mehr vorliegen und gleichzeitig immer neue Stoffe entstehen. Die </w:t>
      </w:r>
      <w:proofErr w:type="spellStart"/>
      <w:r>
        <w:t>SuS</w:t>
      </w:r>
      <w:proofErr w:type="spellEnd"/>
      <w:r>
        <w:t xml:space="preserve"> wenden das Konzept der Sauerstoffübertragungsr</w:t>
      </w:r>
      <w:r>
        <w:t>e</w:t>
      </w:r>
      <w:r>
        <w:t xml:space="preserve">aktion richtig an und übertragen es auf andere Stoffe. </w:t>
      </w:r>
    </w:p>
    <w:p w:rsidR="00EA480B" w:rsidRDefault="00EA480B" w:rsidP="00EA480B">
      <w:pPr>
        <w:ind w:left="2268" w:hanging="2268"/>
        <w:rPr>
          <w:rFonts w:asciiTheme="majorHAnsi" w:hAnsiTheme="majorHAnsi"/>
          <w:color w:val="auto"/>
        </w:rPr>
      </w:pPr>
      <w:r>
        <w:rPr>
          <w:rFonts w:asciiTheme="majorHAnsi" w:hAnsiTheme="majorHAnsi"/>
          <w:color w:val="auto"/>
        </w:rPr>
        <w:t xml:space="preserve">Erkenntnisgewinnung:  </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formulieren Vorstellungen zu Edukten und Produkten. Sie pl</w:t>
      </w:r>
      <w:r>
        <w:rPr>
          <w:rFonts w:asciiTheme="majorHAnsi" w:hAnsiTheme="majorHAnsi"/>
          <w:color w:val="auto"/>
        </w:rPr>
        <w:t>a</w:t>
      </w:r>
      <w:r>
        <w:rPr>
          <w:rFonts w:asciiTheme="majorHAnsi" w:hAnsiTheme="majorHAnsi"/>
          <w:color w:val="auto"/>
        </w:rPr>
        <w:t xml:space="preserve">nen Überprüfungsexperimente und führen sie unter Beachtung von Sicherheitsaspekten durch. </w:t>
      </w:r>
    </w:p>
    <w:p w:rsidR="00EA480B" w:rsidRDefault="00EA480B" w:rsidP="00EA480B">
      <w:pPr>
        <w:ind w:left="2268" w:hanging="2268"/>
      </w:pPr>
      <w:r>
        <w:t xml:space="preserve">Kommunikation: </w:t>
      </w:r>
      <w:r>
        <w:tab/>
        <w:t xml:space="preserve">Die </w:t>
      </w:r>
      <w:proofErr w:type="spellStart"/>
      <w:r>
        <w:t>SuS</w:t>
      </w:r>
      <w:proofErr w:type="spellEnd"/>
      <w:r>
        <w:t xml:space="preserve"> argumentieren fachlich korrekt und folgerichtig. Sie planen, strukturieren und präsentieren ggf. ihre Arbeit als Team. Des Weiteren protokollieren die </w:t>
      </w:r>
      <w:proofErr w:type="spellStart"/>
      <w:r>
        <w:t>SuS</w:t>
      </w:r>
      <w:proofErr w:type="spellEnd"/>
      <w:r>
        <w:t xml:space="preserve"> die Experimente auf geeignete Art und Weise. </w:t>
      </w:r>
    </w:p>
    <w:p w:rsidR="00EA480B" w:rsidRDefault="00EA480B" w:rsidP="00EA480B">
      <w:pPr>
        <w:ind w:left="2268" w:hanging="2268"/>
        <w:rPr>
          <w:rFonts w:ascii="Helvetica" w:hAnsi="Helvetica" w:cs="Helvetica"/>
          <w:color w:val="auto"/>
          <w:sz w:val="20"/>
          <w:szCs w:val="20"/>
        </w:rPr>
      </w:pPr>
      <w:r>
        <w:rPr>
          <w:rFonts w:asciiTheme="majorHAnsi" w:hAnsiTheme="majorHAnsi"/>
          <w:color w:val="auto"/>
        </w:rPr>
        <w:lastRenderedPageBreak/>
        <w:t xml:space="preserve">Bewertung: </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erkennen das chemische Reaktionen in der Alltagswelt stattfi</w:t>
      </w:r>
      <w:r>
        <w:rPr>
          <w:rFonts w:asciiTheme="majorHAnsi" w:hAnsiTheme="majorHAnsi"/>
          <w:color w:val="auto"/>
        </w:rPr>
        <w:t>n</w:t>
      </w:r>
      <w:r>
        <w:rPr>
          <w:rFonts w:asciiTheme="majorHAnsi" w:hAnsiTheme="majorHAnsi"/>
          <w:color w:val="auto"/>
        </w:rPr>
        <w:t>den und die Bedeutung chemischer Reaktionen für Natur und Technik.</w:t>
      </w:r>
    </w:p>
    <w:p w:rsidR="00EA480B" w:rsidRPr="003A5242" w:rsidRDefault="00EA480B" w:rsidP="00EA480B">
      <w:pPr>
        <w:ind w:left="2268" w:hanging="2268"/>
        <w:rPr>
          <w:rFonts w:asciiTheme="majorHAnsi" w:hAnsiTheme="majorHAnsi"/>
          <w:color w:val="auto"/>
        </w:rPr>
      </w:pPr>
      <w:r>
        <w:rPr>
          <w:rFonts w:asciiTheme="majorHAnsi" w:hAnsiTheme="majorHAnsi"/>
          <w:color w:val="auto"/>
        </w:rPr>
        <w:tab/>
      </w:r>
    </w:p>
    <w:p w:rsidR="00EA480B" w:rsidRDefault="00EA480B" w:rsidP="00EA480B">
      <w:pPr>
        <w:tabs>
          <w:tab w:val="left" w:pos="1134"/>
        </w:tabs>
        <w:ind w:left="1134" w:hanging="1134"/>
        <w:rPr>
          <w:rFonts w:asciiTheme="majorHAnsi" w:hAnsiTheme="majorHAnsi"/>
          <w:color w:val="auto"/>
        </w:rPr>
      </w:pPr>
      <w:r>
        <w:rPr>
          <w:rFonts w:asciiTheme="majorHAnsi" w:hAnsiTheme="majorHAnsi"/>
          <w:color w:val="auto"/>
        </w:rPr>
        <w:t xml:space="preserve">Aufgabe 1: </w:t>
      </w:r>
      <w:r>
        <w:rPr>
          <w:rFonts w:asciiTheme="majorHAnsi" w:hAnsiTheme="majorHAnsi"/>
          <w:color w:val="auto"/>
        </w:rPr>
        <w:tab/>
        <w:t xml:space="preserve">Diese Aufgabe liegt im Anforderungsbereich I. Das Lernziel ist eine korrekte, auf das Wesentliche reduzierte, graphische Wiedergabe des Experimentaufbaus. </w:t>
      </w:r>
    </w:p>
    <w:p w:rsidR="00EA480B" w:rsidRDefault="00EA480B" w:rsidP="00EA480B">
      <w:pPr>
        <w:tabs>
          <w:tab w:val="left" w:pos="1134"/>
        </w:tabs>
        <w:ind w:left="1134" w:hanging="1134"/>
        <w:rPr>
          <w:rFonts w:asciiTheme="majorHAnsi" w:hAnsiTheme="majorHAnsi"/>
          <w:color w:val="auto"/>
        </w:rPr>
      </w:pPr>
      <w:r>
        <w:rPr>
          <w:rFonts w:asciiTheme="majorHAnsi" w:hAnsiTheme="majorHAnsi"/>
          <w:color w:val="auto"/>
        </w:rPr>
        <w:t xml:space="preserve">Aufgabe 2: </w:t>
      </w:r>
      <w:r>
        <w:rPr>
          <w:rFonts w:asciiTheme="majorHAnsi" w:hAnsiTheme="majorHAnsi"/>
          <w:color w:val="auto"/>
        </w:rPr>
        <w:tab/>
        <w:t xml:space="preserve">Die Aufgabe liegt im Anforderungsbereich II (Anwendung/Verständnis). Die </w:t>
      </w:r>
      <w:proofErr w:type="spellStart"/>
      <w:r>
        <w:rPr>
          <w:rFonts w:asciiTheme="majorHAnsi" w:hAnsiTheme="majorHAnsi"/>
          <w:color w:val="auto"/>
        </w:rPr>
        <w:t>SuS</w:t>
      </w:r>
      <w:proofErr w:type="spellEnd"/>
      <w:r>
        <w:rPr>
          <w:rFonts w:asciiTheme="majorHAnsi" w:hAnsiTheme="majorHAnsi"/>
          <w:color w:val="auto"/>
        </w:rPr>
        <w:t xml:space="preserve"> formulieren eine Wortgleichung und wenden so das erlernte Wissen an. </w:t>
      </w:r>
    </w:p>
    <w:p w:rsidR="00EA480B" w:rsidRDefault="00EA480B" w:rsidP="00EA480B">
      <w:pPr>
        <w:tabs>
          <w:tab w:val="left" w:pos="1134"/>
        </w:tabs>
        <w:ind w:left="1134" w:hanging="1134"/>
        <w:rPr>
          <w:rFonts w:asciiTheme="majorHAnsi" w:hAnsiTheme="majorHAnsi"/>
          <w:color w:val="auto"/>
        </w:rPr>
      </w:pPr>
      <w:r>
        <w:rPr>
          <w:rFonts w:asciiTheme="majorHAnsi" w:hAnsiTheme="majorHAnsi"/>
          <w:color w:val="auto"/>
        </w:rPr>
        <w:t xml:space="preserve">Aufgabe 3: Diese Aufgabe entspricht einer Aufgabe im Anforderungsbereich III (Transfer), da das erlernte Konzept auf zwei neue Stoffe übertragen werden muss und Hypothesen zu den zu erwartenden Produkten aufgestellt werden müssen. </w:t>
      </w:r>
    </w:p>
    <w:p w:rsidR="00EA480B" w:rsidRPr="00DD07E0" w:rsidRDefault="00EA480B" w:rsidP="00EA480B"/>
    <w:p w:rsidR="00EA480B" w:rsidRDefault="00EA480B" w:rsidP="00EA480B">
      <w:pPr>
        <w:pStyle w:val="berschrift2"/>
        <w:rPr>
          <w:color w:val="auto"/>
        </w:rPr>
      </w:pPr>
      <w:bookmarkStart w:id="2" w:name="_Toc426587740"/>
      <w:r w:rsidRPr="00E54798">
        <w:rPr>
          <w:color w:val="auto"/>
        </w:rPr>
        <w:t>Erwartungshorizont (Inhaltlich)</w:t>
      </w:r>
      <w:bookmarkEnd w:id="2"/>
    </w:p>
    <w:p w:rsidR="00EA480B" w:rsidRDefault="00EA480B" w:rsidP="00EA480B">
      <w:pPr>
        <w:rPr>
          <w:color w:val="auto"/>
        </w:rPr>
      </w:pPr>
      <w:r>
        <w:t xml:space="preserve">Aufgabe 1: </w:t>
      </w:r>
      <w:r>
        <w:rPr>
          <w:rFonts w:eastAsia="Times New Roman" w:cs="Arial"/>
          <w:color w:val="auto"/>
          <w:szCs w:val="23"/>
          <w:lang w:eastAsia="de-DE"/>
        </w:rPr>
        <w:t xml:space="preserve">Du hast eben den Versuch „Erhitzen von Kupferoxid mit Kohlenstoff“ durchgeführt. </w:t>
      </w:r>
      <w:r w:rsidRPr="0024007C">
        <w:rPr>
          <w:color w:val="auto"/>
        </w:rPr>
        <w:t xml:space="preserve">Skizziere </w:t>
      </w:r>
      <w:r>
        <w:rPr>
          <w:color w:val="auto"/>
        </w:rPr>
        <w:t xml:space="preserve">nun </w:t>
      </w:r>
      <w:r w:rsidRPr="0024007C">
        <w:rPr>
          <w:color w:val="auto"/>
        </w:rPr>
        <w:t>den Versuchsaufbau</w:t>
      </w:r>
      <w:r>
        <w:rPr>
          <w:color w:val="auto"/>
        </w:rPr>
        <w:t xml:space="preserve"> in dem Kästchen.</w:t>
      </w:r>
    </w:p>
    <w:p w:rsidR="00EA480B" w:rsidRPr="00BD749D" w:rsidRDefault="00EA480B" w:rsidP="00EA480B">
      <w:pPr>
        <w:rPr>
          <w:color w:val="auto"/>
        </w:rPr>
      </w:pPr>
      <w:r>
        <w:rPr>
          <w:rFonts w:asciiTheme="majorHAnsi" w:hAnsiTheme="majorHAnsi"/>
          <w:noProof/>
          <w:color w:val="auto"/>
          <w:lang w:eastAsia="de-DE"/>
        </w:rPr>
        <w:drawing>
          <wp:inline distT="0" distB="0" distL="0" distR="0">
            <wp:extent cx="3897342" cy="3334549"/>
            <wp:effectExtent l="19050" t="0" r="7908" b="0"/>
            <wp:docPr id="20" name="Grafik 14" descr="Reduktion von Kupferoxid mit Kohlenstof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ktion von Kupferoxid mit Kohlenstoff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897376" cy="3334578"/>
                    </a:xfrm>
                    <a:prstGeom prst="rect">
                      <a:avLst/>
                    </a:prstGeom>
                  </pic:spPr>
                </pic:pic>
              </a:graphicData>
            </a:graphic>
          </wp:inline>
        </w:drawing>
      </w:r>
    </w:p>
    <w:p w:rsidR="00EA480B" w:rsidRPr="00BD749D" w:rsidRDefault="00EA480B" w:rsidP="00EA480B">
      <w:pPr>
        <w:rPr>
          <w:color w:val="auto"/>
          <w:u w:val="single"/>
        </w:rPr>
      </w:pPr>
      <w:r w:rsidRPr="00BD749D">
        <w:rPr>
          <w:color w:val="auto"/>
          <w:u w:val="single"/>
        </w:rPr>
        <w:t>Aufgabe 2:</w:t>
      </w:r>
    </w:p>
    <w:p w:rsidR="00EA480B" w:rsidRDefault="00EA480B" w:rsidP="00EA480B">
      <w:pPr>
        <w:rPr>
          <w:color w:val="auto"/>
        </w:rPr>
      </w:pPr>
      <w:r>
        <w:rPr>
          <w:color w:val="auto"/>
        </w:rPr>
        <w:t>Formuliere die Wortgleichung für die Sauerstoffübertragungsreaktion von Kupferoxid und Ko</w:t>
      </w:r>
      <w:r>
        <w:rPr>
          <w:color w:val="auto"/>
        </w:rPr>
        <w:t>h</w:t>
      </w:r>
      <w:r>
        <w:rPr>
          <w:color w:val="auto"/>
        </w:rPr>
        <w:t>lenstoff:</w:t>
      </w:r>
    </w:p>
    <w:p w:rsidR="00EA480B" w:rsidRPr="00F2058B" w:rsidRDefault="00EA480B" w:rsidP="00EA480B">
      <w:pPr>
        <w:rPr>
          <w:color w:val="auto"/>
        </w:rPr>
      </w:pPr>
      <w:r w:rsidRPr="00F2058B">
        <w:rPr>
          <w:b/>
          <w:bCs/>
          <w:color w:val="auto"/>
        </w:rPr>
        <w:lastRenderedPageBreak/>
        <w:t xml:space="preserve">Kupferoxid    +  Kohlenstoff    </w:t>
      </w:r>
      <w:r w:rsidRPr="00F2058B">
        <w:rPr>
          <w:b/>
          <w:bCs/>
          <w:color w:val="auto"/>
        </w:rPr>
        <w:sym w:font="Wingdings" w:char="00E0"/>
      </w:r>
      <w:r w:rsidRPr="00F2058B">
        <w:rPr>
          <w:b/>
          <w:bCs/>
          <w:color w:val="auto"/>
        </w:rPr>
        <w:t xml:space="preserve">   K</w:t>
      </w:r>
      <w:r>
        <w:rPr>
          <w:b/>
          <w:bCs/>
          <w:color w:val="auto"/>
        </w:rPr>
        <w:t xml:space="preserve">ohlenstoffdioxid     +    </w:t>
      </w:r>
      <w:r w:rsidRPr="00F2058B">
        <w:rPr>
          <w:b/>
          <w:bCs/>
          <w:color w:val="auto"/>
        </w:rPr>
        <w:t xml:space="preserve">Kupfer </w:t>
      </w:r>
    </w:p>
    <w:p w:rsidR="00EA480B" w:rsidRDefault="00EA480B" w:rsidP="00EA480B">
      <w:pPr>
        <w:rPr>
          <w:color w:val="auto"/>
        </w:rPr>
      </w:pPr>
    </w:p>
    <w:p w:rsidR="00EA480B" w:rsidRDefault="00EA480B" w:rsidP="00EA480B">
      <w:pPr>
        <w:rPr>
          <w:color w:val="auto"/>
        </w:rPr>
      </w:pPr>
    </w:p>
    <w:p w:rsidR="00EA480B" w:rsidRDefault="00EA480B" w:rsidP="00EA480B">
      <w:pPr>
        <w:rPr>
          <w:color w:val="auto"/>
        </w:rPr>
      </w:pPr>
    </w:p>
    <w:p w:rsidR="00EA480B" w:rsidRPr="00BD749D" w:rsidRDefault="00EA480B" w:rsidP="00EA480B">
      <w:pPr>
        <w:rPr>
          <w:color w:val="auto"/>
          <w:u w:val="single"/>
        </w:rPr>
      </w:pPr>
      <w:r w:rsidRPr="00BD749D">
        <w:rPr>
          <w:color w:val="auto"/>
          <w:u w:val="single"/>
        </w:rPr>
        <w:t>Aufgabe 3:</w:t>
      </w:r>
    </w:p>
    <w:p w:rsidR="00EA480B" w:rsidRDefault="00EA480B" w:rsidP="00EA480B">
      <w:pPr>
        <w:rPr>
          <w:color w:val="auto"/>
        </w:rPr>
      </w:pPr>
      <w:r>
        <w:rPr>
          <w:color w:val="auto"/>
        </w:rPr>
        <w:t>Stellt in Zweiergruppen eine Hypothese für die Reaktion von Eisenoxid mit Aluminium auf. We</w:t>
      </w:r>
      <w:r>
        <w:rPr>
          <w:color w:val="auto"/>
        </w:rPr>
        <w:t>l</w:t>
      </w:r>
      <w:r>
        <w:rPr>
          <w:color w:val="auto"/>
        </w:rPr>
        <w:t xml:space="preserve">che Produkte erwartet ihr? Plant ein Experiment zur Überprüfung eurer Hypothese. </w:t>
      </w:r>
    </w:p>
    <w:p w:rsidR="00EA480B" w:rsidRPr="00F2058B" w:rsidRDefault="00EA480B" w:rsidP="00EA480B">
      <w:pPr>
        <w:rPr>
          <w:color w:val="auto"/>
        </w:rPr>
      </w:pPr>
      <w:r>
        <w:rPr>
          <w:color w:val="auto"/>
        </w:rPr>
        <w:t>Die zu erwartenden Produkte sind Eisen und Aluminiumoxid. Eisen gibt Sauerstoff ab, Alumin</w:t>
      </w:r>
      <w:r>
        <w:rPr>
          <w:color w:val="auto"/>
        </w:rPr>
        <w:t>i</w:t>
      </w:r>
      <w:r>
        <w:rPr>
          <w:color w:val="auto"/>
        </w:rPr>
        <w:t>um nimmt Sauerstoff auf. Das Experiment hat denselben Aufbau wie die Reduktion von Kupfe</w:t>
      </w:r>
      <w:r>
        <w:rPr>
          <w:color w:val="auto"/>
        </w:rPr>
        <w:t>r</w:t>
      </w:r>
      <w:r>
        <w:rPr>
          <w:color w:val="auto"/>
        </w:rPr>
        <w:t xml:space="preserve">oxid. </w:t>
      </w:r>
    </w:p>
    <w:p w:rsidR="002D0FD0" w:rsidRDefault="002D0FD0"/>
    <w:sectPr w:rsidR="002D0FD0" w:rsidSect="00A0582F">
      <w:headerReference w:type="default" r:id="rId9"/>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76650"/>
      <w:docPartObj>
        <w:docPartGallery w:val="Page Numbers (Top of Page)"/>
        <w:docPartUnique/>
      </w:docPartObj>
    </w:sdtPr>
    <w:sdtEndPr/>
    <w:sdtContent>
      <w:p w:rsidR="0024007C" w:rsidRPr="00337B69" w:rsidRDefault="00EA480B" w:rsidP="00B34B6A">
        <w:pPr>
          <w:pStyle w:val="Kopfzeile"/>
          <w:tabs>
            <w:tab w:val="left" w:pos="0"/>
            <w:tab w:val="left" w:pos="284"/>
          </w:tabs>
          <w:jc w:val="left"/>
          <w:rPr>
            <w:rFonts w:asciiTheme="majorHAnsi" w:hAnsiTheme="majorHAnsi"/>
            <w:sz w:val="20"/>
            <w:szCs w:val="20"/>
          </w:rPr>
        </w:pPr>
        <w:r>
          <w:rPr>
            <w:rFonts w:asciiTheme="majorHAnsi" w:hAnsiTheme="majorHAnsi"/>
            <w:sz w:val="20"/>
            <w:szCs w:val="20"/>
          </w:rPr>
          <w:t>Thema: Vom Erz zum Metall – Klasse 7/8</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24007C" w:rsidRPr="0080101C" w:rsidRDefault="00EA480B"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EA480B">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24007C" w:rsidRPr="0080101C" w:rsidRDefault="00EA480B"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EA480B"/>
    <w:rsid w:val="00022321"/>
    <w:rsid w:val="0007412D"/>
    <w:rsid w:val="002D0FD0"/>
    <w:rsid w:val="004965DA"/>
    <w:rsid w:val="004A0535"/>
    <w:rsid w:val="0087773D"/>
    <w:rsid w:val="008E5467"/>
    <w:rsid w:val="009D3E5B"/>
    <w:rsid w:val="00EA480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480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A480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A480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A480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A480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A480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A480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A48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A48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A48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48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480B"/>
    <w:rPr>
      <w:rFonts w:ascii="Cambria" w:hAnsi="Cambria"/>
      <w:color w:val="1D1B11" w:themeColor="background2" w:themeShade="1A"/>
    </w:rPr>
  </w:style>
  <w:style w:type="character" w:customStyle="1" w:styleId="berschrift1Zchn">
    <w:name w:val="Überschrift 1 Zchn"/>
    <w:basedOn w:val="Absatz-Standardschriftart"/>
    <w:link w:val="berschrift1"/>
    <w:uiPriority w:val="9"/>
    <w:rsid w:val="00EA480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A480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A480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A480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A480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A480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A48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A48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A480B"/>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EA48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80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3913</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2015-08-26T12:31:00Z</dcterms:created>
  <dcterms:modified xsi:type="dcterms:W3CDTF">2015-08-26T12:34:00Z</dcterms:modified>
</cp:coreProperties>
</file>