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A7" w:rsidRPr="008F798B" w:rsidRDefault="00E060A7" w:rsidP="00E060A7">
      <w:pPr>
        <w:pStyle w:val="berschrift2"/>
        <w:numPr>
          <w:ilvl w:val="0"/>
          <w:numId w:val="0"/>
        </w:numPr>
        <w:rPr>
          <w:color w:val="auto"/>
        </w:rPr>
      </w:pPr>
      <w:bookmarkStart w:id="0" w:name="_Toc457450917"/>
      <w:r>
        <w:rPr>
          <w:noProof/>
          <w:lang w:eastAsia="de-DE"/>
        </w:rPr>
        <mc:AlternateContent>
          <mc:Choice Requires="wps">
            <w:drawing>
              <wp:anchor distT="0" distB="0" distL="114300" distR="114300" simplePos="0" relativeHeight="251659264" behindDoc="0" locked="0" layoutInCell="1" allowOverlap="1" wp14:anchorId="4709CE60" wp14:editId="5E3F16E9">
                <wp:simplePos x="0" y="0"/>
                <wp:positionH relativeFrom="column">
                  <wp:posOffset>-57785</wp:posOffset>
                </wp:positionH>
                <wp:positionV relativeFrom="paragraph">
                  <wp:posOffset>468630</wp:posOffset>
                </wp:positionV>
                <wp:extent cx="5873115" cy="1790700"/>
                <wp:effectExtent l="13335" t="6350" r="9525" b="12700"/>
                <wp:wrapSquare wrapText="bothSides"/>
                <wp:docPr id="36"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90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60A7" w:rsidRPr="00F31EBF" w:rsidRDefault="00E060A7" w:rsidP="00E060A7">
                            <w:pPr>
                              <w:rPr>
                                <w:color w:val="auto"/>
                              </w:rPr>
                            </w:pPr>
                            <w:r>
                              <w:rPr>
                                <w:color w:val="auto"/>
                              </w:rPr>
                              <w:t>In diesem Versuch nutzen die Schülerinnen und Schüler ihr Vorwissen aus dem Biologieunterricht, wo der Aufbau von Zellen thematisiert wird, um die Prozesse von Diffusionsprozessen durch Zellmembranen zu untersuchen. Der Inhalt lehnt an die Alltagsbeobachtung an, dass reife Kirschen am Baum hängend bei Regen platzen. Die Schülerinnen und Schüler sollten Vorwissen in den Bereichen des Zellaufbaus und der grundlegenden Vorgänge bei der Diffusion in flüssiger Phase und diese im Teilchenmodell diskutiert haben.</w:t>
                            </w:r>
                            <w:r w:rsidRPr="00402690">
                              <w:rPr>
                                <w:color w:val="auto"/>
                              </w:rPr>
                              <w:t xml:space="preserve"> </w:t>
                            </w:r>
                            <w:r>
                              <w:rPr>
                                <w:color w:val="auto"/>
                              </w:rPr>
                              <w:t>Lösungsprozesse im Teilchenmodell stellen die Grundlage für das Verständnis der osmotischen Kräfte.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09CE60" id="_x0000_t202" coordsize="21600,21600" o:spt="202" path="m,l,21600r21600,l21600,xe">
                <v:stroke joinstyle="miter"/>
                <v:path gradientshapeok="t" o:connecttype="rect"/>
              </v:shapetype>
              <v:shape id="Text Box 195" o:spid="_x0000_s1026" type="#_x0000_t202" style="position:absolute;left:0;text-align:left;margin-left:-4.55pt;margin-top:36.9pt;width:462.4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" fillcolor="white [3201]" strokecolor="#4472c4 [3208]" strokeweight="1pt">
                <v:stroke dashstyle="dash"/>
                <v:shadow color="#868686"/>
                <v:textbox>
                  <w:txbxContent>
                    <w:p w:rsidR="00E060A7" w:rsidRPr="00F31EBF" w:rsidRDefault="00E060A7" w:rsidP="00E060A7">
                      <w:pPr>
                        <w:rPr>
                          <w:color w:val="auto"/>
                        </w:rPr>
                      </w:pPr>
                      <w:r>
                        <w:rPr>
                          <w:color w:val="auto"/>
                        </w:rPr>
                        <w:t>In diesem Versuch nutzen die Schülerinnen und Schüler ihr Vorwissen aus dem Biologieunterricht, wo der Aufbau von Zellen thematisiert wird, um die Prozesse von Diffusionsprozessen durch Zellmembranen zu untersuchen. Der Inhalt lehnt an die Alltagsbeobachtung an, dass reife Kirschen am Baum hängend bei Regen platzen. Die Schülerinnen und Schüler sollten Vorwissen in den Bereichen des Zellaufbaus und der grundlegenden Vorgänge bei der Diffusion in flüssiger Phase und diese im Teilchenmodell diskutiert haben.</w:t>
                      </w:r>
                      <w:r w:rsidRPr="00402690">
                        <w:rPr>
                          <w:color w:val="auto"/>
                        </w:rPr>
                        <w:t xml:space="preserve"> </w:t>
                      </w:r>
                      <w:r>
                        <w:rPr>
                          <w:color w:val="auto"/>
                        </w:rPr>
                        <w:t>Lösungsprozesse im Teilchenmodell stellen die Grundlage für das Verständnis der osmotischen Kräfte.</w:t>
                      </w:r>
                    </w:p>
                  </w:txbxContent>
                </v:textbox>
                <w10:wrap type="square"/>
              </v:shape>
            </w:pict>
          </mc:Fallback>
        </mc:AlternateContent>
      </w:r>
      <w:r w:rsidRPr="00CC307A">
        <w:rPr>
          <w:color w:val="auto"/>
        </w:rPr>
        <w:t>V2 –</w:t>
      </w:r>
      <w:r>
        <w:rPr>
          <w:color w:val="auto"/>
        </w:rPr>
        <w:t xml:space="preserve"> Ges</w:t>
      </w:r>
      <w:bookmarkStart w:id="1" w:name="_GoBack"/>
      <w:bookmarkEnd w:id="1"/>
      <w:r>
        <w:rPr>
          <w:color w:val="auto"/>
        </w:rPr>
        <w:t>pannte Kirschen</w:t>
      </w:r>
      <w:bookmarkEnd w:id="0"/>
    </w:p>
    <w:p w:rsidR="00E060A7" w:rsidRDefault="00E060A7" w:rsidP="00E060A7"/>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060A7" w:rsidRPr="009C5E28" w:rsidTr="00586BCE">
        <w:tc>
          <w:tcPr>
            <w:tcW w:w="9322" w:type="dxa"/>
            <w:gridSpan w:val="9"/>
            <w:shd w:val="clear" w:color="auto" w:fill="4F81BD"/>
            <w:vAlign w:val="center"/>
          </w:tcPr>
          <w:p w:rsidR="00E060A7" w:rsidRPr="00F31EBF" w:rsidRDefault="00E060A7" w:rsidP="00586BCE">
            <w:pPr>
              <w:spacing w:after="0"/>
              <w:jc w:val="center"/>
              <w:rPr>
                <w:b/>
                <w:bCs/>
                <w:color w:val="FFFFFF" w:themeColor="background1"/>
              </w:rPr>
            </w:pPr>
            <w:r w:rsidRPr="00F31EBF">
              <w:rPr>
                <w:b/>
                <w:bCs/>
                <w:color w:val="FFFFFF" w:themeColor="background1"/>
              </w:rPr>
              <w:t>Gefahrenstoffe</w:t>
            </w:r>
          </w:p>
        </w:tc>
      </w:tr>
      <w:tr w:rsidR="00E060A7" w:rsidRPr="009C5E28" w:rsidTr="00586BCE">
        <w:trPr>
          <w:trHeight w:val="434"/>
        </w:trPr>
        <w:tc>
          <w:tcPr>
            <w:tcW w:w="3027" w:type="dxa"/>
            <w:gridSpan w:val="3"/>
            <w:shd w:val="clear" w:color="auto" w:fill="auto"/>
            <w:vAlign w:val="center"/>
          </w:tcPr>
          <w:p w:rsidR="00E060A7" w:rsidRPr="00AF5CCE" w:rsidRDefault="00E060A7" w:rsidP="00586BCE">
            <w:pPr>
              <w:spacing w:after="0" w:line="276" w:lineRule="auto"/>
              <w:jc w:val="center"/>
              <w:rPr>
                <w:bCs/>
                <w:sz w:val="20"/>
                <w:szCs w:val="20"/>
              </w:rPr>
            </w:pPr>
            <w:r>
              <w:rPr>
                <w:bCs/>
                <w:sz w:val="20"/>
                <w:szCs w:val="20"/>
              </w:rPr>
              <w:t>Haushaltszucker</w:t>
            </w:r>
          </w:p>
        </w:tc>
        <w:tc>
          <w:tcPr>
            <w:tcW w:w="3177" w:type="dxa"/>
            <w:gridSpan w:val="3"/>
            <w:shd w:val="clear" w:color="auto" w:fill="auto"/>
            <w:vAlign w:val="center"/>
          </w:tcPr>
          <w:p w:rsidR="00E060A7" w:rsidRPr="00AF5CCE" w:rsidRDefault="00E060A7" w:rsidP="00586BCE">
            <w:pPr>
              <w:pStyle w:val="Beschriftung"/>
              <w:spacing w:after="0"/>
              <w:jc w:val="center"/>
              <w:rPr>
                <w:sz w:val="20"/>
                <w:szCs w:val="20"/>
              </w:rPr>
            </w:pPr>
            <w:r w:rsidRPr="00AF5CCE">
              <w:rPr>
                <w:sz w:val="20"/>
                <w:szCs w:val="20"/>
              </w:rPr>
              <w:t xml:space="preserve">H: </w:t>
            </w:r>
            <w:r>
              <w:rPr>
                <w:sz w:val="20"/>
                <w:szCs w:val="20"/>
              </w:rPr>
              <w:t>-</w:t>
            </w:r>
          </w:p>
        </w:tc>
        <w:tc>
          <w:tcPr>
            <w:tcW w:w="3118" w:type="dxa"/>
            <w:gridSpan w:val="3"/>
            <w:shd w:val="clear" w:color="auto" w:fill="auto"/>
            <w:vAlign w:val="center"/>
          </w:tcPr>
          <w:p w:rsidR="00E060A7" w:rsidRPr="00AF5CCE" w:rsidRDefault="00E060A7" w:rsidP="00586BCE">
            <w:pPr>
              <w:pStyle w:val="Beschriftung"/>
              <w:spacing w:after="0"/>
              <w:jc w:val="center"/>
              <w:rPr>
                <w:sz w:val="20"/>
                <w:szCs w:val="20"/>
              </w:rPr>
            </w:pPr>
            <w:r w:rsidRPr="00AF5CCE">
              <w:rPr>
                <w:sz w:val="20"/>
                <w:szCs w:val="20"/>
              </w:rPr>
              <w:t xml:space="preserve">P: </w:t>
            </w:r>
            <w:r>
              <w:rPr>
                <w:sz w:val="20"/>
                <w:szCs w:val="20"/>
              </w:rPr>
              <w:t>-</w:t>
            </w:r>
          </w:p>
        </w:tc>
      </w:tr>
      <w:tr w:rsidR="00E060A7" w:rsidRPr="009C5E28" w:rsidTr="00586BCE">
        <w:trPr>
          <w:trHeight w:val="434"/>
        </w:trPr>
        <w:tc>
          <w:tcPr>
            <w:tcW w:w="3027" w:type="dxa"/>
            <w:gridSpan w:val="3"/>
            <w:shd w:val="clear" w:color="auto" w:fill="auto"/>
            <w:vAlign w:val="center"/>
          </w:tcPr>
          <w:p w:rsidR="00E060A7" w:rsidRPr="00AF5CCE" w:rsidRDefault="00E060A7" w:rsidP="00586BCE">
            <w:pPr>
              <w:spacing w:after="0" w:line="276" w:lineRule="auto"/>
              <w:jc w:val="center"/>
              <w:rPr>
                <w:color w:val="auto"/>
                <w:sz w:val="20"/>
                <w:szCs w:val="20"/>
              </w:rPr>
            </w:pPr>
            <w:r w:rsidRPr="00AF5CCE">
              <w:rPr>
                <w:color w:val="auto"/>
                <w:sz w:val="20"/>
                <w:szCs w:val="20"/>
              </w:rPr>
              <w:t>Wasser</w:t>
            </w:r>
          </w:p>
        </w:tc>
        <w:tc>
          <w:tcPr>
            <w:tcW w:w="3177" w:type="dxa"/>
            <w:gridSpan w:val="3"/>
            <w:shd w:val="clear" w:color="auto" w:fill="auto"/>
            <w:vAlign w:val="center"/>
          </w:tcPr>
          <w:p w:rsidR="00E060A7" w:rsidRPr="00AF5CCE" w:rsidRDefault="00E060A7" w:rsidP="00586BCE">
            <w:pPr>
              <w:pStyle w:val="Beschriftung"/>
              <w:spacing w:after="0"/>
              <w:jc w:val="center"/>
              <w:rPr>
                <w:sz w:val="20"/>
                <w:szCs w:val="20"/>
              </w:rPr>
            </w:pPr>
            <w:r w:rsidRPr="00AF5CCE">
              <w:rPr>
                <w:sz w:val="20"/>
                <w:szCs w:val="20"/>
              </w:rPr>
              <w:t>H: -</w:t>
            </w:r>
          </w:p>
        </w:tc>
        <w:tc>
          <w:tcPr>
            <w:tcW w:w="3118" w:type="dxa"/>
            <w:gridSpan w:val="3"/>
            <w:shd w:val="clear" w:color="auto" w:fill="auto"/>
            <w:vAlign w:val="center"/>
          </w:tcPr>
          <w:p w:rsidR="00E060A7" w:rsidRPr="00AF5CCE" w:rsidRDefault="00E060A7" w:rsidP="00586BCE">
            <w:pPr>
              <w:pStyle w:val="Beschriftung"/>
              <w:spacing w:after="0"/>
              <w:jc w:val="center"/>
              <w:rPr>
                <w:sz w:val="20"/>
                <w:szCs w:val="20"/>
              </w:rPr>
            </w:pPr>
            <w:r w:rsidRPr="00AF5CCE">
              <w:rPr>
                <w:sz w:val="20"/>
                <w:szCs w:val="20"/>
              </w:rPr>
              <w:t>P: -</w:t>
            </w:r>
          </w:p>
        </w:tc>
      </w:tr>
      <w:tr w:rsidR="00E060A7" w:rsidRPr="009C5E28" w:rsidTr="00586BCE">
        <w:tc>
          <w:tcPr>
            <w:tcW w:w="1009" w:type="dxa"/>
            <w:shd w:val="clear" w:color="auto" w:fill="auto"/>
            <w:vAlign w:val="center"/>
          </w:tcPr>
          <w:p w:rsidR="00E060A7" w:rsidRPr="009C5E28" w:rsidRDefault="00E060A7" w:rsidP="00586BCE">
            <w:pPr>
              <w:spacing w:after="0"/>
              <w:jc w:val="center"/>
              <w:rPr>
                <w:b/>
                <w:bCs/>
              </w:rPr>
            </w:pPr>
            <w:r>
              <w:rPr>
                <w:b/>
                <w:bCs/>
                <w:noProof/>
                <w:lang w:eastAsia="de-DE"/>
              </w:rPr>
              <w:drawing>
                <wp:inline distT="0" distB="0" distL="0" distR="0" wp14:anchorId="355EC0E9" wp14:editId="0F1B8370">
                  <wp:extent cx="501650" cy="501650"/>
                  <wp:effectExtent l="0" t="0" r="0" b="0"/>
                  <wp:docPr id="26" name="Bild 9"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tzend"/>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2D8E1C88" wp14:editId="3FE953C4">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753F4F2E" wp14:editId="18CD94C5">
                  <wp:extent cx="501650" cy="501650"/>
                  <wp:effectExtent l="0" t="0" r="0" b="0"/>
                  <wp:docPr id="25" name="Bild 1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nnbar"/>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21D10330" wp14:editId="6A741610">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027F448D" wp14:editId="67757571">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20274DF1" wp14:editId="1EE5D186">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71A3B348" wp14:editId="3021B470">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1813FA17" wp14:editId="516E102F">
                  <wp:extent cx="501650" cy="501650"/>
                  <wp:effectExtent l="0" t="0" r="0" b="0"/>
                  <wp:docPr id="23" name="Bild 1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izend"/>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E060A7" w:rsidRPr="009C5E28" w:rsidRDefault="00E060A7" w:rsidP="00586BCE">
            <w:pPr>
              <w:spacing w:after="0"/>
              <w:jc w:val="center"/>
            </w:pPr>
            <w:r>
              <w:rPr>
                <w:noProof/>
                <w:lang w:eastAsia="de-DE"/>
              </w:rPr>
              <w:drawing>
                <wp:inline distT="0" distB="0" distL="0" distR="0" wp14:anchorId="066FAE06" wp14:editId="0573D295">
                  <wp:extent cx="584200" cy="584200"/>
                  <wp:effectExtent l="0" t="0" r="0" b="0"/>
                  <wp:docPr id="9" name="Bild 12"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mweltgefahr"/>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84200" cy="584200"/>
                          </a:xfrm>
                          <a:prstGeom prst="rect">
                            <a:avLst/>
                          </a:prstGeom>
                          <a:noFill/>
                          <a:ln>
                            <a:noFill/>
                          </a:ln>
                        </pic:spPr>
                      </pic:pic>
                    </a:graphicData>
                  </a:graphic>
                </wp:inline>
              </w:drawing>
            </w:r>
          </w:p>
        </w:tc>
      </w:tr>
    </w:tbl>
    <w:p w:rsidR="00E060A7" w:rsidRDefault="00E060A7" w:rsidP="00E060A7">
      <w:pPr>
        <w:tabs>
          <w:tab w:val="left" w:pos="1701"/>
          <w:tab w:val="left" w:pos="1985"/>
        </w:tabs>
        <w:ind w:left="1980" w:hanging="1980"/>
      </w:pPr>
    </w:p>
    <w:p w:rsidR="00E060A7" w:rsidRDefault="00E060A7" w:rsidP="00E060A7">
      <w:pPr>
        <w:tabs>
          <w:tab w:val="left" w:pos="1701"/>
          <w:tab w:val="left" w:pos="1985"/>
        </w:tabs>
        <w:ind w:left="1980" w:hanging="1980"/>
      </w:pPr>
      <w:r>
        <w:t xml:space="preserve">Materialien: </w:t>
      </w:r>
      <w:r>
        <w:tab/>
      </w:r>
      <w:r>
        <w:tab/>
        <w:t>Kirschen, 2 Bechergläser (100 mL), Löffelspatel</w:t>
      </w:r>
    </w:p>
    <w:p w:rsidR="00E060A7" w:rsidRPr="00ED07C2" w:rsidRDefault="00E060A7" w:rsidP="00E060A7">
      <w:pPr>
        <w:tabs>
          <w:tab w:val="left" w:pos="1701"/>
          <w:tab w:val="left" w:pos="1985"/>
        </w:tabs>
        <w:ind w:left="1980" w:hanging="1980"/>
      </w:pPr>
      <w:r>
        <w:t>Chemikalien:</w:t>
      </w:r>
      <w:r>
        <w:tab/>
      </w:r>
      <w:r>
        <w:tab/>
        <w:t>destilliertes Wasser, Zucker</w:t>
      </w:r>
    </w:p>
    <w:p w:rsidR="00E060A7" w:rsidRDefault="00E060A7" w:rsidP="00E060A7">
      <w:pPr>
        <w:tabs>
          <w:tab w:val="left" w:pos="1701"/>
          <w:tab w:val="left" w:pos="1985"/>
        </w:tabs>
        <w:ind w:left="1980" w:hanging="1980"/>
      </w:pPr>
      <w:r>
        <w:t>Durchführung:</w:t>
      </w:r>
      <w:r>
        <w:tab/>
      </w:r>
      <w:r>
        <w:tab/>
        <w:t>Es wird das erste Becherglas mit Wasser gefüllt und mit zwei Spateln voll Haushaltszucker eine Zuckerlösung hergestellt. Das andere Becherglas wird mit destilliertem Wasser gefüllt. Dann wird in jedes Becherglas eine Kirsche gegeben und bis zum nächsten Tag stehen gelassen.</w:t>
      </w:r>
    </w:p>
    <w:p w:rsidR="00E060A7" w:rsidRDefault="00E060A7" w:rsidP="00E060A7">
      <w:pPr>
        <w:tabs>
          <w:tab w:val="left" w:pos="1701"/>
          <w:tab w:val="left" w:pos="1985"/>
        </w:tabs>
        <w:ind w:left="1980" w:hanging="1980"/>
      </w:pPr>
      <w:r>
        <w:rPr>
          <w:noProof/>
          <w:lang w:eastAsia="de-DE"/>
        </w:rPr>
        <mc:AlternateContent>
          <mc:Choice Requires="wpg">
            <w:drawing>
              <wp:anchor distT="0" distB="0" distL="114300" distR="114300" simplePos="0" relativeHeight="251660288" behindDoc="0" locked="0" layoutInCell="1" allowOverlap="1" wp14:anchorId="47624CA9" wp14:editId="2123C185">
                <wp:simplePos x="0" y="0"/>
                <wp:positionH relativeFrom="column">
                  <wp:posOffset>1299845</wp:posOffset>
                </wp:positionH>
                <wp:positionV relativeFrom="paragraph">
                  <wp:posOffset>548640</wp:posOffset>
                </wp:positionV>
                <wp:extent cx="3161030" cy="1956435"/>
                <wp:effectExtent l="8890" t="5715" r="11430" b="0"/>
                <wp:wrapNone/>
                <wp:docPr id="30"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1030" cy="1956435"/>
                          <a:chOff x="3464" y="11229"/>
                          <a:chExt cx="4978" cy="3081"/>
                        </a:xfrm>
                      </wpg:grpSpPr>
                      <wps:wsp>
                        <wps:cNvPr id="31" name="Text Box 210"/>
                        <wps:cNvSpPr txBox="1">
                          <a:spLocks noChangeArrowheads="1"/>
                        </wps:cNvSpPr>
                        <wps:spPr bwMode="auto">
                          <a:xfrm>
                            <a:off x="3698" y="13688"/>
                            <a:ext cx="4508" cy="6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0A7" w:rsidRPr="007026D4" w:rsidRDefault="00E060A7" w:rsidP="00E060A7">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Beobachtungen der platzenden Kirschen in destilliertem Wasser (links) und Zuckerlösung (rechts).</w:t>
                              </w:r>
                            </w:p>
                          </w:txbxContent>
                        </wps:txbx>
                        <wps:bodyPr rot="0" vert="horz" wrap="square" lIns="0" tIns="0" rIns="0" bIns="0" anchor="t" anchorCtr="0" upright="1">
                          <a:spAutoFit/>
                        </wps:bodyPr>
                      </wps:wsp>
                      <wpg:grpSp>
                        <wpg:cNvPr id="32" name="Group 212"/>
                        <wpg:cNvGrpSpPr>
                          <a:grpSpLocks/>
                        </wpg:cNvGrpSpPr>
                        <wpg:grpSpPr bwMode="auto">
                          <a:xfrm>
                            <a:off x="3464" y="11229"/>
                            <a:ext cx="4978" cy="2268"/>
                            <a:chOff x="4534" y="11849"/>
                            <a:chExt cx="4978" cy="2268"/>
                          </a:xfrm>
                        </wpg:grpSpPr>
                        <pic:pic xmlns:pic="http://schemas.openxmlformats.org/drawingml/2006/picture">
                          <pic:nvPicPr>
                            <pic:cNvPr id="33" name="Picture 207" descr="IMG_2532"/>
                            <pic:cNvPicPr>
                              <a:picLocks noChangeAspect="1" noChangeArrowheads="1"/>
                            </pic:cNvPicPr>
                          </pic:nvPicPr>
                          <pic:blipFill>
                            <a:blip r:embed="rId14" cstate="print">
                              <a:lum bright="20000" contrast="20000"/>
                              <a:extLst>
                                <a:ext uri="{28A0092B-C50C-407E-A947-70E740481C1C}">
                                  <a14:useLocalDpi xmlns:a14="http://schemas.microsoft.com/office/drawing/2010/main"/>
                                </a:ext>
                              </a:extLst>
                            </a:blip>
                            <a:srcRect/>
                            <a:stretch>
                              <a:fillRect/>
                            </a:stretch>
                          </pic:blipFill>
                          <pic:spPr bwMode="auto">
                            <a:xfrm>
                              <a:off x="4534" y="11849"/>
                              <a:ext cx="2350" cy="226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08" descr="IMG_2533"/>
                            <pic:cNvPicPr>
                              <a:picLocks noChangeAspect="1" noChangeArrowheads="1"/>
                            </pic:cNvPicPr>
                          </pic:nvPicPr>
                          <pic:blipFill>
                            <a:blip r:embed="rId15">
                              <a:lum bright="20000" contrast="20000"/>
                              <a:extLst>
                                <a:ext uri="{28A0092B-C50C-407E-A947-70E740481C1C}">
                                  <a14:useLocalDpi xmlns:a14="http://schemas.microsoft.com/office/drawing/2010/main"/>
                                </a:ext>
                              </a:extLst>
                            </a:blip>
                            <a:srcRect/>
                            <a:stretch>
                              <a:fillRect/>
                            </a:stretch>
                          </pic:blipFill>
                          <pic:spPr bwMode="auto">
                            <a:xfrm>
                              <a:off x="6874" y="11849"/>
                              <a:ext cx="2638" cy="2268"/>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47624CA9" id="Group 216" o:spid="_x0000_s1027" style="position:absolute;left:0;text-align:left;margin-left:102.35pt;margin-top:43.2pt;width:248.9pt;height:154.05pt;z-index:251660288" coordorigin="3464,11229" coordsize="4978,30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">
                <v:shape id="Text Box 210" o:spid="_x0000_s1028" type="#_x0000_t202" style="position:absolute;left:3698;top:13688;width:4508;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" stroked="f">
                  <v:textbox style="mso-fit-shape-to-text:t" inset="0,0,0,0">
                    <w:txbxContent>
                      <w:p w:rsidR="00E060A7" w:rsidRPr="007026D4" w:rsidRDefault="00E060A7" w:rsidP="00E060A7">
                        <w:pPr>
                          <w:pStyle w:val="Beschriftung"/>
                          <w:rPr>
                            <w:color w:val="171717" w:themeColor="background2" w:themeShade="1A"/>
                          </w:rPr>
                        </w:pPr>
                        <w:r>
                          <w:t xml:space="preserve">Abbildung </w:t>
                        </w:r>
                        <w:r>
                          <w:fldChar w:fldCharType="begin"/>
                        </w:r>
                        <w:r>
                          <w:instrText xml:space="preserve"> SEQ Abbildung \* ARABIC </w:instrText>
                        </w:r>
                        <w:r>
                          <w:fldChar w:fldCharType="separate"/>
                        </w:r>
                        <w:r>
                          <w:rPr>
                            <w:noProof/>
                          </w:rPr>
                          <w:t>4</w:t>
                        </w:r>
                        <w:r>
                          <w:rPr>
                            <w:noProof/>
                          </w:rPr>
                          <w:fldChar w:fldCharType="end"/>
                        </w:r>
                        <w:r>
                          <w:t>: Beobachtungen der platzenden Kirschen in destilliertem Wasser (links) und Zuckerlösung (rechts).</w:t>
                        </w:r>
                      </w:p>
                    </w:txbxContent>
                  </v:textbox>
                </v:shape>
                <v:group id="Group 212" o:spid="_x0000_s1029" style="position:absolute;left:3464;top:11229;width:4978;height:2268" coordorigin="4534,11849" coordsize="4978,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7" o:spid="_x0000_s1030" type="#_x0000_t75" alt="IMG_2532" style="position:absolute;left:4534;top:11849;width:2350;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" stroked="t" strokecolor="black [3213]">
                    <v:imagedata r:id="rId16" o:title="IMG_2532" gain="1.25" blacklevel="6554f"/>
                  </v:shape>
                  <v:shape id="Picture 208" o:spid="_x0000_s1031" type="#_x0000_t75" alt="IMG_2533" style="position:absolute;left:6874;top:11849;width:2638;height: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" stroked="t" strokecolor="black [3213]">
                    <v:imagedata r:id="rId17" o:title="IMG_2533" gain="1.25" blacklevel="6554f"/>
                  </v:shape>
                </v:group>
              </v:group>
            </w:pict>
          </mc:Fallback>
        </mc:AlternateContent>
      </w:r>
      <w:r>
        <w:t>Beobachtung:</w:t>
      </w:r>
      <w:r>
        <w:tab/>
      </w:r>
      <w:r>
        <w:tab/>
        <w:t>Die Kirschen, die im destillierten Wasser waren, sind geplatzt, die in der Zuckerlösung ist unverändert.</w:t>
      </w:r>
    </w:p>
    <w:p w:rsidR="00E060A7" w:rsidRDefault="00E060A7" w:rsidP="00E060A7">
      <w:pPr>
        <w:tabs>
          <w:tab w:val="left" w:pos="1701"/>
          <w:tab w:val="left" w:pos="1985"/>
        </w:tabs>
        <w:ind w:left="1980" w:hanging="1980"/>
      </w:pPr>
    </w:p>
    <w:p w:rsidR="00E060A7" w:rsidRDefault="00E060A7" w:rsidP="00E060A7">
      <w:pPr>
        <w:tabs>
          <w:tab w:val="left" w:pos="1701"/>
          <w:tab w:val="left" w:pos="1985"/>
        </w:tabs>
        <w:ind w:left="1980" w:hanging="1980"/>
      </w:pPr>
    </w:p>
    <w:p w:rsidR="00E060A7" w:rsidRDefault="00E060A7" w:rsidP="00E060A7">
      <w:pPr>
        <w:tabs>
          <w:tab w:val="left" w:pos="1701"/>
          <w:tab w:val="left" w:pos="1985"/>
        </w:tabs>
        <w:ind w:left="1980" w:hanging="1980"/>
      </w:pPr>
    </w:p>
    <w:p w:rsidR="00E060A7" w:rsidRDefault="00E060A7" w:rsidP="00E060A7">
      <w:pPr>
        <w:tabs>
          <w:tab w:val="left" w:pos="1701"/>
          <w:tab w:val="left" w:pos="1985"/>
        </w:tabs>
        <w:ind w:left="1980" w:hanging="1980"/>
      </w:pPr>
    </w:p>
    <w:p w:rsidR="00E060A7" w:rsidRDefault="00E060A7" w:rsidP="00E060A7">
      <w:pPr>
        <w:tabs>
          <w:tab w:val="left" w:pos="1701"/>
          <w:tab w:val="left" w:pos="1985"/>
        </w:tabs>
        <w:ind w:left="1980" w:hanging="1980"/>
      </w:pPr>
    </w:p>
    <w:p w:rsidR="00E060A7" w:rsidRDefault="00E060A7" w:rsidP="00E060A7">
      <w:pPr>
        <w:tabs>
          <w:tab w:val="left" w:pos="1276"/>
          <w:tab w:val="left" w:pos="1985"/>
        </w:tabs>
        <w:ind w:left="1985" w:hanging="1985"/>
      </w:pPr>
      <w:r>
        <w:lastRenderedPageBreak/>
        <w:t>Deutung:</w:t>
      </w:r>
      <w:r>
        <w:tab/>
      </w:r>
      <w:r>
        <w:tab/>
        <w:t>In den Zellen der Kirschen ist Zucker in Wasser gelöst. Befindet sich im Wasser weniger gelöster Zucker, diffundiert das Wasser durch die Zellmembran in die Zelle, um die Lösung zu verdünnen. Dadurch füllen sich die Zellen mit Wasser, bis die Kirsche platzt. Dies ist bei dem destillierten Wasser geschehen. Der Zuckergehalt in der Zuckerlösung sorgt dafür, dass hier kein Wasser in die Kirsch-Zellen diffundiert.</w:t>
      </w:r>
    </w:p>
    <w:p w:rsidR="00E060A7" w:rsidRDefault="00E060A7" w:rsidP="00E060A7">
      <w:pPr>
        <w:tabs>
          <w:tab w:val="left" w:pos="1985"/>
        </w:tabs>
        <w:ind w:left="1985" w:hanging="1985"/>
        <w:jc w:val="left"/>
      </w:pPr>
      <w:r>
        <w:t>Entsorgung:</w:t>
      </w:r>
      <w:r>
        <w:tab/>
        <w:t>Die Kirschen können in den Müll geworfen und die Lösungen über den Abfluss entsorgt werden.</w:t>
      </w:r>
    </w:p>
    <w:p w:rsidR="00E060A7" w:rsidRDefault="00E060A7" w:rsidP="00E060A7">
      <w:pPr>
        <w:ind w:left="1985" w:hanging="1985"/>
        <w:jc w:val="left"/>
        <w:rPr>
          <w:rFonts w:asciiTheme="majorHAnsi" w:hAnsiTheme="majorHAnsi"/>
        </w:rPr>
      </w:pPr>
      <w:r>
        <w:t>Literatur:</w:t>
      </w:r>
      <w:r>
        <w:tab/>
      </w:r>
      <w:proofErr w:type="spellStart"/>
      <w:r w:rsidRPr="001E1507">
        <w:t>Deistler</w:t>
      </w:r>
      <w:proofErr w:type="spellEnd"/>
      <w:r>
        <w:t>,</w:t>
      </w:r>
      <w:r w:rsidRPr="001E1507">
        <w:t xml:space="preserve"> Melanie und Sonntag</w:t>
      </w:r>
      <w:r>
        <w:t>, Alexa</w:t>
      </w:r>
      <w:r w:rsidRPr="001E1507">
        <w:t>: Beitrag</w:t>
      </w:r>
      <w:r>
        <w:t xml:space="preserve"> NWA Tag 2006</w:t>
      </w:r>
      <w:r w:rsidRPr="001E1507">
        <w:t>. Online verfügbar unter http://www.seminare-bw.de/site/pbs-bw/get/documents/KULTUS.Dachmandant/KULTUS/Seminare/seminar-reutlingen-rs/pdf/nwa-tag-2006-osmose-diffusion.pdf, zuletzt geprüft am 28.07.2016.</w:t>
      </w:r>
    </w:p>
    <w:p w:rsidR="00E060A7" w:rsidRPr="00395B7A" w:rsidRDefault="00E060A7" w:rsidP="00E060A7">
      <w:pPr>
        <w:spacing w:line="276" w:lineRule="auto"/>
        <w:ind w:left="2127" w:hanging="2127"/>
        <w:jc w:val="left"/>
        <w:rPr>
          <w:rFonts w:asciiTheme="majorHAnsi" w:hAnsiTheme="majorHAnsi"/>
        </w:rPr>
      </w:pPr>
    </w:p>
    <w:p w:rsidR="00E060A7" w:rsidRDefault="00E060A7" w:rsidP="00E060A7">
      <w:pPr>
        <w:tabs>
          <w:tab w:val="left" w:pos="1701"/>
          <w:tab w:val="left" w:pos="1985"/>
        </w:tabs>
        <w:ind w:left="1980" w:hanging="1980"/>
      </w:pPr>
      <w:r>
        <w:rPr>
          <w:noProof/>
          <w:lang w:eastAsia="de-DE"/>
        </w:rPr>
        <mc:AlternateContent>
          <mc:Choice Requires="wps">
            <w:drawing>
              <wp:inline distT="0" distB="0" distL="0" distR="0" wp14:anchorId="73C3C1C9" wp14:editId="37EE3E3F">
                <wp:extent cx="5873115" cy="1524635"/>
                <wp:effectExtent l="12700" t="12700" r="10160" b="15240"/>
                <wp:docPr id="2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2463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060A7" w:rsidRPr="00F31EBF" w:rsidRDefault="00E060A7" w:rsidP="00E060A7">
                            <w:pPr>
                              <w:rPr>
                                <w:color w:val="auto"/>
                              </w:rPr>
                            </w:pPr>
                            <w:r w:rsidRPr="00F31EBF">
                              <w:rPr>
                                <w:b/>
                                <w:color w:val="auto"/>
                              </w:rPr>
                              <w:t>Unterrichtsanschlüsse</w:t>
                            </w:r>
                            <w:r>
                              <w:rPr>
                                <w:b/>
                                <w:color w:val="auto"/>
                              </w:rPr>
                              <w:t xml:space="preserve">: </w:t>
                            </w:r>
                            <w:r>
                              <w:rPr>
                                <w:color w:val="auto"/>
                              </w:rPr>
                              <w:t>Gerade im fächerübergreifenden Unterricht kann hier ein Bezug zur Biologie hergestellt werden. Der Konzentrationsbegriff kann didaktisch reduziert in der Klassenstufe 7 &amp; 8 als Gehalt von gelösten Stoffen umgangen werden. Bei der Beobachtung, dass die Kirsche in der gesättigten Natriumchloridlösung an der Oberfläche schwimmt, während sie in allen anderen Lösungen zu Boden sinkt, kann ein Bezug zum Dichtebegriff hergestellt werden, solange dieser im Vorfeld bereits erarbeitet wurde.</w:t>
                            </w:r>
                          </w:p>
                        </w:txbxContent>
                      </wps:txbx>
                      <wps:bodyPr rot="0" vert="horz" wrap="square" lIns="91440" tIns="45720" rIns="91440" bIns="45720" anchor="t" anchorCtr="0" upright="1">
                        <a:noAutofit/>
                      </wps:bodyPr>
                    </wps:wsp>
                  </a:graphicData>
                </a:graphic>
              </wp:inline>
            </w:drawing>
          </mc:Choice>
          <mc:Fallback>
            <w:pict>
              <v:shape w14:anchorId="73C3C1C9" id="Text Box 222" o:spid="_x0000_s1032" type="#_x0000_t202" style="width:462.45pt;height:1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" fillcolor="white [3201]" strokecolor="#ed7d31 [3205]" strokeweight="1pt">
                <v:stroke dashstyle="dash"/>
                <v:shadow color="#868686"/>
                <v:textbox>
                  <w:txbxContent>
                    <w:p w:rsidR="00E060A7" w:rsidRPr="00F31EBF" w:rsidRDefault="00E060A7" w:rsidP="00E060A7">
                      <w:pPr>
                        <w:rPr>
                          <w:color w:val="auto"/>
                        </w:rPr>
                      </w:pPr>
                      <w:r w:rsidRPr="00F31EBF">
                        <w:rPr>
                          <w:b/>
                          <w:color w:val="auto"/>
                        </w:rPr>
                        <w:t>Unterrichtsanschlüsse</w:t>
                      </w:r>
                      <w:r>
                        <w:rPr>
                          <w:b/>
                          <w:color w:val="auto"/>
                        </w:rPr>
                        <w:t xml:space="preserve">: </w:t>
                      </w:r>
                      <w:r>
                        <w:rPr>
                          <w:color w:val="auto"/>
                        </w:rPr>
                        <w:t>Gerade im fächerübergreifenden Unterricht kann hier ein Bezug zur Biologie hergestellt werden. Der Konzentrationsbegriff kann didaktisch reduziert in der Klassenstufe 7 &amp; 8 als Gehalt von gelösten Stoffen umgangen werden. Bei der Beobachtung, dass die Kirsche in der gesättigten Natriumchloridlösung an der Oberfläche schwimmt, während sie in allen anderen Lösungen zu Boden sinkt, kann ein Bezug zum Dichtebegriff hergestellt werden, solange dieser im Vorfeld bereits erarbeitet wurde.</w:t>
                      </w:r>
                    </w:p>
                  </w:txbxContent>
                </v:textbox>
                <w10:anchorlock/>
              </v:shape>
            </w:pict>
          </mc:Fallback>
        </mc:AlternateContent>
      </w:r>
    </w:p>
    <w:p w:rsidR="00E060A7" w:rsidRPr="00896C78" w:rsidRDefault="00E060A7" w:rsidP="00E060A7"/>
    <w:p w:rsidR="00662142" w:rsidRPr="00E060A7" w:rsidRDefault="00662142" w:rsidP="00E060A7"/>
    <w:sectPr w:rsidR="00662142" w:rsidRPr="00E060A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656137"/>
    <w:rsid w:val="00662142"/>
    <w:rsid w:val="006D2084"/>
    <w:rsid w:val="00B13882"/>
    <w:rsid w:val="00B95C6A"/>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B95C6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5C6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2016-08-09T10:31:00Z</dcterms:created>
  <dcterms:modified xsi:type="dcterms:W3CDTF">2016-08-09T10:31:00Z</dcterms:modified>
</cp:coreProperties>
</file>