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A7665" w14:textId="1183AA1E" w:rsidR="00954DC8" w:rsidRPr="009D1355" w:rsidRDefault="00954DC8" w:rsidP="00954DC8">
      <w:pPr>
        <w:autoSpaceDE w:val="0"/>
        <w:autoSpaceDN w:val="0"/>
        <w:adjustRightInd w:val="0"/>
        <w:rPr>
          <w:rFonts w:ascii="Times-Roman" w:hAnsi="Times-Roman" w:cs="Times-Roman"/>
        </w:rPr>
      </w:pPr>
      <w:bookmarkStart w:id="0" w:name="_GoBack"/>
      <w:bookmarkEnd w:id="0"/>
      <w:r>
        <w:rPr>
          <w:rFonts w:ascii="Times-Roman" w:hAnsi="Times-Roman" w:cs="Times-Roman"/>
          <w:b/>
          <w:sz w:val="28"/>
          <w:szCs w:val="28"/>
        </w:rPr>
        <w:t>Schulversuchspraktikum</w:t>
      </w:r>
    </w:p>
    <w:p w14:paraId="51ACFAAD" w14:textId="50801B9F" w:rsidR="00954DC8" w:rsidRDefault="008A4F49" w:rsidP="00F31EBF">
      <w:pPr>
        <w:spacing w:line="276" w:lineRule="auto"/>
      </w:pPr>
      <w:r>
        <w:t>Adrian Pflugmacher</w:t>
      </w:r>
    </w:p>
    <w:p w14:paraId="74198D98" w14:textId="02A5710D" w:rsidR="00954DC8" w:rsidRDefault="00AE3367" w:rsidP="00F31EBF">
      <w:pPr>
        <w:spacing w:line="276" w:lineRule="auto"/>
      </w:pPr>
      <w:r>
        <w:rPr>
          <w:noProof/>
          <w:lang w:eastAsia="de-DE"/>
        </w:rPr>
        <w:drawing>
          <wp:anchor distT="0" distB="0" distL="114300" distR="114300" simplePos="0" relativeHeight="251869184" behindDoc="0" locked="0" layoutInCell="1" allowOverlap="1" wp14:anchorId="3901E19A" wp14:editId="31FAEEBC">
            <wp:simplePos x="0" y="0"/>
            <wp:positionH relativeFrom="column">
              <wp:posOffset>2395855</wp:posOffset>
            </wp:positionH>
            <wp:positionV relativeFrom="paragraph">
              <wp:posOffset>212725</wp:posOffset>
            </wp:positionV>
            <wp:extent cx="965200" cy="1003300"/>
            <wp:effectExtent l="247650" t="228600" r="196850" b="215900"/>
            <wp:wrapNone/>
            <wp:docPr id="220" name="Bild 220" descr="IMG_2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IMG_2437"/>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rot="2629224">
                      <a:off x="0" y="0"/>
                      <a:ext cx="965200" cy="1003300"/>
                    </a:xfrm>
                    <a:prstGeom prst="rect">
                      <a:avLst/>
                    </a:prstGeom>
                    <a:noFill/>
                    <a:ln w="9525">
                      <a:solidFill>
                        <a:schemeClr val="tx1">
                          <a:lumMod val="100000"/>
                          <a:lumOff val="0"/>
                        </a:schemeClr>
                      </a:solidFill>
                      <a:miter lim="800000"/>
                      <a:headEnd/>
                      <a:tailEnd/>
                    </a:ln>
                    <a:effectLst/>
                  </pic:spPr>
                </pic:pic>
              </a:graphicData>
            </a:graphic>
            <wp14:sizeRelH relativeFrom="page">
              <wp14:pctWidth>0</wp14:pctWidth>
            </wp14:sizeRelH>
            <wp14:sizeRelV relativeFrom="page">
              <wp14:pctHeight>0</wp14:pctHeight>
            </wp14:sizeRelV>
          </wp:anchor>
        </w:drawing>
      </w:r>
      <w:r w:rsidR="00F74A95">
        <w:t>S</w:t>
      </w:r>
      <w:r w:rsidR="00BB3CA7">
        <w:t>ommers</w:t>
      </w:r>
      <w:r w:rsidR="00F74A95">
        <w:t>emester</w:t>
      </w:r>
      <w:r w:rsidR="008A4F49">
        <w:t xml:space="preserve"> 2016</w:t>
      </w:r>
    </w:p>
    <w:p w14:paraId="1359FCC1" w14:textId="52B92723" w:rsidR="00954DC8" w:rsidRDefault="00954DC8" w:rsidP="00F31EBF">
      <w:pPr>
        <w:spacing w:line="276" w:lineRule="auto"/>
      </w:pPr>
      <w:r>
        <w:t xml:space="preserve">Klassenstufen </w:t>
      </w:r>
      <w:r w:rsidR="00DE5573">
        <w:t>7</w:t>
      </w:r>
      <w:r w:rsidR="0007729E">
        <w:t xml:space="preserve"> &amp; </w:t>
      </w:r>
      <w:r w:rsidR="00DE5573">
        <w:t>8</w:t>
      </w:r>
    </w:p>
    <w:p w14:paraId="0BFF30F4" w14:textId="2D87A008" w:rsidR="00626D6B" w:rsidRDefault="00626D6B" w:rsidP="00954DC8"/>
    <w:p w14:paraId="704898A2" w14:textId="605F08D8" w:rsidR="00626D6B" w:rsidRDefault="00626D6B" w:rsidP="00954DC8"/>
    <w:p w14:paraId="281EDC0F" w14:textId="4CAA9787" w:rsidR="00626D6B" w:rsidRDefault="00626D6B" w:rsidP="00954DC8"/>
    <w:p w14:paraId="0DD7F4A1" w14:textId="583434C5" w:rsidR="00626D6B" w:rsidRDefault="00AE3367" w:rsidP="00954DC8">
      <w:r>
        <w:rPr>
          <w:noProof/>
          <w:lang w:eastAsia="de-DE"/>
        </w:rPr>
        <w:drawing>
          <wp:anchor distT="0" distB="0" distL="114300" distR="114300" simplePos="0" relativeHeight="251867136" behindDoc="1" locked="0" layoutInCell="1" allowOverlap="1" wp14:anchorId="1C1F4D8B" wp14:editId="559BE1D9">
            <wp:simplePos x="0" y="0"/>
            <wp:positionH relativeFrom="column">
              <wp:posOffset>-2540</wp:posOffset>
            </wp:positionH>
            <wp:positionV relativeFrom="paragraph">
              <wp:posOffset>307975</wp:posOffset>
            </wp:positionV>
            <wp:extent cx="5760085" cy="1899285"/>
            <wp:effectExtent l="76200" t="76200" r="0" b="0"/>
            <wp:wrapNone/>
            <wp:docPr id="219" name="Bild 219" descr="IMG_2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IMG_2413"/>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760085" cy="1899285"/>
                    </a:xfrm>
                    <a:prstGeom prst="rect">
                      <a:avLst/>
                    </a:prstGeom>
                    <a:noFill/>
                    <a:effectLst>
                      <a:prstShdw prst="shdw13" dist="53882" dir="13500000">
                        <a:srgbClr val="808080">
                          <a:alpha val="50000"/>
                        </a:srgbClr>
                      </a:prstShdw>
                    </a:effectLst>
                  </pic:spPr>
                </pic:pic>
              </a:graphicData>
            </a:graphic>
            <wp14:sizeRelH relativeFrom="page">
              <wp14:pctWidth>0</wp14:pctWidth>
            </wp14:sizeRelH>
            <wp14:sizeRelV relativeFrom="page">
              <wp14:pctHeight>0</wp14:pctHeight>
            </wp14:sizeRelV>
          </wp:anchor>
        </w:drawing>
      </w:r>
    </w:p>
    <w:p w14:paraId="0AF4E2D7" w14:textId="3EBCBF73" w:rsidR="00626D6B" w:rsidRDefault="00626D6B" w:rsidP="00954DC8"/>
    <w:p w14:paraId="729EF7D6" w14:textId="58948208" w:rsidR="00626D6B" w:rsidRDefault="00626D6B" w:rsidP="00954DC8"/>
    <w:p w14:paraId="4D5E4763" w14:textId="14A76056" w:rsidR="00626D6B" w:rsidRDefault="00626D6B" w:rsidP="00954DC8"/>
    <w:p w14:paraId="2525A748" w14:textId="339D15D7" w:rsidR="00626D6B" w:rsidRDefault="00626D6B" w:rsidP="00954DC8"/>
    <w:p w14:paraId="030A7301" w14:textId="487AA6EA" w:rsidR="00626D6B" w:rsidRDefault="00626D6B" w:rsidP="00954DC8"/>
    <w:p w14:paraId="3F2BDE24" w14:textId="5040972F" w:rsidR="00626D6B" w:rsidRDefault="00626D6B" w:rsidP="00954DC8"/>
    <w:p w14:paraId="376BBB20" w14:textId="1CBB8EBC" w:rsidR="00626D6B" w:rsidRDefault="00AE3367" w:rsidP="00954DC8">
      <w:r>
        <w:rPr>
          <w:noProof/>
          <w:lang w:eastAsia="de-DE"/>
        </w:rPr>
        <w:drawing>
          <wp:anchor distT="0" distB="0" distL="114300" distR="114300" simplePos="0" relativeHeight="251871232" behindDoc="1" locked="0" layoutInCell="1" allowOverlap="1" wp14:anchorId="6C153C69" wp14:editId="2EF8E024">
            <wp:simplePos x="0" y="0"/>
            <wp:positionH relativeFrom="column">
              <wp:posOffset>1652905</wp:posOffset>
            </wp:positionH>
            <wp:positionV relativeFrom="paragraph">
              <wp:posOffset>76835</wp:posOffset>
            </wp:positionV>
            <wp:extent cx="2447925" cy="1421130"/>
            <wp:effectExtent l="76200" t="76200" r="0" b="0"/>
            <wp:wrapNone/>
            <wp:docPr id="221" name="Bild 221" descr="IMG_2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IMG_2485"/>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2447925" cy="1421130"/>
                    </a:xfrm>
                    <a:prstGeom prst="rect">
                      <a:avLst/>
                    </a:prstGeom>
                    <a:noFill/>
                    <a:effectLst>
                      <a:outerShdw dist="107763" dir="135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p>
    <w:p w14:paraId="41D908E4" w14:textId="50F48E45" w:rsidR="001D1EF2" w:rsidRDefault="001D1EF2" w:rsidP="00954DC8"/>
    <w:p w14:paraId="30541E72" w14:textId="3F584EDE" w:rsidR="001D1EF2" w:rsidRDefault="001D1EF2" w:rsidP="00954DC8"/>
    <w:p w14:paraId="46DA9D5E" w14:textId="26C1A00D" w:rsidR="0061773A" w:rsidRDefault="0061773A" w:rsidP="00954DC8"/>
    <w:p w14:paraId="484F41F0" w14:textId="48E456C0" w:rsidR="008B7FD6" w:rsidRDefault="00AE3367" w:rsidP="008B7FD6">
      <w:pPr>
        <w:rPr>
          <w:rFonts w:ascii="Times New Roman" w:hAnsi="Times New Roman" w:cs="Times New Roman"/>
          <w:sz w:val="52"/>
          <w:szCs w:val="24"/>
        </w:rPr>
      </w:pPr>
      <w:r>
        <w:rPr>
          <w:rFonts w:ascii="Times New Roman" w:hAnsi="Times New Roman" w:cs="Times New Roman"/>
          <w:noProof/>
          <w:sz w:val="52"/>
          <w:szCs w:val="24"/>
          <w:lang w:eastAsia="de-DE"/>
        </w:rPr>
        <mc:AlternateContent>
          <mc:Choice Requires="wps">
            <w:drawing>
              <wp:anchor distT="0" distB="0" distL="114300" distR="114300" simplePos="0" relativeHeight="251784192" behindDoc="0" locked="0" layoutInCell="1" allowOverlap="1" wp14:anchorId="6C1F7AAD" wp14:editId="1ABFBDE2">
                <wp:simplePos x="0" y="0"/>
                <wp:positionH relativeFrom="column">
                  <wp:posOffset>24130</wp:posOffset>
                </wp:positionH>
                <wp:positionV relativeFrom="paragraph">
                  <wp:posOffset>560705</wp:posOffset>
                </wp:positionV>
                <wp:extent cx="5695950" cy="0"/>
                <wp:effectExtent l="9525" t="8890" r="9525" b="10160"/>
                <wp:wrapNone/>
                <wp:docPr id="53"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00F889" id="_x0000_t32" coordsize="21600,21600" o:spt="32" o:oned="t" path="m,l21600,21600e" filled="f">
                <v:path arrowok="t" fillok="f" o:connecttype="none"/>
                <o:lock v:ext="edit" shapetype="t"/>
              </v:shapetype>
              <v:shape id="AutoShape 129" o:spid="_x0000_s1026" type="#_x0000_t32" style="position:absolute;margin-left:1.9pt;margin-top:44.15pt;width:448.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"/>
            </w:pict>
          </mc:Fallback>
        </mc:AlternateContent>
      </w:r>
    </w:p>
    <w:p w14:paraId="23A15D18" w14:textId="15806ACE" w:rsidR="0006684E" w:rsidRDefault="00AE3367" w:rsidP="0006684E">
      <w:pPr>
        <w:autoSpaceDE w:val="0"/>
        <w:autoSpaceDN w:val="0"/>
        <w:adjustRightInd w:val="0"/>
        <w:jc w:val="center"/>
        <w:rPr>
          <w:rFonts w:ascii="Times New Roman" w:hAnsi="Times New Roman" w:cs="Times New Roman"/>
          <w:b/>
          <w:sz w:val="52"/>
          <w:szCs w:val="24"/>
        </w:rPr>
      </w:pPr>
      <w:r>
        <w:rPr>
          <w:rFonts w:ascii="Times New Roman" w:hAnsi="Times New Roman" w:cs="Times New Roman"/>
          <w:b/>
          <w:noProof/>
          <w:sz w:val="52"/>
          <w:szCs w:val="24"/>
          <w:lang w:eastAsia="de-DE"/>
        </w:rPr>
        <mc:AlternateContent>
          <mc:Choice Requires="wps">
            <w:drawing>
              <wp:anchor distT="0" distB="0" distL="114300" distR="114300" simplePos="0" relativeHeight="251786240" behindDoc="0" locked="0" layoutInCell="1" allowOverlap="1" wp14:anchorId="0EB21FF5" wp14:editId="26E760FC">
                <wp:simplePos x="0" y="0"/>
                <wp:positionH relativeFrom="column">
                  <wp:posOffset>119380</wp:posOffset>
                </wp:positionH>
                <wp:positionV relativeFrom="paragraph">
                  <wp:posOffset>1056640</wp:posOffset>
                </wp:positionV>
                <wp:extent cx="5419725" cy="0"/>
                <wp:effectExtent l="9525" t="10795" r="9525" b="8255"/>
                <wp:wrapNone/>
                <wp:docPr id="52"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1CA05B" id="AutoShape 130" o:spid="_x0000_s1026" type="#_x0000_t32" style="position:absolute;margin-left:9.4pt;margin-top:83.2pt;width:426.75pt;height: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IhrHwIAAD4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"/>
            </w:pict>
          </mc:Fallback>
        </mc:AlternateContent>
      </w:r>
      <w:r w:rsidR="00DE5573">
        <w:rPr>
          <w:rFonts w:ascii="Times New Roman" w:hAnsi="Times New Roman" w:cs="Times New Roman"/>
          <w:b/>
          <w:sz w:val="52"/>
          <w:szCs w:val="24"/>
        </w:rPr>
        <w:t>Teilchenmodell, Brown’sche Molekularbewegung, Diffusion</w:t>
      </w:r>
    </w:p>
    <w:p w14:paraId="5DDEA014" w14:textId="1F84D7AB" w:rsidR="00337E47" w:rsidRDefault="00337E47">
      <w:pPr>
        <w:spacing w:line="276" w:lineRule="auto"/>
        <w:jc w:val="left"/>
        <w:rPr>
          <w:noProof/>
          <w:lang w:eastAsia="de-DE"/>
        </w:rPr>
      </w:pPr>
      <w:r>
        <w:rPr>
          <w:noProof/>
          <w:lang w:eastAsia="de-DE"/>
        </w:rPr>
        <w:br w:type="page"/>
      </w:r>
    </w:p>
    <w:p w14:paraId="40B00BEA" w14:textId="172AB07C" w:rsidR="00A90BD6" w:rsidRDefault="00AE3367">
      <w:pPr>
        <w:pStyle w:val="Inhaltsverzeichnisberschrift"/>
      </w:pPr>
      <w:r>
        <w:rPr>
          <w:noProof/>
          <w:lang w:eastAsia="de-DE"/>
        </w:rPr>
        <w:lastRenderedPageBreak/>
        <mc:AlternateContent>
          <mc:Choice Requires="wps">
            <w:drawing>
              <wp:anchor distT="0" distB="0" distL="114300" distR="114300" simplePos="0" relativeHeight="251782144" behindDoc="0" locked="0" layoutInCell="1" allowOverlap="1" wp14:anchorId="6280BD10" wp14:editId="7779CFED">
                <wp:simplePos x="0" y="0"/>
                <wp:positionH relativeFrom="column">
                  <wp:align>center</wp:align>
                </wp:positionH>
                <wp:positionV relativeFrom="paragraph">
                  <wp:posOffset>0</wp:posOffset>
                </wp:positionV>
                <wp:extent cx="5958840" cy="1684655"/>
                <wp:effectExtent l="8255" t="12700" r="14605" b="7620"/>
                <wp:wrapNone/>
                <wp:docPr id="5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684655"/>
                        </a:xfrm>
                        <a:prstGeom prst="rect">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E42AE4" w14:textId="77777777" w:rsidR="0070077A" w:rsidRDefault="0070077A">
                            <w:pPr>
                              <w:pBdr>
                                <w:bottom w:val="single" w:sz="6" w:space="1" w:color="auto"/>
                              </w:pBdr>
                              <w:rPr>
                                <w:b/>
                              </w:rPr>
                            </w:pPr>
                            <w:r w:rsidRPr="00A90BD6">
                              <w:rPr>
                                <w:b/>
                              </w:rPr>
                              <w:t>Auf einen Blick:</w:t>
                            </w:r>
                          </w:p>
                          <w:p w14:paraId="53E06D65" w14:textId="4089E34D" w:rsidR="0070077A" w:rsidRDefault="00501A14">
                            <w:r>
                              <w:t>In diesem Protokoll werden Lehrerversuche zu Diffusionsprozessen</w:t>
                            </w:r>
                            <w:r w:rsidR="0061773A">
                              <w:t xml:space="preserve"> von Ammoniak in</w:t>
                            </w:r>
                            <w:r>
                              <w:t xml:space="preserve"> gasförmigen und </w:t>
                            </w:r>
                            <w:r w:rsidR="0061773A">
                              <w:t>f</w:t>
                            </w:r>
                            <w:r>
                              <w:t>lüssigen Phasen dargestellt, die mithilfe der Brown’schen Molekularbewegung und geeigneten Teilchenmodellen für Schülerinnen und Schüler der Jahrgangsstufen 7 und 8 erklärbar sind. Die ausgewählten Schülerversuche knüpfen mit der Diffusion von Duftstoffen durch Membranen</w:t>
                            </w:r>
                            <w:r w:rsidR="0061773A">
                              <w:t xml:space="preserve"> daran an und gehen dann über zu osmotischen Vorgängen an Zellmembranen.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80BD10" id="_x0000_t202" coordsize="21600,21600" o:spt="202" path="m,l,21600r21600,l21600,xe">
                <v:stroke joinstyle="miter"/>
                <v:path gradientshapeok="t" o:connecttype="rect"/>
              </v:shapetype>
              <v:shape id="Text Box 121" o:spid="_x0000_s1026" type="#_x0000_t202" style="position:absolute;margin-left:0;margin-top:0;width:469.2pt;height:132.65pt;z-index:251782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" fillcolor="white [3201]" strokecolor="#9bbb59 [3206]" strokeweight="1pt">
                <v:stroke dashstyle="dash"/>
                <v:shadow color="#868686"/>
                <v:textbox>
                  <w:txbxContent>
                    <w:p w14:paraId="33E42AE4" w14:textId="77777777" w:rsidR="0070077A" w:rsidRDefault="0070077A">
                      <w:pPr>
                        <w:pBdr>
                          <w:bottom w:val="single" w:sz="6" w:space="1" w:color="auto"/>
                        </w:pBdr>
                        <w:rPr>
                          <w:b/>
                        </w:rPr>
                      </w:pPr>
                      <w:r w:rsidRPr="00A90BD6">
                        <w:rPr>
                          <w:b/>
                        </w:rPr>
                        <w:t>Auf einen Blick:</w:t>
                      </w:r>
                    </w:p>
                    <w:p w14:paraId="53E06D65" w14:textId="4089E34D" w:rsidR="0070077A" w:rsidRDefault="00501A14">
                      <w:r>
                        <w:t>In diesem Protokoll werden Lehrerversuche zu Diffusionsprozessen</w:t>
                      </w:r>
                      <w:r w:rsidR="0061773A">
                        <w:t xml:space="preserve"> von Ammoniak in</w:t>
                      </w:r>
                      <w:r>
                        <w:t xml:space="preserve"> gasförmigen und </w:t>
                      </w:r>
                      <w:r w:rsidR="0061773A">
                        <w:t>f</w:t>
                      </w:r>
                      <w:r>
                        <w:t>lüssigen Phasen dargestellt, die mithilfe der Brown’schen Molekularbewegung und geeigneten Teilchenmodellen für Schülerinnen und Schüler der Jahrgangsstufen 7 und 8 erklärbar sind. Die ausgewählten Schülerversuche knüpfen mit der Diffusion von Duftstoffen durch Membranen</w:t>
                      </w:r>
                      <w:r w:rsidR="0061773A">
                        <w:t xml:space="preserve"> daran an und gehen dann über zu osmotischen Vorgängen an Zellmembranen.</w:t>
                      </w:r>
                    </w:p>
                  </w:txbxContent>
                </v:textbox>
              </v:shape>
            </w:pict>
          </mc:Fallback>
        </mc:AlternateContent>
      </w:r>
    </w:p>
    <w:p w14:paraId="3CC5DD7C" w14:textId="77777777" w:rsidR="00A90BD6" w:rsidRDefault="00A90BD6" w:rsidP="00A90BD6"/>
    <w:p w14:paraId="0DCEB0D9" w14:textId="77777777" w:rsidR="00A90BD6" w:rsidRDefault="00A90BD6" w:rsidP="00A90BD6"/>
    <w:p w14:paraId="4D631D4B" w14:textId="77777777" w:rsidR="00A90BD6" w:rsidRDefault="00A90BD6" w:rsidP="00A90BD6"/>
    <w:p w14:paraId="6E67A361" w14:textId="77777777" w:rsidR="00A90BD6" w:rsidRDefault="00A90BD6" w:rsidP="00A90BD6"/>
    <w:p w14:paraId="18F3B7FA" w14:textId="72EC5B64" w:rsidR="00A90BD6" w:rsidRDefault="00A90BD6"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sdtContent>
        <w:p w14:paraId="58E5AF7C" w14:textId="77777777" w:rsidR="00E26180" w:rsidRDefault="00E26180">
          <w:pPr>
            <w:pStyle w:val="Inhaltsverzeichnisberschrift"/>
          </w:pPr>
          <w:r w:rsidRPr="00E26180">
            <w:rPr>
              <w:color w:val="auto"/>
            </w:rPr>
            <w:t>Inhalt</w:t>
          </w:r>
        </w:p>
        <w:p w14:paraId="7E8A14B0" w14:textId="77777777" w:rsidR="00E26180" w:rsidRPr="00E26180" w:rsidRDefault="00E26180" w:rsidP="00E26180"/>
        <w:p w14:paraId="0AC4914A" w14:textId="6519D1E3" w:rsidR="0061773A" w:rsidRDefault="00E26180">
          <w:pPr>
            <w:pStyle w:val="Verzeichnis1"/>
            <w:tabs>
              <w:tab w:val="left" w:pos="440"/>
              <w:tab w:val="right" w:leader="dot" w:pos="9062"/>
            </w:tabs>
            <w:rPr>
              <w:rFonts w:asciiTheme="minorHAnsi" w:eastAsiaTheme="minorEastAsia" w:hAnsiTheme="minorHAnsi"/>
              <w:noProof/>
              <w:color w:val="auto"/>
              <w:lang w:eastAsia="de-DE"/>
            </w:rPr>
          </w:pPr>
          <w:r>
            <w:fldChar w:fldCharType="begin"/>
          </w:r>
          <w:r>
            <w:instrText xml:space="preserve"> TOC \o "1-3" \h \z \u </w:instrText>
          </w:r>
          <w:r>
            <w:fldChar w:fldCharType="separate"/>
          </w:r>
          <w:hyperlink w:anchor="_Toc457450910" w:history="1">
            <w:r w:rsidR="0061773A" w:rsidRPr="00316B25">
              <w:rPr>
                <w:rStyle w:val="Hyperlink"/>
                <w:noProof/>
              </w:rPr>
              <w:t>1</w:t>
            </w:r>
            <w:r w:rsidR="0061773A">
              <w:rPr>
                <w:rFonts w:asciiTheme="minorHAnsi" w:eastAsiaTheme="minorEastAsia" w:hAnsiTheme="minorHAnsi"/>
                <w:noProof/>
                <w:color w:val="auto"/>
                <w:lang w:eastAsia="de-DE"/>
              </w:rPr>
              <w:tab/>
            </w:r>
            <w:r w:rsidR="0061773A" w:rsidRPr="00316B25">
              <w:rPr>
                <w:rStyle w:val="Hyperlink"/>
                <w:noProof/>
              </w:rPr>
              <w:t>Beschreibung des Themas und zugehörige Lernziele</w:t>
            </w:r>
            <w:r w:rsidR="0061773A">
              <w:rPr>
                <w:noProof/>
                <w:webHidden/>
              </w:rPr>
              <w:tab/>
            </w:r>
            <w:r w:rsidR="0061773A">
              <w:rPr>
                <w:noProof/>
                <w:webHidden/>
              </w:rPr>
              <w:fldChar w:fldCharType="begin"/>
            </w:r>
            <w:r w:rsidR="0061773A">
              <w:rPr>
                <w:noProof/>
                <w:webHidden/>
              </w:rPr>
              <w:instrText xml:space="preserve"> PAGEREF _Toc457450910 \h </w:instrText>
            </w:r>
            <w:r w:rsidR="0061773A">
              <w:rPr>
                <w:noProof/>
                <w:webHidden/>
              </w:rPr>
            </w:r>
            <w:r w:rsidR="0061773A">
              <w:rPr>
                <w:noProof/>
                <w:webHidden/>
              </w:rPr>
              <w:fldChar w:fldCharType="separate"/>
            </w:r>
            <w:r w:rsidR="006F2C5B">
              <w:rPr>
                <w:noProof/>
                <w:webHidden/>
              </w:rPr>
              <w:t>3</w:t>
            </w:r>
            <w:r w:rsidR="0061773A">
              <w:rPr>
                <w:noProof/>
                <w:webHidden/>
              </w:rPr>
              <w:fldChar w:fldCharType="end"/>
            </w:r>
          </w:hyperlink>
        </w:p>
        <w:p w14:paraId="32067B42" w14:textId="5193AAC3" w:rsidR="0061773A" w:rsidRDefault="00554B8D">
          <w:pPr>
            <w:pStyle w:val="Verzeichnis1"/>
            <w:tabs>
              <w:tab w:val="left" w:pos="440"/>
              <w:tab w:val="right" w:leader="dot" w:pos="9062"/>
            </w:tabs>
            <w:rPr>
              <w:rFonts w:asciiTheme="minorHAnsi" w:eastAsiaTheme="minorEastAsia" w:hAnsiTheme="minorHAnsi"/>
              <w:noProof/>
              <w:color w:val="auto"/>
              <w:lang w:eastAsia="de-DE"/>
            </w:rPr>
          </w:pPr>
          <w:hyperlink w:anchor="_Toc457450911" w:history="1">
            <w:r w:rsidR="0061773A" w:rsidRPr="00316B25">
              <w:rPr>
                <w:rStyle w:val="Hyperlink"/>
                <w:noProof/>
              </w:rPr>
              <w:t>2</w:t>
            </w:r>
            <w:r w:rsidR="0061773A">
              <w:rPr>
                <w:rFonts w:asciiTheme="minorHAnsi" w:eastAsiaTheme="minorEastAsia" w:hAnsiTheme="minorHAnsi"/>
                <w:noProof/>
                <w:color w:val="auto"/>
                <w:lang w:eastAsia="de-DE"/>
              </w:rPr>
              <w:tab/>
            </w:r>
            <w:r w:rsidR="0061773A" w:rsidRPr="00316B25">
              <w:rPr>
                <w:rStyle w:val="Hyperlink"/>
                <w:noProof/>
              </w:rPr>
              <w:t>Relevanz des Themas für SuS der 7. und 8. Klassenstufe und didaktische Reduktion</w:t>
            </w:r>
            <w:r w:rsidR="0061773A">
              <w:rPr>
                <w:noProof/>
                <w:webHidden/>
              </w:rPr>
              <w:tab/>
            </w:r>
            <w:r w:rsidR="0061773A">
              <w:rPr>
                <w:noProof/>
                <w:webHidden/>
              </w:rPr>
              <w:fldChar w:fldCharType="begin"/>
            </w:r>
            <w:r w:rsidR="0061773A">
              <w:rPr>
                <w:noProof/>
                <w:webHidden/>
              </w:rPr>
              <w:instrText xml:space="preserve"> PAGEREF _Toc457450911 \h </w:instrText>
            </w:r>
            <w:r w:rsidR="0061773A">
              <w:rPr>
                <w:noProof/>
                <w:webHidden/>
              </w:rPr>
            </w:r>
            <w:r w:rsidR="0061773A">
              <w:rPr>
                <w:noProof/>
                <w:webHidden/>
              </w:rPr>
              <w:fldChar w:fldCharType="separate"/>
            </w:r>
            <w:r w:rsidR="006F2C5B">
              <w:rPr>
                <w:noProof/>
                <w:webHidden/>
              </w:rPr>
              <w:t>3</w:t>
            </w:r>
            <w:r w:rsidR="0061773A">
              <w:rPr>
                <w:noProof/>
                <w:webHidden/>
              </w:rPr>
              <w:fldChar w:fldCharType="end"/>
            </w:r>
          </w:hyperlink>
        </w:p>
        <w:p w14:paraId="3DB34F5F" w14:textId="227F0700" w:rsidR="0061773A" w:rsidRDefault="00554B8D">
          <w:pPr>
            <w:pStyle w:val="Verzeichnis1"/>
            <w:tabs>
              <w:tab w:val="left" w:pos="440"/>
              <w:tab w:val="right" w:leader="dot" w:pos="9062"/>
            </w:tabs>
            <w:rPr>
              <w:rFonts w:asciiTheme="minorHAnsi" w:eastAsiaTheme="minorEastAsia" w:hAnsiTheme="minorHAnsi"/>
              <w:noProof/>
              <w:color w:val="auto"/>
              <w:lang w:eastAsia="de-DE"/>
            </w:rPr>
          </w:pPr>
          <w:hyperlink w:anchor="_Toc457450912" w:history="1">
            <w:r w:rsidR="0061773A" w:rsidRPr="00316B25">
              <w:rPr>
                <w:rStyle w:val="Hyperlink"/>
                <w:noProof/>
              </w:rPr>
              <w:t>3</w:t>
            </w:r>
            <w:r w:rsidR="0061773A">
              <w:rPr>
                <w:rFonts w:asciiTheme="minorHAnsi" w:eastAsiaTheme="minorEastAsia" w:hAnsiTheme="minorHAnsi"/>
                <w:noProof/>
                <w:color w:val="auto"/>
                <w:lang w:eastAsia="de-DE"/>
              </w:rPr>
              <w:tab/>
            </w:r>
            <w:r w:rsidR="0061773A" w:rsidRPr="00316B25">
              <w:rPr>
                <w:rStyle w:val="Hyperlink"/>
                <w:noProof/>
              </w:rPr>
              <w:t>Lehrerversuche</w:t>
            </w:r>
            <w:r w:rsidR="0061773A">
              <w:rPr>
                <w:noProof/>
                <w:webHidden/>
              </w:rPr>
              <w:tab/>
            </w:r>
            <w:r w:rsidR="0061773A">
              <w:rPr>
                <w:noProof/>
                <w:webHidden/>
              </w:rPr>
              <w:fldChar w:fldCharType="begin"/>
            </w:r>
            <w:r w:rsidR="0061773A">
              <w:rPr>
                <w:noProof/>
                <w:webHidden/>
              </w:rPr>
              <w:instrText xml:space="preserve"> PAGEREF _Toc457450912 \h </w:instrText>
            </w:r>
            <w:r w:rsidR="0061773A">
              <w:rPr>
                <w:noProof/>
                <w:webHidden/>
              </w:rPr>
            </w:r>
            <w:r w:rsidR="0061773A">
              <w:rPr>
                <w:noProof/>
                <w:webHidden/>
              </w:rPr>
              <w:fldChar w:fldCharType="separate"/>
            </w:r>
            <w:r w:rsidR="006F2C5B">
              <w:rPr>
                <w:noProof/>
                <w:webHidden/>
              </w:rPr>
              <w:t>4</w:t>
            </w:r>
            <w:r w:rsidR="0061773A">
              <w:rPr>
                <w:noProof/>
                <w:webHidden/>
              </w:rPr>
              <w:fldChar w:fldCharType="end"/>
            </w:r>
          </w:hyperlink>
        </w:p>
        <w:p w14:paraId="22F8B26D" w14:textId="6D0F681F" w:rsidR="0061773A" w:rsidRDefault="00554B8D">
          <w:pPr>
            <w:pStyle w:val="Verzeichnis2"/>
            <w:tabs>
              <w:tab w:val="left" w:pos="880"/>
              <w:tab w:val="right" w:leader="dot" w:pos="9062"/>
            </w:tabs>
            <w:rPr>
              <w:rFonts w:asciiTheme="minorHAnsi" w:eastAsiaTheme="minorEastAsia" w:hAnsiTheme="minorHAnsi"/>
              <w:noProof/>
              <w:color w:val="auto"/>
              <w:lang w:eastAsia="de-DE"/>
            </w:rPr>
          </w:pPr>
          <w:hyperlink w:anchor="_Toc457450913" w:history="1">
            <w:r w:rsidR="0061773A" w:rsidRPr="00316B25">
              <w:rPr>
                <w:rStyle w:val="Hyperlink"/>
                <w:noProof/>
              </w:rPr>
              <w:t>3.1</w:t>
            </w:r>
            <w:r w:rsidR="0061773A">
              <w:rPr>
                <w:rFonts w:asciiTheme="minorHAnsi" w:eastAsiaTheme="minorEastAsia" w:hAnsiTheme="minorHAnsi"/>
                <w:noProof/>
                <w:color w:val="auto"/>
                <w:lang w:eastAsia="de-DE"/>
              </w:rPr>
              <w:tab/>
            </w:r>
            <w:r w:rsidR="0061773A" w:rsidRPr="00316B25">
              <w:rPr>
                <w:rStyle w:val="Hyperlink"/>
                <w:noProof/>
              </w:rPr>
              <w:t>V1 – Nicht ganz dicht</w:t>
            </w:r>
            <w:r w:rsidR="0061773A">
              <w:rPr>
                <w:noProof/>
                <w:webHidden/>
              </w:rPr>
              <w:tab/>
            </w:r>
            <w:r w:rsidR="0061773A">
              <w:rPr>
                <w:noProof/>
                <w:webHidden/>
              </w:rPr>
              <w:fldChar w:fldCharType="begin"/>
            </w:r>
            <w:r w:rsidR="0061773A">
              <w:rPr>
                <w:noProof/>
                <w:webHidden/>
              </w:rPr>
              <w:instrText xml:space="preserve"> PAGEREF _Toc457450913 \h </w:instrText>
            </w:r>
            <w:r w:rsidR="0061773A">
              <w:rPr>
                <w:noProof/>
                <w:webHidden/>
              </w:rPr>
            </w:r>
            <w:r w:rsidR="0061773A">
              <w:rPr>
                <w:noProof/>
                <w:webHidden/>
              </w:rPr>
              <w:fldChar w:fldCharType="separate"/>
            </w:r>
            <w:r w:rsidR="006F2C5B">
              <w:rPr>
                <w:noProof/>
                <w:webHidden/>
              </w:rPr>
              <w:t>4</w:t>
            </w:r>
            <w:r w:rsidR="0061773A">
              <w:rPr>
                <w:noProof/>
                <w:webHidden/>
              </w:rPr>
              <w:fldChar w:fldCharType="end"/>
            </w:r>
          </w:hyperlink>
        </w:p>
        <w:p w14:paraId="39E1BAF1" w14:textId="2584DB65" w:rsidR="0061773A" w:rsidRDefault="00554B8D">
          <w:pPr>
            <w:pStyle w:val="Verzeichnis2"/>
            <w:tabs>
              <w:tab w:val="left" w:pos="880"/>
              <w:tab w:val="right" w:leader="dot" w:pos="9062"/>
            </w:tabs>
            <w:rPr>
              <w:rFonts w:asciiTheme="minorHAnsi" w:eastAsiaTheme="minorEastAsia" w:hAnsiTheme="minorHAnsi"/>
              <w:noProof/>
              <w:color w:val="auto"/>
              <w:lang w:eastAsia="de-DE"/>
            </w:rPr>
          </w:pPr>
          <w:hyperlink w:anchor="_Toc457450914" w:history="1">
            <w:r w:rsidR="0061773A" w:rsidRPr="00316B25">
              <w:rPr>
                <w:rStyle w:val="Hyperlink"/>
                <w:noProof/>
              </w:rPr>
              <w:t>3.2</w:t>
            </w:r>
            <w:r w:rsidR="0061773A">
              <w:rPr>
                <w:rFonts w:asciiTheme="minorHAnsi" w:eastAsiaTheme="minorEastAsia" w:hAnsiTheme="minorHAnsi"/>
                <w:noProof/>
                <w:color w:val="auto"/>
                <w:lang w:eastAsia="de-DE"/>
              </w:rPr>
              <w:tab/>
            </w:r>
            <w:r w:rsidR="0061773A" w:rsidRPr="00316B25">
              <w:rPr>
                <w:rStyle w:val="Hyperlink"/>
                <w:noProof/>
              </w:rPr>
              <w:t>V2 – Weißer Rauch</w:t>
            </w:r>
            <w:r w:rsidR="0061773A">
              <w:rPr>
                <w:noProof/>
                <w:webHidden/>
              </w:rPr>
              <w:tab/>
            </w:r>
            <w:r w:rsidR="0061773A">
              <w:rPr>
                <w:noProof/>
                <w:webHidden/>
              </w:rPr>
              <w:fldChar w:fldCharType="begin"/>
            </w:r>
            <w:r w:rsidR="0061773A">
              <w:rPr>
                <w:noProof/>
                <w:webHidden/>
              </w:rPr>
              <w:instrText xml:space="preserve"> PAGEREF _Toc457450914 \h </w:instrText>
            </w:r>
            <w:r w:rsidR="0061773A">
              <w:rPr>
                <w:noProof/>
                <w:webHidden/>
              </w:rPr>
            </w:r>
            <w:r w:rsidR="0061773A">
              <w:rPr>
                <w:noProof/>
                <w:webHidden/>
              </w:rPr>
              <w:fldChar w:fldCharType="separate"/>
            </w:r>
            <w:r w:rsidR="006F2C5B">
              <w:rPr>
                <w:noProof/>
                <w:webHidden/>
              </w:rPr>
              <w:t>7</w:t>
            </w:r>
            <w:r w:rsidR="0061773A">
              <w:rPr>
                <w:noProof/>
                <w:webHidden/>
              </w:rPr>
              <w:fldChar w:fldCharType="end"/>
            </w:r>
          </w:hyperlink>
        </w:p>
        <w:p w14:paraId="23CD83FF" w14:textId="0B5F6CD6" w:rsidR="0061773A" w:rsidRDefault="00554B8D">
          <w:pPr>
            <w:pStyle w:val="Verzeichnis1"/>
            <w:tabs>
              <w:tab w:val="left" w:pos="440"/>
              <w:tab w:val="right" w:leader="dot" w:pos="9062"/>
            </w:tabs>
            <w:rPr>
              <w:rFonts w:asciiTheme="minorHAnsi" w:eastAsiaTheme="minorEastAsia" w:hAnsiTheme="minorHAnsi"/>
              <w:noProof/>
              <w:color w:val="auto"/>
              <w:lang w:eastAsia="de-DE"/>
            </w:rPr>
          </w:pPr>
          <w:hyperlink w:anchor="_Toc457450915" w:history="1">
            <w:r w:rsidR="0061773A" w:rsidRPr="00316B25">
              <w:rPr>
                <w:rStyle w:val="Hyperlink"/>
                <w:noProof/>
              </w:rPr>
              <w:t>4</w:t>
            </w:r>
            <w:r w:rsidR="0061773A">
              <w:rPr>
                <w:rFonts w:asciiTheme="minorHAnsi" w:eastAsiaTheme="minorEastAsia" w:hAnsiTheme="minorHAnsi"/>
                <w:noProof/>
                <w:color w:val="auto"/>
                <w:lang w:eastAsia="de-DE"/>
              </w:rPr>
              <w:tab/>
            </w:r>
            <w:r w:rsidR="0061773A" w:rsidRPr="00316B25">
              <w:rPr>
                <w:rStyle w:val="Hyperlink"/>
                <w:noProof/>
              </w:rPr>
              <w:t>Schülerversuche</w:t>
            </w:r>
            <w:r w:rsidR="0061773A">
              <w:rPr>
                <w:noProof/>
                <w:webHidden/>
              </w:rPr>
              <w:tab/>
            </w:r>
            <w:r w:rsidR="0061773A">
              <w:rPr>
                <w:noProof/>
                <w:webHidden/>
              </w:rPr>
              <w:fldChar w:fldCharType="begin"/>
            </w:r>
            <w:r w:rsidR="0061773A">
              <w:rPr>
                <w:noProof/>
                <w:webHidden/>
              </w:rPr>
              <w:instrText xml:space="preserve"> PAGEREF _Toc457450915 \h </w:instrText>
            </w:r>
            <w:r w:rsidR="0061773A">
              <w:rPr>
                <w:noProof/>
                <w:webHidden/>
              </w:rPr>
            </w:r>
            <w:r w:rsidR="0061773A">
              <w:rPr>
                <w:noProof/>
                <w:webHidden/>
              </w:rPr>
              <w:fldChar w:fldCharType="separate"/>
            </w:r>
            <w:r w:rsidR="006F2C5B">
              <w:rPr>
                <w:noProof/>
                <w:webHidden/>
              </w:rPr>
              <w:t>9</w:t>
            </w:r>
            <w:r w:rsidR="0061773A">
              <w:rPr>
                <w:noProof/>
                <w:webHidden/>
              </w:rPr>
              <w:fldChar w:fldCharType="end"/>
            </w:r>
          </w:hyperlink>
        </w:p>
        <w:p w14:paraId="1E4D9C50" w14:textId="137B1BD0" w:rsidR="0061773A" w:rsidRDefault="00554B8D">
          <w:pPr>
            <w:pStyle w:val="Verzeichnis2"/>
            <w:tabs>
              <w:tab w:val="left" w:pos="880"/>
              <w:tab w:val="right" w:leader="dot" w:pos="9062"/>
            </w:tabs>
            <w:rPr>
              <w:rFonts w:asciiTheme="minorHAnsi" w:eastAsiaTheme="minorEastAsia" w:hAnsiTheme="minorHAnsi"/>
              <w:noProof/>
              <w:color w:val="auto"/>
              <w:lang w:eastAsia="de-DE"/>
            </w:rPr>
          </w:pPr>
          <w:hyperlink w:anchor="_Toc457450916" w:history="1">
            <w:r w:rsidR="0061773A" w:rsidRPr="00316B25">
              <w:rPr>
                <w:rStyle w:val="Hyperlink"/>
                <w:noProof/>
              </w:rPr>
              <w:t>4.1</w:t>
            </w:r>
            <w:r w:rsidR="0061773A">
              <w:rPr>
                <w:rFonts w:asciiTheme="minorHAnsi" w:eastAsiaTheme="minorEastAsia" w:hAnsiTheme="minorHAnsi"/>
                <w:noProof/>
                <w:color w:val="auto"/>
                <w:lang w:eastAsia="de-DE"/>
              </w:rPr>
              <w:tab/>
            </w:r>
            <w:r w:rsidR="0061773A" w:rsidRPr="00316B25">
              <w:rPr>
                <w:rStyle w:val="Hyperlink"/>
                <w:noProof/>
              </w:rPr>
              <w:t>V1 – Der Duftballon</w:t>
            </w:r>
            <w:r w:rsidR="0061773A">
              <w:rPr>
                <w:noProof/>
                <w:webHidden/>
              </w:rPr>
              <w:tab/>
            </w:r>
            <w:r w:rsidR="0061773A">
              <w:rPr>
                <w:noProof/>
                <w:webHidden/>
              </w:rPr>
              <w:fldChar w:fldCharType="begin"/>
            </w:r>
            <w:r w:rsidR="0061773A">
              <w:rPr>
                <w:noProof/>
                <w:webHidden/>
              </w:rPr>
              <w:instrText xml:space="preserve"> PAGEREF _Toc457450916 \h </w:instrText>
            </w:r>
            <w:r w:rsidR="0061773A">
              <w:rPr>
                <w:noProof/>
                <w:webHidden/>
              </w:rPr>
            </w:r>
            <w:r w:rsidR="0061773A">
              <w:rPr>
                <w:noProof/>
                <w:webHidden/>
              </w:rPr>
              <w:fldChar w:fldCharType="separate"/>
            </w:r>
            <w:r w:rsidR="006F2C5B">
              <w:rPr>
                <w:noProof/>
                <w:webHidden/>
              </w:rPr>
              <w:t>9</w:t>
            </w:r>
            <w:r w:rsidR="0061773A">
              <w:rPr>
                <w:noProof/>
                <w:webHidden/>
              </w:rPr>
              <w:fldChar w:fldCharType="end"/>
            </w:r>
          </w:hyperlink>
        </w:p>
        <w:p w14:paraId="22727844" w14:textId="525EB3E8" w:rsidR="0061773A" w:rsidRDefault="00554B8D">
          <w:pPr>
            <w:pStyle w:val="Verzeichnis2"/>
            <w:tabs>
              <w:tab w:val="left" w:pos="880"/>
              <w:tab w:val="right" w:leader="dot" w:pos="9062"/>
            </w:tabs>
            <w:rPr>
              <w:rFonts w:asciiTheme="minorHAnsi" w:eastAsiaTheme="minorEastAsia" w:hAnsiTheme="minorHAnsi"/>
              <w:noProof/>
              <w:color w:val="auto"/>
              <w:lang w:eastAsia="de-DE"/>
            </w:rPr>
          </w:pPr>
          <w:hyperlink w:anchor="_Toc457450917" w:history="1">
            <w:r w:rsidR="0061773A" w:rsidRPr="00316B25">
              <w:rPr>
                <w:rStyle w:val="Hyperlink"/>
                <w:noProof/>
              </w:rPr>
              <w:t>4.2</w:t>
            </w:r>
            <w:r w:rsidR="0061773A">
              <w:rPr>
                <w:rFonts w:asciiTheme="minorHAnsi" w:eastAsiaTheme="minorEastAsia" w:hAnsiTheme="minorHAnsi"/>
                <w:noProof/>
                <w:color w:val="auto"/>
                <w:lang w:eastAsia="de-DE"/>
              </w:rPr>
              <w:tab/>
            </w:r>
            <w:r w:rsidR="0061773A" w:rsidRPr="00316B25">
              <w:rPr>
                <w:rStyle w:val="Hyperlink"/>
                <w:noProof/>
              </w:rPr>
              <w:t>V2 – Gespannte Kirschen</w:t>
            </w:r>
            <w:r w:rsidR="0061773A">
              <w:rPr>
                <w:noProof/>
                <w:webHidden/>
              </w:rPr>
              <w:tab/>
            </w:r>
            <w:r w:rsidR="0061773A">
              <w:rPr>
                <w:noProof/>
                <w:webHidden/>
              </w:rPr>
              <w:fldChar w:fldCharType="begin"/>
            </w:r>
            <w:r w:rsidR="0061773A">
              <w:rPr>
                <w:noProof/>
                <w:webHidden/>
              </w:rPr>
              <w:instrText xml:space="preserve"> PAGEREF _Toc457450917 \h </w:instrText>
            </w:r>
            <w:r w:rsidR="0061773A">
              <w:rPr>
                <w:noProof/>
                <w:webHidden/>
              </w:rPr>
            </w:r>
            <w:r w:rsidR="0061773A">
              <w:rPr>
                <w:noProof/>
                <w:webHidden/>
              </w:rPr>
              <w:fldChar w:fldCharType="separate"/>
            </w:r>
            <w:r w:rsidR="006F2C5B">
              <w:rPr>
                <w:noProof/>
                <w:webHidden/>
              </w:rPr>
              <w:t>11</w:t>
            </w:r>
            <w:r w:rsidR="0061773A">
              <w:rPr>
                <w:noProof/>
                <w:webHidden/>
              </w:rPr>
              <w:fldChar w:fldCharType="end"/>
            </w:r>
          </w:hyperlink>
        </w:p>
        <w:p w14:paraId="1C7C7BF5" w14:textId="2F9B7036" w:rsidR="0061773A" w:rsidRDefault="00554B8D">
          <w:pPr>
            <w:pStyle w:val="Verzeichnis1"/>
            <w:tabs>
              <w:tab w:val="left" w:pos="440"/>
              <w:tab w:val="right" w:leader="dot" w:pos="9062"/>
            </w:tabs>
            <w:rPr>
              <w:rFonts w:asciiTheme="minorHAnsi" w:eastAsiaTheme="minorEastAsia" w:hAnsiTheme="minorHAnsi"/>
              <w:noProof/>
              <w:color w:val="auto"/>
              <w:lang w:eastAsia="de-DE"/>
            </w:rPr>
          </w:pPr>
          <w:hyperlink w:anchor="_Toc457450918" w:history="1">
            <w:r w:rsidR="0061773A" w:rsidRPr="00316B25">
              <w:rPr>
                <w:rStyle w:val="Hyperlink"/>
                <w:noProof/>
              </w:rPr>
              <w:t>5</w:t>
            </w:r>
            <w:r w:rsidR="0061773A">
              <w:rPr>
                <w:rFonts w:asciiTheme="minorHAnsi" w:eastAsiaTheme="minorEastAsia" w:hAnsiTheme="minorHAnsi"/>
                <w:noProof/>
                <w:color w:val="auto"/>
                <w:lang w:eastAsia="de-DE"/>
              </w:rPr>
              <w:tab/>
            </w:r>
            <w:r w:rsidR="0061773A" w:rsidRPr="00316B25">
              <w:rPr>
                <w:rStyle w:val="Hyperlink"/>
                <w:noProof/>
              </w:rPr>
              <w:t>Didaktischer Kommentar zum Schülerarbeitsblatt</w:t>
            </w:r>
            <w:r w:rsidR="0061773A">
              <w:rPr>
                <w:noProof/>
                <w:webHidden/>
              </w:rPr>
              <w:tab/>
            </w:r>
            <w:r w:rsidR="0061773A">
              <w:rPr>
                <w:noProof/>
                <w:webHidden/>
              </w:rPr>
              <w:fldChar w:fldCharType="begin"/>
            </w:r>
            <w:r w:rsidR="0061773A">
              <w:rPr>
                <w:noProof/>
                <w:webHidden/>
              </w:rPr>
              <w:instrText xml:space="preserve"> PAGEREF _Toc457450918 \h </w:instrText>
            </w:r>
            <w:r w:rsidR="0061773A">
              <w:rPr>
                <w:noProof/>
                <w:webHidden/>
              </w:rPr>
            </w:r>
            <w:r w:rsidR="0061773A">
              <w:rPr>
                <w:noProof/>
                <w:webHidden/>
              </w:rPr>
              <w:fldChar w:fldCharType="separate"/>
            </w:r>
            <w:r w:rsidR="006F2C5B">
              <w:rPr>
                <w:noProof/>
                <w:webHidden/>
              </w:rPr>
              <w:t>14</w:t>
            </w:r>
            <w:r w:rsidR="0061773A">
              <w:rPr>
                <w:noProof/>
                <w:webHidden/>
              </w:rPr>
              <w:fldChar w:fldCharType="end"/>
            </w:r>
          </w:hyperlink>
        </w:p>
        <w:p w14:paraId="6EAC22C5" w14:textId="3F71A03B" w:rsidR="0061773A" w:rsidRDefault="00554B8D">
          <w:pPr>
            <w:pStyle w:val="Verzeichnis2"/>
            <w:tabs>
              <w:tab w:val="left" w:pos="880"/>
              <w:tab w:val="right" w:leader="dot" w:pos="9062"/>
            </w:tabs>
            <w:rPr>
              <w:rFonts w:asciiTheme="minorHAnsi" w:eastAsiaTheme="minorEastAsia" w:hAnsiTheme="minorHAnsi"/>
              <w:noProof/>
              <w:color w:val="auto"/>
              <w:lang w:eastAsia="de-DE"/>
            </w:rPr>
          </w:pPr>
          <w:hyperlink w:anchor="_Toc457450919" w:history="1">
            <w:r w:rsidR="0061773A" w:rsidRPr="00316B25">
              <w:rPr>
                <w:rStyle w:val="Hyperlink"/>
                <w:noProof/>
              </w:rPr>
              <w:t>5.1</w:t>
            </w:r>
            <w:r w:rsidR="0061773A">
              <w:rPr>
                <w:rFonts w:asciiTheme="minorHAnsi" w:eastAsiaTheme="minorEastAsia" w:hAnsiTheme="minorHAnsi"/>
                <w:noProof/>
                <w:color w:val="auto"/>
                <w:lang w:eastAsia="de-DE"/>
              </w:rPr>
              <w:tab/>
            </w:r>
            <w:r w:rsidR="0061773A" w:rsidRPr="00316B25">
              <w:rPr>
                <w:rStyle w:val="Hyperlink"/>
                <w:noProof/>
              </w:rPr>
              <w:t>Erwartungshorizont (Kerncurriculum)</w:t>
            </w:r>
            <w:r w:rsidR="0061773A">
              <w:rPr>
                <w:noProof/>
                <w:webHidden/>
              </w:rPr>
              <w:tab/>
            </w:r>
            <w:r w:rsidR="0061773A">
              <w:rPr>
                <w:noProof/>
                <w:webHidden/>
              </w:rPr>
              <w:fldChar w:fldCharType="begin"/>
            </w:r>
            <w:r w:rsidR="0061773A">
              <w:rPr>
                <w:noProof/>
                <w:webHidden/>
              </w:rPr>
              <w:instrText xml:space="preserve"> PAGEREF _Toc457450919 \h </w:instrText>
            </w:r>
            <w:r w:rsidR="0061773A">
              <w:rPr>
                <w:noProof/>
                <w:webHidden/>
              </w:rPr>
            </w:r>
            <w:r w:rsidR="0061773A">
              <w:rPr>
                <w:noProof/>
                <w:webHidden/>
              </w:rPr>
              <w:fldChar w:fldCharType="separate"/>
            </w:r>
            <w:r w:rsidR="006F2C5B">
              <w:rPr>
                <w:noProof/>
                <w:webHidden/>
              </w:rPr>
              <w:t>14</w:t>
            </w:r>
            <w:r w:rsidR="0061773A">
              <w:rPr>
                <w:noProof/>
                <w:webHidden/>
              </w:rPr>
              <w:fldChar w:fldCharType="end"/>
            </w:r>
          </w:hyperlink>
        </w:p>
        <w:p w14:paraId="5CBEC551" w14:textId="3AC0DCB1" w:rsidR="0061773A" w:rsidRDefault="00554B8D">
          <w:pPr>
            <w:pStyle w:val="Verzeichnis2"/>
            <w:tabs>
              <w:tab w:val="left" w:pos="880"/>
              <w:tab w:val="right" w:leader="dot" w:pos="9062"/>
            </w:tabs>
            <w:rPr>
              <w:rFonts w:asciiTheme="minorHAnsi" w:eastAsiaTheme="minorEastAsia" w:hAnsiTheme="minorHAnsi"/>
              <w:noProof/>
              <w:color w:val="auto"/>
              <w:lang w:eastAsia="de-DE"/>
            </w:rPr>
          </w:pPr>
          <w:hyperlink w:anchor="_Toc457450920" w:history="1">
            <w:r w:rsidR="0061773A" w:rsidRPr="00316B25">
              <w:rPr>
                <w:rStyle w:val="Hyperlink"/>
                <w:noProof/>
              </w:rPr>
              <w:t>5.2</w:t>
            </w:r>
            <w:r w:rsidR="0061773A">
              <w:rPr>
                <w:rFonts w:asciiTheme="minorHAnsi" w:eastAsiaTheme="minorEastAsia" w:hAnsiTheme="minorHAnsi"/>
                <w:noProof/>
                <w:color w:val="auto"/>
                <w:lang w:eastAsia="de-DE"/>
              </w:rPr>
              <w:tab/>
            </w:r>
            <w:r w:rsidR="0061773A" w:rsidRPr="00316B25">
              <w:rPr>
                <w:rStyle w:val="Hyperlink"/>
                <w:noProof/>
              </w:rPr>
              <w:t>Erwartungshorizont (Inhaltlich)</w:t>
            </w:r>
            <w:r w:rsidR="0061773A">
              <w:rPr>
                <w:noProof/>
                <w:webHidden/>
              </w:rPr>
              <w:tab/>
            </w:r>
            <w:r w:rsidR="0061773A">
              <w:rPr>
                <w:noProof/>
                <w:webHidden/>
              </w:rPr>
              <w:fldChar w:fldCharType="begin"/>
            </w:r>
            <w:r w:rsidR="0061773A">
              <w:rPr>
                <w:noProof/>
                <w:webHidden/>
              </w:rPr>
              <w:instrText xml:space="preserve"> PAGEREF _Toc457450920 \h </w:instrText>
            </w:r>
            <w:r w:rsidR="0061773A">
              <w:rPr>
                <w:noProof/>
                <w:webHidden/>
              </w:rPr>
            </w:r>
            <w:r w:rsidR="0061773A">
              <w:rPr>
                <w:noProof/>
                <w:webHidden/>
              </w:rPr>
              <w:fldChar w:fldCharType="separate"/>
            </w:r>
            <w:r w:rsidR="006F2C5B">
              <w:rPr>
                <w:noProof/>
                <w:webHidden/>
              </w:rPr>
              <w:t>14</w:t>
            </w:r>
            <w:r w:rsidR="0061773A">
              <w:rPr>
                <w:noProof/>
                <w:webHidden/>
              </w:rPr>
              <w:fldChar w:fldCharType="end"/>
            </w:r>
          </w:hyperlink>
        </w:p>
        <w:p w14:paraId="2E88943A" w14:textId="52C28065" w:rsidR="00E26180" w:rsidRDefault="00E26180">
          <w:r>
            <w:fldChar w:fldCharType="end"/>
          </w:r>
        </w:p>
      </w:sdtContent>
    </w:sdt>
    <w:p w14:paraId="48AB5308" w14:textId="77777777" w:rsidR="00E26180" w:rsidRDefault="00E26180" w:rsidP="00E26180"/>
    <w:p w14:paraId="6F9D2B33" w14:textId="77777777" w:rsidR="00E26180" w:rsidRDefault="00E26180" w:rsidP="00E26180"/>
    <w:p w14:paraId="7B8F46CC" w14:textId="77777777" w:rsidR="00E26180" w:rsidRDefault="00E26180" w:rsidP="00E26180">
      <w:r>
        <w:br w:type="page"/>
      </w:r>
    </w:p>
    <w:p w14:paraId="01113592" w14:textId="3314A090" w:rsidR="0086227B" w:rsidRDefault="008A4F49" w:rsidP="00954DC8">
      <w:pPr>
        <w:pStyle w:val="berschrift1"/>
        <w:rPr>
          <w:color w:val="auto"/>
        </w:rPr>
      </w:pPr>
      <w:bookmarkStart w:id="1" w:name="_Toc457450910"/>
      <w:r>
        <w:rPr>
          <w:color w:val="auto"/>
        </w:rPr>
        <w:lastRenderedPageBreak/>
        <w:t>Beschreibung</w:t>
      </w:r>
      <w:r w:rsidR="0086227B" w:rsidRPr="00E54798">
        <w:rPr>
          <w:color w:val="auto"/>
        </w:rPr>
        <w:t xml:space="preserve"> </w:t>
      </w:r>
      <w:r w:rsidR="000D10FB" w:rsidRPr="00E54798">
        <w:rPr>
          <w:color w:val="auto"/>
        </w:rPr>
        <w:t>des Themas und zugehörige Lernziele</w:t>
      </w:r>
      <w:bookmarkEnd w:id="1"/>
    </w:p>
    <w:p w14:paraId="39608263" w14:textId="7E012A0A" w:rsidR="00DE5573" w:rsidRDefault="00667D19" w:rsidP="00DE5573">
      <w:r>
        <w:t>Aus den vorangegangen Jahrgangsstufen 5 und 6 kennen die Schülerinnen und Schüler bereits Teilchen- oder Bausteinmodelle, die den Bezug zwischen makroskopischer und submikroskopischer Ebene herstellen.</w:t>
      </w:r>
      <w:r w:rsidR="00800BE7">
        <w:t xml:space="preserve"> Im Dreieck von Johnstone soll ein Gleichgewicht herrschen zwischen den beiden genannten Ebenen und der symbolischen Ebene. Die Modelle helfen dieses Gleichgewicht im Chemieunterricht zu erhalten.</w:t>
      </w:r>
      <w:r>
        <w:t xml:space="preserve"> In den Stufen 7 und 8 sollen nach dem Kerncurriculum der Naturwissenschaften des Landes Niedersachsen </w:t>
      </w:r>
      <w:r w:rsidR="00800BE7">
        <w:t xml:space="preserve">(KC) </w:t>
      </w:r>
      <w:r>
        <w:t>diese Modelle um das Dalton’sche Atommodell erweitert werden, um zwischen Stoff- und Teilchenebene besser unterscheiden zu lernen.</w:t>
      </w:r>
      <w:r w:rsidR="00CB5F87">
        <w:t xml:space="preserve"> Diese Modellkompetenz fällt unter den prozessbezogenen Kompetenzbereich der Erkenntnisgewinnung und muss ebenso wie die Experimentierkompetenz erprobt und geschult werden.</w:t>
      </w:r>
    </w:p>
    <w:p w14:paraId="558C6486" w14:textId="6F2E9263" w:rsidR="00CB5F87" w:rsidRDefault="00800BE7" w:rsidP="00DE5573">
      <w:r>
        <w:t xml:space="preserve">Mit der Brown’schen Molekularbewegung, einer unregelmäßigen und ruckartigen Wärmebewegung mikroskopisch sichtbarer Moleküle, können Diffusionsprozesse wie das Lösen von Feststoffen in Flüssigkeiten oder die Herstellung von Gasgemischen erklärt werden. </w:t>
      </w:r>
      <w:r w:rsidR="00CB5F87">
        <w:t xml:space="preserve">Die Diffusion kann also ebenfalls als ungerichtete, wärmeabhängige Zufallsbewegung betrachtet werden. </w:t>
      </w:r>
      <w:r>
        <w:t>So findet sich im KC unter</w:t>
      </w:r>
      <w:r w:rsidR="00FA3538">
        <w:t xml:space="preserve"> dem Basiskonzept Energie der „</w:t>
      </w:r>
      <w:r>
        <w:t>prinzipielle Zusammenhang zwischen Bewegungsenergie der Teilchen/Bausteine und der Temperatur“</w:t>
      </w:r>
      <w:r w:rsidR="00FA3538">
        <w:rPr>
          <w:rStyle w:val="Funotenzeichen"/>
        </w:rPr>
        <w:footnoteReference w:id="1"/>
      </w:r>
      <w:r>
        <w:t xml:space="preserve">. Die </w:t>
      </w:r>
      <w:r w:rsidR="00CB5F87">
        <w:t xml:space="preserve">Brown’sche Molekularbewegung ist außerdem von der Größe der Teilchen und der Viskosität des Mediums abhängig. </w:t>
      </w:r>
    </w:p>
    <w:p w14:paraId="42DBC054" w14:textId="349B8DFD" w:rsidR="00E51037" w:rsidRDefault="00E51037" w:rsidP="00E51037">
      <w:pPr>
        <w:pStyle w:val="berschrift1"/>
      </w:pPr>
      <w:bookmarkStart w:id="2" w:name="_Toc457450911"/>
      <w:r>
        <w:t xml:space="preserve">Relevanz des Themas für SuS der </w:t>
      </w:r>
      <w:r w:rsidR="00667D19">
        <w:t>7</w:t>
      </w:r>
      <w:r w:rsidR="00401EFA">
        <w:t xml:space="preserve">. und </w:t>
      </w:r>
      <w:r w:rsidR="00667D19">
        <w:t>8</w:t>
      </w:r>
      <w:r w:rsidR="00401EFA">
        <w:t>. Klassenstufe</w:t>
      </w:r>
      <w:r w:rsidR="00DF10B7">
        <w:t xml:space="preserve"> und didaktische Reduktion</w:t>
      </w:r>
      <w:bookmarkEnd w:id="2"/>
    </w:p>
    <w:p w14:paraId="0F80C083" w14:textId="619C69E1" w:rsidR="00D4297D" w:rsidRDefault="00661ADE" w:rsidP="00FA3538">
      <w:pPr>
        <w:spacing w:after="0"/>
      </w:pPr>
      <w:r>
        <w:t xml:space="preserve">Für das weitere Verständnis der Inhalte des Chemieunterrichtes sind Teilchenmodelle eine unbedingte Notwendigkeit, da zur Erklärung makroskopischer Phänomene die submikroskopische Ebene zwingend zur Hilfe genommen werden muss. Die Schülerinnen und Schüler erlernen mit der Modellkompetenz ein Abstraktionsvermögen, </w:t>
      </w:r>
      <w:r w:rsidR="0098762E">
        <w:t>das</w:t>
      </w:r>
      <w:r>
        <w:t xml:space="preserve"> auch zum Verständnis der Symbolebene beitragen kann.</w:t>
      </w:r>
    </w:p>
    <w:p w14:paraId="2E3D37BA" w14:textId="4E6EE62A" w:rsidR="00661ADE" w:rsidRDefault="00661ADE" w:rsidP="00FA3538">
      <w:pPr>
        <w:spacing w:after="0"/>
      </w:pPr>
      <w:r>
        <w:t xml:space="preserve">Die Brown’sche Molekularbewegung kann beispielsweise in einem Milch-Wasser-Gemisch unter dem Mikroskop sichtbar gemacht werden und so den Zugang zur submikroskopischen Ebene und den Teilchenmodellen erleichtern. </w:t>
      </w:r>
      <w:r w:rsidR="00DF10B7">
        <w:t>Diese Teilchen werden aber auch in der Klassenstufe 7 und 8 noch auf Kugeln reduziert, ohne Berücksichtigung von Kern und Hülle.</w:t>
      </w:r>
    </w:p>
    <w:p w14:paraId="18038A3B" w14:textId="24DAA7A7" w:rsidR="007F77FE" w:rsidRDefault="00661ADE" w:rsidP="00FA3538">
      <w:pPr>
        <w:rPr>
          <w:color w:val="auto"/>
        </w:rPr>
      </w:pPr>
      <w:r>
        <w:t xml:space="preserve">Im Alltag der Schülerinnen und Schüler finden sich zahlreiche Anknüpfungsbeispiele zur Diffusion, wie die Ausbreitung von Tee in heißem Wasser oder die Wahrnehmung von Duftstoffen </w:t>
      </w:r>
      <w:r w:rsidR="00DF10B7">
        <w:t>in der Luft, wenn ein leckeres Essen zubereitet wurde.</w:t>
      </w:r>
      <w:r w:rsidR="007F77FE">
        <w:rPr>
          <w:color w:val="auto"/>
        </w:rPr>
        <w:br w:type="page"/>
      </w:r>
    </w:p>
    <w:p w14:paraId="70957CC8" w14:textId="35768D32" w:rsidR="0086227B" w:rsidRDefault="00977ED8" w:rsidP="00CC307A">
      <w:pPr>
        <w:pStyle w:val="berschrift1"/>
      </w:pPr>
      <w:bookmarkStart w:id="3" w:name="_Toc457450912"/>
      <w:r>
        <w:lastRenderedPageBreak/>
        <w:t>Lehrer</w:t>
      </w:r>
      <w:r w:rsidR="00F31EBF">
        <w:t>versuch</w:t>
      </w:r>
      <w:r w:rsidR="00CC307A">
        <w:t>e</w:t>
      </w:r>
      <w:bookmarkEnd w:id="3"/>
    </w:p>
    <w:bookmarkStart w:id="4" w:name="_Toc457450913"/>
    <w:p w14:paraId="1C0B66BA" w14:textId="21F20333" w:rsidR="00CC307A" w:rsidRPr="00CC307A" w:rsidRDefault="00AE3367" w:rsidP="00CC307A">
      <w:pPr>
        <w:pStyle w:val="berschrift2"/>
        <w:rPr>
          <w:color w:val="auto"/>
        </w:rPr>
      </w:pPr>
      <w:r>
        <w:rPr>
          <w:noProof/>
          <w:lang w:eastAsia="de-DE"/>
        </w:rPr>
        <mc:AlternateContent>
          <mc:Choice Requires="wps">
            <w:drawing>
              <wp:anchor distT="0" distB="0" distL="114300" distR="114300" simplePos="0" relativeHeight="251731968" behindDoc="0" locked="0" layoutInCell="1" allowOverlap="1" wp14:anchorId="7FE1FE74" wp14:editId="558D1F2E">
                <wp:simplePos x="0" y="0"/>
                <wp:positionH relativeFrom="column">
                  <wp:posOffset>-57785</wp:posOffset>
                </wp:positionH>
                <wp:positionV relativeFrom="paragraph">
                  <wp:posOffset>448310</wp:posOffset>
                </wp:positionV>
                <wp:extent cx="5873115" cy="1762125"/>
                <wp:effectExtent l="13335" t="12700" r="9525" b="6350"/>
                <wp:wrapSquare wrapText="bothSides"/>
                <wp:docPr id="5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7621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41F7B70" w14:textId="69A7C874" w:rsidR="0070077A" w:rsidRPr="00F31EBF" w:rsidRDefault="0070077A" w:rsidP="00492839">
                            <w:pPr>
                              <w:rPr>
                                <w:color w:val="auto"/>
                              </w:rPr>
                            </w:pPr>
                            <w:r>
                              <w:rPr>
                                <w:color w:val="auto"/>
                              </w:rPr>
                              <w:t>Versuch 1 dient als Demonstrationsversuch zum Thema der Diffusion von Gasen durch Membranen, indem ein Luftballon mit Ammoniak-Gas befüllt und auf mit Phenolphthalei</w:t>
                            </w:r>
                            <w:r w:rsidR="00D4297D">
                              <w:rPr>
                                <w:color w:val="auto"/>
                              </w:rPr>
                              <w:t>n versetztes Wasser gelegt wird</w:t>
                            </w:r>
                            <w:r>
                              <w:rPr>
                                <w:color w:val="auto"/>
                              </w:rPr>
                              <w:t>. Aufgrund des Gefahrenpotentials von Ammoniak-Gas ist die Durchführung nur Lehrkräften zu empfehlen.</w:t>
                            </w:r>
                            <w:r w:rsidR="00D4297D">
                              <w:rPr>
                                <w:color w:val="auto"/>
                              </w:rPr>
                              <w:t xml:space="preserve"> Den Schülerinnen und Schüler sollte im Vorfeld der Aufbau von Membranen als für einige Stoffe </w:t>
                            </w:r>
                            <w:r w:rsidR="00FA3538">
                              <w:rPr>
                                <w:color w:val="auto"/>
                              </w:rPr>
                              <w:t>un</w:t>
                            </w:r>
                            <w:r w:rsidR="00D4297D">
                              <w:rPr>
                                <w:color w:val="auto"/>
                              </w:rPr>
                              <w:t>durchlässige Barrieren bekannt sein und der Farbumschlag von Indikatoren</w:t>
                            </w:r>
                            <w:r w:rsidR="00FA3538">
                              <w:rPr>
                                <w:color w:val="auto"/>
                              </w:rPr>
                              <w:t xml:space="preserve"> wie Phenolphthalein</w:t>
                            </w:r>
                            <w:r w:rsidR="00D4297D">
                              <w:rPr>
                                <w:color w:val="auto"/>
                              </w:rPr>
                              <w:t>.</w:t>
                            </w:r>
                            <w:r w:rsidR="00FA3538">
                              <w:rPr>
                                <w:color w:val="auto"/>
                              </w:rPr>
                              <w:t xml:space="preserve"> Auch der Siedepunkt als stoffspezifische Eigenschaft sollte im Vorwissen verankert sein.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E1FE74" id="Text Box 60" o:spid="_x0000_s1027" type="#_x0000_t202" style="position:absolute;left:0;text-align:left;margin-left:-4.55pt;margin-top:35.3pt;width:462.45pt;height:138.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" fillcolor="white [3201]" strokecolor="#4bacc6 [3208]" strokeweight="1pt">
                <v:stroke dashstyle="dash"/>
                <v:shadow color="#868686"/>
                <v:textbox>
                  <w:txbxContent>
                    <w:p w14:paraId="041F7B70" w14:textId="69A7C874" w:rsidR="0070077A" w:rsidRPr="00F31EBF" w:rsidRDefault="0070077A" w:rsidP="00492839">
                      <w:pPr>
                        <w:rPr>
                          <w:color w:val="auto"/>
                        </w:rPr>
                      </w:pPr>
                      <w:r>
                        <w:rPr>
                          <w:color w:val="auto"/>
                        </w:rPr>
                        <w:t>Versuch 1 dient als Demonstrationsversuch zum Thema der Diffusion von Gasen durch Membranen, indem ein Luftballon mit Ammoniak-Gas befüllt und auf mit Phenolphthalei</w:t>
                      </w:r>
                      <w:r w:rsidR="00D4297D">
                        <w:rPr>
                          <w:color w:val="auto"/>
                        </w:rPr>
                        <w:t>n versetztes Wasser gelegt wird</w:t>
                      </w:r>
                      <w:r>
                        <w:rPr>
                          <w:color w:val="auto"/>
                        </w:rPr>
                        <w:t>. Aufgrund des Gefahrenpotentials von Ammoniak-Gas ist die Durchführung nur Lehrkräften zu empfehlen.</w:t>
                      </w:r>
                      <w:r w:rsidR="00D4297D">
                        <w:rPr>
                          <w:color w:val="auto"/>
                        </w:rPr>
                        <w:t xml:space="preserve"> Den Schülerinnen und Schüler sollte im Vorfeld der Aufbau von Membranen als für einige Stoffe </w:t>
                      </w:r>
                      <w:r w:rsidR="00FA3538">
                        <w:rPr>
                          <w:color w:val="auto"/>
                        </w:rPr>
                        <w:t>un</w:t>
                      </w:r>
                      <w:r w:rsidR="00D4297D">
                        <w:rPr>
                          <w:color w:val="auto"/>
                        </w:rPr>
                        <w:t>durchlässige Barrieren bekannt sein und der Farbumschlag von Indikatoren</w:t>
                      </w:r>
                      <w:r w:rsidR="00FA3538">
                        <w:rPr>
                          <w:color w:val="auto"/>
                        </w:rPr>
                        <w:t xml:space="preserve"> wie Phenolphthalein</w:t>
                      </w:r>
                      <w:r w:rsidR="00D4297D">
                        <w:rPr>
                          <w:color w:val="auto"/>
                        </w:rPr>
                        <w:t>.</w:t>
                      </w:r>
                      <w:r w:rsidR="00FA3538">
                        <w:rPr>
                          <w:color w:val="auto"/>
                        </w:rPr>
                        <w:t xml:space="preserve"> Auch der Siedepunkt als stoffspezifische Eigenschaft sollte im Vorwissen verankert sein.</w:t>
                      </w:r>
                    </w:p>
                  </w:txbxContent>
                </v:textbox>
                <w10:wrap type="square"/>
              </v:shape>
            </w:pict>
          </mc:Fallback>
        </mc:AlternateContent>
      </w:r>
      <w:r w:rsidR="00CC307A" w:rsidRPr="00CC307A">
        <w:rPr>
          <w:color w:val="auto"/>
        </w:rPr>
        <w:t xml:space="preserve">V1 – </w:t>
      </w:r>
      <w:r w:rsidR="001720ED">
        <w:rPr>
          <w:color w:val="auto"/>
        </w:rPr>
        <w:t>Nicht ganz dicht</w:t>
      </w:r>
      <w:bookmarkEnd w:id="4"/>
    </w:p>
    <w:p w14:paraId="4DC15C65" w14:textId="47A23786" w:rsidR="007F77FE" w:rsidRDefault="007F77FE" w:rsidP="00DE5573"/>
    <w:tbl>
      <w:tblPr>
        <w:tblW w:w="9322" w:type="dxa"/>
        <w:tblBorders>
          <w:top w:val="single" w:sz="8" w:space="0" w:color="4F81BD"/>
          <w:left w:val="single" w:sz="8" w:space="0" w:color="4F81BD"/>
          <w:bottom w:val="single" w:sz="8" w:space="0" w:color="4F81BD"/>
          <w:right w:val="single" w:sz="8" w:space="0" w:color="4F81BD"/>
          <w:insideH w:val="single" w:sz="12" w:space="0" w:color="4F81BD" w:themeColor="accent1"/>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76F6F" w:rsidRPr="009C5E28" w14:paraId="090FD812" w14:textId="77777777" w:rsidTr="00DE5573">
        <w:tc>
          <w:tcPr>
            <w:tcW w:w="9322" w:type="dxa"/>
            <w:gridSpan w:val="9"/>
            <w:shd w:val="clear" w:color="auto" w:fill="4F81BD"/>
            <w:vAlign w:val="center"/>
          </w:tcPr>
          <w:p w14:paraId="028D7D62" w14:textId="5E559F2D" w:rsidR="00D76F6F" w:rsidRPr="00F31EBF" w:rsidRDefault="00DE5573" w:rsidP="008B71A2">
            <w:pPr>
              <w:spacing w:after="0"/>
              <w:jc w:val="center"/>
              <w:rPr>
                <w:b/>
                <w:bCs/>
                <w:color w:val="FFFFFF" w:themeColor="background1"/>
              </w:rPr>
            </w:pPr>
            <w:bookmarkStart w:id="5" w:name="_Toc425776595"/>
            <w:bookmarkStart w:id="6" w:name="_Toc456688591"/>
            <w:bookmarkStart w:id="7" w:name="_Toc456688607"/>
            <w:bookmarkEnd w:id="5"/>
            <w:bookmarkEnd w:id="6"/>
            <w:bookmarkEnd w:id="7"/>
            <w:r w:rsidRPr="00F31EBF">
              <w:rPr>
                <w:b/>
                <w:bCs/>
                <w:color w:val="FFFFFF" w:themeColor="background1"/>
              </w:rPr>
              <w:t>Gefahrenstoffe</w:t>
            </w:r>
          </w:p>
        </w:tc>
      </w:tr>
      <w:tr w:rsidR="00DE5573" w:rsidRPr="009C5E28" w14:paraId="2303AD50" w14:textId="77777777" w:rsidTr="00DE5573">
        <w:trPr>
          <w:trHeight w:val="437"/>
        </w:trPr>
        <w:tc>
          <w:tcPr>
            <w:tcW w:w="3027" w:type="dxa"/>
            <w:gridSpan w:val="3"/>
            <w:shd w:val="clear" w:color="auto" w:fill="auto"/>
            <w:vAlign w:val="center"/>
          </w:tcPr>
          <w:p w14:paraId="50B33D63" w14:textId="77777777" w:rsidR="00DE5573" w:rsidRDefault="00DE5573" w:rsidP="00DE5573">
            <w:pPr>
              <w:spacing w:after="0" w:line="276" w:lineRule="auto"/>
              <w:jc w:val="center"/>
              <w:rPr>
                <w:sz w:val="20"/>
              </w:rPr>
            </w:pPr>
            <w:r>
              <w:rPr>
                <w:sz w:val="20"/>
              </w:rPr>
              <w:t xml:space="preserve">Ammoniaklösung </w:t>
            </w:r>
          </w:p>
          <w:p w14:paraId="3FE0D83F" w14:textId="0746E399" w:rsidR="00DE5573" w:rsidRPr="009C5E28" w:rsidRDefault="00DE5573" w:rsidP="00DE5573">
            <w:pPr>
              <w:spacing w:after="0" w:line="276" w:lineRule="auto"/>
              <w:jc w:val="center"/>
              <w:rPr>
                <w:b/>
                <w:bCs/>
              </w:rPr>
            </w:pPr>
            <w:r>
              <w:rPr>
                <w:sz w:val="20"/>
              </w:rPr>
              <w:t>(konz., ca. 25%)</w:t>
            </w:r>
          </w:p>
        </w:tc>
        <w:tc>
          <w:tcPr>
            <w:tcW w:w="3177" w:type="dxa"/>
            <w:gridSpan w:val="3"/>
            <w:shd w:val="clear" w:color="auto" w:fill="auto"/>
            <w:vAlign w:val="center"/>
          </w:tcPr>
          <w:p w14:paraId="2FD4D214" w14:textId="459615E3" w:rsidR="00DE5573" w:rsidRPr="009C5E28" w:rsidRDefault="00DE5573" w:rsidP="00DE5573">
            <w:pPr>
              <w:spacing w:after="0"/>
              <w:jc w:val="center"/>
            </w:pPr>
            <w:r w:rsidRPr="009C5E28">
              <w:rPr>
                <w:sz w:val="20"/>
              </w:rPr>
              <w:t xml:space="preserve">H: </w:t>
            </w:r>
            <w:hyperlink r:id="rId11" w:anchor="H-S.C3.A4tze" w:tooltip="H- und P-Sätze" w:history="1">
              <w:r>
                <w:rPr>
                  <w:rStyle w:val="Hyperlink"/>
                  <w:color w:val="auto"/>
                  <w:sz w:val="20"/>
                  <w:u w:val="none"/>
                </w:rPr>
                <w:t>3</w:t>
              </w:r>
            </w:hyperlink>
            <w:hyperlink r:id="rId12" w:anchor="H-S.C3.A4tze" w:tooltip="H- und P-Sätze" w:history="1">
              <w:r w:rsidRPr="009C5E28">
                <w:rPr>
                  <w:rStyle w:val="Hyperlink"/>
                  <w:color w:val="auto"/>
                  <w:sz w:val="20"/>
                  <w:u w:val="none"/>
                </w:rPr>
                <w:t>02</w:t>
              </w:r>
            </w:hyperlink>
            <w:r w:rsidRPr="009C5E28">
              <w:rPr>
                <w:sz w:val="20"/>
              </w:rPr>
              <w:t>-</w:t>
            </w:r>
            <w:hyperlink r:id="rId13" w:anchor="H-S.C3.A4tze" w:tooltip="H- und P-Sätze" w:history="1">
              <w:r w:rsidRPr="009C5E28">
                <w:rPr>
                  <w:rStyle w:val="Hyperlink"/>
                  <w:color w:val="auto"/>
                  <w:sz w:val="20"/>
                  <w:u w:val="none"/>
                </w:rPr>
                <w:t>314</w:t>
              </w:r>
            </w:hyperlink>
            <w:r>
              <w:rPr>
                <w:rStyle w:val="Hyperlink"/>
                <w:color w:val="auto"/>
                <w:sz w:val="20"/>
                <w:u w:val="none"/>
              </w:rPr>
              <w:t>-335-400</w:t>
            </w:r>
          </w:p>
        </w:tc>
        <w:tc>
          <w:tcPr>
            <w:tcW w:w="3118" w:type="dxa"/>
            <w:gridSpan w:val="3"/>
            <w:shd w:val="clear" w:color="auto" w:fill="auto"/>
            <w:vAlign w:val="center"/>
          </w:tcPr>
          <w:p w14:paraId="128C14B9" w14:textId="29D26CE0" w:rsidR="00DE5573" w:rsidRPr="009C5E28" w:rsidRDefault="00DE5573" w:rsidP="00DE5573">
            <w:pPr>
              <w:spacing w:after="0"/>
              <w:jc w:val="center"/>
            </w:pPr>
            <w:r w:rsidRPr="009C5E28">
              <w:rPr>
                <w:sz w:val="20"/>
              </w:rPr>
              <w:t xml:space="preserve">P: </w:t>
            </w:r>
            <w:r>
              <w:rPr>
                <w:sz w:val="20"/>
              </w:rPr>
              <w:t>273-</w:t>
            </w:r>
            <w:hyperlink r:id="rId14" w:anchor="P-S.C3.A4tze" w:tooltip="H- und P-Sätze" w:history="1">
              <w:r w:rsidRPr="009C5E28">
                <w:rPr>
                  <w:rStyle w:val="Hyperlink"/>
                  <w:color w:val="auto"/>
                  <w:sz w:val="20"/>
                  <w:u w:val="none"/>
                </w:rPr>
                <w:t>280</w:t>
              </w:r>
            </w:hyperlink>
            <w:r w:rsidRPr="009C5E28">
              <w:rPr>
                <w:sz w:val="20"/>
              </w:rPr>
              <w:t>-</w:t>
            </w:r>
            <w:hyperlink r:id="rId15" w:anchor="P-S.C3.A4tze" w:tooltip="H- und P-Sätze" w:history="1">
              <w:r w:rsidRPr="009C5E28">
                <w:rPr>
                  <w:rStyle w:val="Hyperlink"/>
                  <w:color w:val="auto"/>
                  <w:sz w:val="20"/>
                  <w:u w:val="none"/>
                </w:rPr>
                <w:t>301+330+331</w:t>
              </w:r>
            </w:hyperlink>
            <w:r>
              <w:rPr>
                <w:rStyle w:val="Hyperlink"/>
                <w:color w:val="auto"/>
                <w:sz w:val="20"/>
                <w:u w:val="none"/>
              </w:rPr>
              <w:t>-304+340-305+351+338-309+310</w:t>
            </w:r>
          </w:p>
        </w:tc>
      </w:tr>
      <w:tr w:rsidR="00DE5573" w:rsidRPr="009C5E28" w14:paraId="5D881AF6" w14:textId="77777777" w:rsidTr="00DE5573">
        <w:trPr>
          <w:trHeight w:val="434"/>
        </w:trPr>
        <w:tc>
          <w:tcPr>
            <w:tcW w:w="3027" w:type="dxa"/>
            <w:gridSpan w:val="3"/>
            <w:shd w:val="clear" w:color="auto" w:fill="auto"/>
            <w:vAlign w:val="center"/>
          </w:tcPr>
          <w:p w14:paraId="43D10D52" w14:textId="77777777" w:rsidR="00DE5573" w:rsidRDefault="00DE5573" w:rsidP="00DE5573">
            <w:pPr>
              <w:spacing w:after="0" w:line="276" w:lineRule="auto"/>
              <w:jc w:val="center"/>
              <w:rPr>
                <w:color w:val="auto"/>
                <w:sz w:val="20"/>
                <w:szCs w:val="20"/>
              </w:rPr>
            </w:pPr>
            <w:r>
              <w:rPr>
                <w:color w:val="auto"/>
                <w:sz w:val="20"/>
                <w:szCs w:val="20"/>
              </w:rPr>
              <w:t>Phenolphthaleinlösung</w:t>
            </w:r>
          </w:p>
          <w:p w14:paraId="5F1CA110" w14:textId="45F8DD87" w:rsidR="00DE5573" w:rsidRPr="009C5E28" w:rsidRDefault="00DE5573" w:rsidP="00DE5573">
            <w:pPr>
              <w:spacing w:after="0" w:line="276" w:lineRule="auto"/>
              <w:jc w:val="center"/>
              <w:rPr>
                <w:bCs/>
                <w:sz w:val="20"/>
              </w:rPr>
            </w:pPr>
            <w:r>
              <w:rPr>
                <w:color w:val="auto"/>
                <w:sz w:val="20"/>
                <w:szCs w:val="20"/>
              </w:rPr>
              <w:t>(0,1%ig in Ethanol/Wasser)</w:t>
            </w:r>
          </w:p>
        </w:tc>
        <w:tc>
          <w:tcPr>
            <w:tcW w:w="3177" w:type="dxa"/>
            <w:gridSpan w:val="3"/>
            <w:shd w:val="clear" w:color="auto" w:fill="auto"/>
            <w:vAlign w:val="center"/>
          </w:tcPr>
          <w:p w14:paraId="685BDC32" w14:textId="77575C9B" w:rsidR="00DE5573" w:rsidRPr="009C5E28" w:rsidRDefault="00DE5573" w:rsidP="00DE5573">
            <w:pPr>
              <w:pStyle w:val="Beschriftung"/>
              <w:spacing w:after="0"/>
              <w:jc w:val="center"/>
              <w:rPr>
                <w:sz w:val="20"/>
              </w:rPr>
            </w:pPr>
            <w:r w:rsidRPr="009C5E28">
              <w:rPr>
                <w:sz w:val="20"/>
              </w:rPr>
              <w:t xml:space="preserve">H: </w:t>
            </w:r>
            <w:r w:rsidRPr="0026540D">
              <w:rPr>
                <w:sz w:val="20"/>
                <w:szCs w:val="20"/>
              </w:rPr>
              <w:t>226-319</w:t>
            </w:r>
          </w:p>
        </w:tc>
        <w:tc>
          <w:tcPr>
            <w:tcW w:w="3118" w:type="dxa"/>
            <w:gridSpan w:val="3"/>
            <w:shd w:val="clear" w:color="auto" w:fill="auto"/>
            <w:vAlign w:val="center"/>
          </w:tcPr>
          <w:p w14:paraId="271B4DE5" w14:textId="6D889AF8" w:rsidR="00DE5573" w:rsidRPr="009C5E28" w:rsidRDefault="00DE5573" w:rsidP="00DE5573">
            <w:pPr>
              <w:pStyle w:val="Beschriftung"/>
              <w:spacing w:after="0"/>
              <w:jc w:val="center"/>
              <w:rPr>
                <w:sz w:val="20"/>
              </w:rPr>
            </w:pPr>
            <w:r w:rsidRPr="009C5E28">
              <w:rPr>
                <w:sz w:val="20"/>
              </w:rPr>
              <w:t xml:space="preserve">P: </w:t>
            </w:r>
            <w:r w:rsidRPr="0026540D">
              <w:rPr>
                <w:sz w:val="20"/>
                <w:szCs w:val="20"/>
              </w:rPr>
              <w:t>210-280-305+351-338-</w:t>
            </w:r>
            <w:r>
              <w:rPr>
                <w:sz w:val="20"/>
                <w:szCs w:val="20"/>
              </w:rPr>
              <w:t>337+313-304+235</w:t>
            </w:r>
          </w:p>
        </w:tc>
      </w:tr>
      <w:tr w:rsidR="00DE5573" w:rsidRPr="009C5E28" w14:paraId="71C9A1DE" w14:textId="77777777" w:rsidTr="00DE5573">
        <w:trPr>
          <w:trHeight w:val="434"/>
        </w:trPr>
        <w:tc>
          <w:tcPr>
            <w:tcW w:w="3027" w:type="dxa"/>
            <w:gridSpan w:val="3"/>
            <w:shd w:val="clear" w:color="auto" w:fill="auto"/>
            <w:vAlign w:val="center"/>
          </w:tcPr>
          <w:p w14:paraId="5E8DC701" w14:textId="2CAE1541" w:rsidR="00DE5573" w:rsidRDefault="00DE5573" w:rsidP="00DE5573">
            <w:pPr>
              <w:spacing w:after="0" w:line="276" w:lineRule="auto"/>
              <w:jc w:val="center"/>
              <w:rPr>
                <w:color w:val="auto"/>
                <w:sz w:val="20"/>
                <w:szCs w:val="20"/>
              </w:rPr>
            </w:pPr>
            <w:r>
              <w:rPr>
                <w:color w:val="auto"/>
                <w:sz w:val="20"/>
                <w:szCs w:val="20"/>
              </w:rPr>
              <w:t>Wasser</w:t>
            </w:r>
          </w:p>
        </w:tc>
        <w:tc>
          <w:tcPr>
            <w:tcW w:w="3177" w:type="dxa"/>
            <w:gridSpan w:val="3"/>
            <w:shd w:val="clear" w:color="auto" w:fill="auto"/>
            <w:vAlign w:val="center"/>
          </w:tcPr>
          <w:p w14:paraId="00186056" w14:textId="2D722D84" w:rsidR="00DE5573" w:rsidRPr="009C5E28" w:rsidRDefault="00DE5573" w:rsidP="00DE5573">
            <w:pPr>
              <w:pStyle w:val="Beschriftung"/>
              <w:spacing w:after="0"/>
              <w:jc w:val="center"/>
              <w:rPr>
                <w:sz w:val="20"/>
              </w:rPr>
            </w:pPr>
            <w:r>
              <w:rPr>
                <w:sz w:val="20"/>
              </w:rPr>
              <w:t>H: -</w:t>
            </w:r>
          </w:p>
        </w:tc>
        <w:tc>
          <w:tcPr>
            <w:tcW w:w="3118" w:type="dxa"/>
            <w:gridSpan w:val="3"/>
            <w:shd w:val="clear" w:color="auto" w:fill="auto"/>
            <w:vAlign w:val="center"/>
          </w:tcPr>
          <w:p w14:paraId="42347718" w14:textId="1048DEB3" w:rsidR="00DE5573" w:rsidRPr="009C5E28" w:rsidRDefault="00DE5573" w:rsidP="00DE5573">
            <w:pPr>
              <w:pStyle w:val="Beschriftung"/>
              <w:spacing w:after="0"/>
              <w:jc w:val="center"/>
              <w:rPr>
                <w:sz w:val="20"/>
              </w:rPr>
            </w:pPr>
            <w:r>
              <w:rPr>
                <w:sz w:val="20"/>
              </w:rPr>
              <w:t>P: -</w:t>
            </w:r>
          </w:p>
        </w:tc>
      </w:tr>
      <w:tr w:rsidR="00DE5573" w:rsidRPr="009C5E28" w14:paraId="09289861" w14:textId="77777777" w:rsidTr="00DE5573">
        <w:tc>
          <w:tcPr>
            <w:tcW w:w="1009" w:type="dxa"/>
            <w:shd w:val="clear" w:color="auto" w:fill="auto"/>
            <w:vAlign w:val="center"/>
          </w:tcPr>
          <w:p w14:paraId="497F483A" w14:textId="3B01D49B" w:rsidR="00DE5573" w:rsidRPr="009C5E28" w:rsidRDefault="00DE5573" w:rsidP="00DE5573">
            <w:pPr>
              <w:spacing w:after="0"/>
              <w:jc w:val="center"/>
              <w:rPr>
                <w:b/>
                <w:bCs/>
              </w:rPr>
            </w:pPr>
            <w:r>
              <w:rPr>
                <w:b/>
                <w:noProof/>
                <w:lang w:eastAsia="de-DE"/>
              </w:rPr>
              <w:drawing>
                <wp:inline distT="0" distB="0" distL="0" distR="0" wp14:anchorId="5046196C" wp14:editId="2C4A1948">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14:paraId="3302B263" w14:textId="652D900F" w:rsidR="00DE5573" w:rsidRPr="009C5E28" w:rsidRDefault="00DE5573" w:rsidP="00DE5573">
            <w:pPr>
              <w:spacing w:after="0"/>
              <w:jc w:val="center"/>
            </w:pPr>
            <w:r>
              <w:rPr>
                <w:noProof/>
                <w:lang w:eastAsia="de-DE"/>
              </w:rPr>
              <w:drawing>
                <wp:inline distT="0" distB="0" distL="0" distR="0" wp14:anchorId="1FFC886C" wp14:editId="360A67DC">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14:paraId="0982473A" w14:textId="0C4E185A" w:rsidR="00DE5573" w:rsidRPr="009C5E28" w:rsidRDefault="00DE5573" w:rsidP="00DE5573">
            <w:pPr>
              <w:spacing w:after="0"/>
              <w:jc w:val="center"/>
            </w:pPr>
            <w:r>
              <w:rPr>
                <w:noProof/>
                <w:lang w:eastAsia="de-DE"/>
              </w:rPr>
              <w:drawing>
                <wp:inline distT="0" distB="0" distL="0" distR="0" wp14:anchorId="2B08FB6E" wp14:editId="12A2706C">
                  <wp:extent cx="501650" cy="501650"/>
                  <wp:effectExtent l="0" t="0" r="0" b="0"/>
                  <wp:docPr id="13" name="Grafik 13" descr="Brenn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rennbar"/>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501650" cy="501650"/>
                          </a:xfrm>
                          <a:prstGeom prst="rect">
                            <a:avLst/>
                          </a:prstGeom>
                          <a:noFill/>
                          <a:ln>
                            <a:noFill/>
                          </a:ln>
                        </pic:spPr>
                      </pic:pic>
                    </a:graphicData>
                  </a:graphic>
                </wp:inline>
              </w:drawing>
            </w:r>
          </w:p>
        </w:tc>
        <w:tc>
          <w:tcPr>
            <w:tcW w:w="1009" w:type="dxa"/>
            <w:shd w:val="clear" w:color="auto" w:fill="auto"/>
            <w:vAlign w:val="center"/>
          </w:tcPr>
          <w:p w14:paraId="65F32594" w14:textId="2F3E2D58" w:rsidR="00DE5573" w:rsidRPr="009C5E28" w:rsidRDefault="00DE5573" w:rsidP="00DE5573">
            <w:pPr>
              <w:spacing w:after="0"/>
              <w:jc w:val="center"/>
            </w:pPr>
            <w:r>
              <w:rPr>
                <w:noProof/>
                <w:lang w:eastAsia="de-DE"/>
              </w:rPr>
              <w:drawing>
                <wp:inline distT="0" distB="0" distL="0" distR="0" wp14:anchorId="7F5E5E29" wp14:editId="624F38E3">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shd w:val="clear" w:color="auto" w:fill="auto"/>
            <w:vAlign w:val="center"/>
          </w:tcPr>
          <w:p w14:paraId="3BF590BB" w14:textId="37E87758" w:rsidR="00DE5573" w:rsidRPr="009C5E28" w:rsidRDefault="00DE5573" w:rsidP="00DE5573">
            <w:pPr>
              <w:spacing w:after="0"/>
              <w:jc w:val="center"/>
            </w:pPr>
            <w:r>
              <w:rPr>
                <w:noProof/>
                <w:lang w:eastAsia="de-DE"/>
              </w:rPr>
              <w:drawing>
                <wp:inline distT="0" distB="0" distL="0" distR="0" wp14:anchorId="6C37469B" wp14:editId="1F9C87C5">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shd w:val="clear" w:color="auto" w:fill="auto"/>
            <w:vAlign w:val="center"/>
          </w:tcPr>
          <w:p w14:paraId="56BE3A56" w14:textId="21B9444C" w:rsidR="00DE5573" w:rsidRPr="009C5E28" w:rsidRDefault="00DE5573" w:rsidP="00DE5573">
            <w:pPr>
              <w:spacing w:after="0"/>
              <w:jc w:val="center"/>
            </w:pPr>
            <w:r>
              <w:rPr>
                <w:noProof/>
                <w:lang w:eastAsia="de-DE"/>
              </w:rPr>
              <w:drawing>
                <wp:inline distT="0" distB="0" distL="0" distR="0" wp14:anchorId="5B7DD3B3" wp14:editId="052F6DCC">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shd w:val="clear" w:color="auto" w:fill="auto"/>
            <w:vAlign w:val="center"/>
          </w:tcPr>
          <w:p w14:paraId="5AD0DE5E" w14:textId="6678BA8C" w:rsidR="00DE5573" w:rsidRPr="009C5E28" w:rsidRDefault="00DE5573" w:rsidP="00DE5573">
            <w:pPr>
              <w:spacing w:after="0"/>
              <w:jc w:val="center"/>
            </w:pPr>
            <w:r>
              <w:rPr>
                <w:noProof/>
                <w:lang w:eastAsia="de-DE"/>
              </w:rPr>
              <w:drawing>
                <wp:inline distT="0" distB="0" distL="0" distR="0" wp14:anchorId="409980D9" wp14:editId="5BF0E590">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14:paraId="19EF8FEC" w14:textId="528B873E" w:rsidR="00DE5573" w:rsidRPr="009C5E28" w:rsidRDefault="00DE5573" w:rsidP="00DE5573">
            <w:pPr>
              <w:spacing w:after="0"/>
              <w:jc w:val="center"/>
            </w:pPr>
            <w:r>
              <w:rPr>
                <w:noProof/>
                <w:lang w:eastAsia="de-DE"/>
              </w:rPr>
              <w:drawing>
                <wp:inline distT="0" distB="0" distL="0" distR="0" wp14:anchorId="4DD0368E" wp14:editId="47C9C80B">
                  <wp:extent cx="511175" cy="51117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3"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shd w:val="clear" w:color="auto" w:fill="auto"/>
            <w:vAlign w:val="center"/>
          </w:tcPr>
          <w:p w14:paraId="1671070F" w14:textId="31B5D951" w:rsidR="00DE5573" w:rsidRPr="009C5E28" w:rsidRDefault="00DE5573" w:rsidP="00DE5573">
            <w:pPr>
              <w:spacing w:after="0"/>
              <w:jc w:val="center"/>
            </w:pPr>
            <w:r>
              <w:rPr>
                <w:noProof/>
                <w:lang w:eastAsia="de-DE"/>
              </w:rPr>
              <w:drawing>
                <wp:inline distT="0" distB="0" distL="0" distR="0" wp14:anchorId="285EC4C8" wp14:editId="56AFE3A7">
                  <wp:extent cx="584200" cy="584200"/>
                  <wp:effectExtent l="0" t="0" r="0" b="0"/>
                  <wp:docPr id="4" name="Grafik 4" descr="Umweltgefa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mweltgefahr"/>
                          <pic:cNvPicPr>
                            <a:picLocks noChangeAspect="1" noChangeArrowheads="1"/>
                          </pic:cNvPicPr>
                        </pic:nvPicPr>
                        <pic:blipFill>
                          <a:blip r:embed="rId24" cstate="print">
                            <a:extLst>
                              <a:ext uri="{28A0092B-C50C-407E-A947-70E740481C1C}">
                                <a14:useLocalDpi xmlns:a14="http://schemas.microsoft.com/office/drawing/2010/main"/>
                              </a:ext>
                            </a:extLst>
                          </a:blip>
                          <a:srcRect/>
                          <a:stretch>
                            <a:fillRect/>
                          </a:stretch>
                        </pic:blipFill>
                        <pic:spPr bwMode="auto">
                          <a:xfrm>
                            <a:off x="0" y="0"/>
                            <a:ext cx="584200" cy="584200"/>
                          </a:xfrm>
                          <a:prstGeom prst="rect">
                            <a:avLst/>
                          </a:prstGeom>
                          <a:noFill/>
                          <a:ln>
                            <a:noFill/>
                          </a:ln>
                        </pic:spPr>
                      </pic:pic>
                    </a:graphicData>
                  </a:graphic>
                </wp:inline>
              </w:drawing>
            </w:r>
          </w:p>
        </w:tc>
      </w:tr>
    </w:tbl>
    <w:p w14:paraId="4008DED7" w14:textId="77777777" w:rsidR="00B901F6" w:rsidRDefault="00B901F6" w:rsidP="008E1A25">
      <w:pPr>
        <w:tabs>
          <w:tab w:val="left" w:pos="1701"/>
          <w:tab w:val="left" w:pos="1985"/>
        </w:tabs>
        <w:ind w:left="1980" w:hanging="1980"/>
      </w:pPr>
    </w:p>
    <w:p w14:paraId="2F59A729" w14:textId="6914E2FA" w:rsidR="00A9233D" w:rsidRDefault="008E1A25" w:rsidP="008E1A25">
      <w:pPr>
        <w:tabs>
          <w:tab w:val="left" w:pos="1701"/>
          <w:tab w:val="left" w:pos="1985"/>
        </w:tabs>
        <w:ind w:left="1980" w:hanging="1980"/>
      </w:pPr>
      <w:r>
        <w:t xml:space="preserve">Materialien: </w:t>
      </w:r>
      <w:r>
        <w:tab/>
      </w:r>
      <w:r>
        <w:tab/>
      </w:r>
      <w:r w:rsidR="001720ED">
        <w:t>Luftballon, Reagenzglas,</w:t>
      </w:r>
      <w:r w:rsidR="001720ED" w:rsidRPr="001720ED">
        <w:t xml:space="preserve"> </w:t>
      </w:r>
      <w:r w:rsidR="001720ED">
        <w:t xml:space="preserve">Pasteurpitte, Becherglas (250 mL), Krokodilklemme, </w:t>
      </w:r>
      <w:r w:rsidR="00427884">
        <w:t xml:space="preserve">Reagenzglasständer, </w:t>
      </w:r>
      <w:r w:rsidR="001720ED">
        <w:t>Kristallisierschale</w:t>
      </w:r>
      <w:r w:rsidR="00427884">
        <w:t>, Handschuhe</w:t>
      </w:r>
    </w:p>
    <w:p w14:paraId="1D6EAD8F" w14:textId="78AE31DE" w:rsidR="008E1A25" w:rsidRPr="00ED07C2" w:rsidRDefault="00A9233D" w:rsidP="008E1A25">
      <w:pPr>
        <w:tabs>
          <w:tab w:val="left" w:pos="1701"/>
          <w:tab w:val="left" w:pos="1985"/>
        </w:tabs>
        <w:ind w:left="1980" w:hanging="1980"/>
      </w:pPr>
      <w:r>
        <w:t>Chemikalien:</w:t>
      </w:r>
      <w:r>
        <w:tab/>
      </w:r>
      <w:r>
        <w:tab/>
      </w:r>
      <w:r w:rsidR="001720ED">
        <w:t>Ammoniaklösung, Phenolphthaleinlösung, Wasser</w:t>
      </w:r>
    </w:p>
    <w:p w14:paraId="09B6B912" w14:textId="7354A479" w:rsidR="001720ED" w:rsidRDefault="001720ED" w:rsidP="001720ED">
      <w:pPr>
        <w:tabs>
          <w:tab w:val="left" w:pos="1701"/>
          <w:tab w:val="left" w:pos="1985"/>
        </w:tabs>
        <w:ind w:left="1980" w:hanging="1980"/>
      </w:pPr>
      <w:r>
        <w:t>Durchführung:</w:t>
      </w:r>
      <w:r w:rsidR="00BF5D29">
        <w:tab/>
      </w:r>
      <w:r w:rsidR="00BF5D29">
        <w:tab/>
      </w:r>
      <w:r>
        <w:t>Die Versuchsdurchführung erfolgt im Abzug</w:t>
      </w:r>
      <w:r w:rsidR="00427884">
        <w:t xml:space="preserve"> und es sollten Handschuhe getragen werden</w:t>
      </w:r>
      <w:r>
        <w:t xml:space="preserve">. Mit der Pasteurpipette wird etwa einen Finger breit Ammoniaklösung in das Reagenzglas gegeben und der Luftballon darübergestülpt. Das Becherglas wird mit heißem Wasser gefüllt und das Reagenzglas in dieses Wasserbad gestellt, bis sich der Luftballon mit Gas gefüllt hat. Dann wird </w:t>
      </w:r>
      <w:r w:rsidR="00427884">
        <w:t xml:space="preserve">das Reagenzglas in den Ständer gestellt, </w:t>
      </w:r>
      <w:r>
        <w:t>der Luftballon mit der Krokodilklemme verschlossen</w:t>
      </w:r>
      <w:r w:rsidR="00427884">
        <w:t xml:space="preserve"> und vom Reagenzglas abgezogen</w:t>
      </w:r>
      <w:r>
        <w:t>.</w:t>
      </w:r>
      <w:r w:rsidR="00427884">
        <w:t xml:space="preserve"> Die mit Wasser gefüllte Kristallisierschale wird mit einigen Tropfen Phenolphthtaleinlösung versetzt und der Luftballon auf die Wasseroberfläche gedrückt, sodass die verschlossene Öffnung unter Wasser liegt. Nach dem Prüfen der Dichtigkeit wird die Öffnung nach oben gedreht.</w:t>
      </w:r>
    </w:p>
    <w:p w14:paraId="6C52B5E8" w14:textId="5230A9DE" w:rsidR="005E1921" w:rsidRDefault="00AE3367" w:rsidP="005E1921">
      <w:pPr>
        <w:tabs>
          <w:tab w:val="left" w:pos="1701"/>
          <w:tab w:val="left" w:pos="1985"/>
        </w:tabs>
        <w:ind w:left="1980" w:hanging="1980"/>
      </w:pPr>
      <w:r>
        <w:rPr>
          <w:noProof/>
          <w:lang w:eastAsia="de-DE"/>
        </w:rPr>
        <w:lastRenderedPageBreak/>
        <mc:AlternateContent>
          <mc:Choice Requires="wps">
            <w:drawing>
              <wp:anchor distT="0" distB="0" distL="114300" distR="114300" simplePos="0" relativeHeight="251840512" behindDoc="0" locked="0" layoutInCell="1" allowOverlap="1" wp14:anchorId="659F9D11" wp14:editId="220FC621">
                <wp:simplePos x="0" y="0"/>
                <wp:positionH relativeFrom="column">
                  <wp:posOffset>1208405</wp:posOffset>
                </wp:positionH>
                <wp:positionV relativeFrom="paragraph">
                  <wp:posOffset>4072890</wp:posOffset>
                </wp:positionV>
                <wp:extent cx="3333750" cy="394970"/>
                <wp:effectExtent l="3175" t="635" r="0" b="4445"/>
                <wp:wrapTopAndBottom/>
                <wp:docPr id="49"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394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598329" w14:textId="01A33E77" w:rsidR="0070077A" w:rsidRPr="00FA1A31" w:rsidRDefault="0070077A" w:rsidP="007A1341">
                            <w:pPr>
                              <w:pStyle w:val="Beschriftung"/>
                              <w:rPr>
                                <w:color w:val="1D1B11" w:themeColor="background2" w:themeShade="1A"/>
                              </w:rPr>
                            </w:pPr>
                            <w:r>
                              <w:t xml:space="preserve">Abbildung </w:t>
                            </w:r>
                            <w:r w:rsidR="00554B8D">
                              <w:fldChar w:fldCharType="begin"/>
                            </w:r>
                            <w:r w:rsidR="00554B8D">
                              <w:instrText xml:space="preserve"> SEQ Abbildung \* ARABIC</w:instrText>
                            </w:r>
                            <w:r w:rsidR="00554B8D">
                              <w:instrText xml:space="preserve"> </w:instrText>
                            </w:r>
                            <w:r w:rsidR="00554B8D">
                              <w:fldChar w:fldCharType="separate"/>
                            </w:r>
                            <w:r w:rsidR="006F2C5B">
                              <w:rPr>
                                <w:noProof/>
                              </w:rPr>
                              <w:t>1</w:t>
                            </w:r>
                            <w:r w:rsidR="00554B8D">
                              <w:rPr>
                                <w:noProof/>
                              </w:rPr>
                              <w:fldChar w:fldCharType="end"/>
                            </w:r>
                            <w:r>
                              <w:t>: Violettfärbung der Phenolphthaleinlösung bei Reaktion mit Ammoniak-Gas.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9F9D11" id="_x0000_t202" coordsize="21600,21600" o:spt="202" path="m,l,21600r21600,l21600,xe">
                <v:stroke joinstyle="miter"/>
                <v:path gradientshapeok="t" o:connecttype="rect"/>
              </v:shapetype>
              <v:shape id="Text Box 206" o:spid="_x0000_s1028" type="#_x0000_t202" style="position:absolute;left:0;text-align:left;margin-left:95.15pt;margin-top:320.7pt;width:262.5pt;height:31.1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" stroked="f">
                <v:textbox style="mso-fit-shape-to-text:t" inset="0,0,0,0">
                  <w:txbxContent>
                    <w:p w14:paraId="37598329" w14:textId="01A33E77" w:rsidR="0070077A" w:rsidRPr="00FA1A31" w:rsidRDefault="0070077A" w:rsidP="007A1341">
                      <w:pPr>
                        <w:pStyle w:val="Beschriftung"/>
                        <w:rPr>
                          <w:color w:val="1D1B11" w:themeColor="background2" w:themeShade="1A"/>
                        </w:rPr>
                      </w:pPr>
                      <w:r>
                        <w:t xml:space="preserve">Abbildung </w:t>
                      </w:r>
                      <w:fldSimple w:instr=" SEQ Abbildung \* ARABIC ">
                        <w:r w:rsidR="006F2C5B">
                          <w:rPr>
                            <w:noProof/>
                          </w:rPr>
                          <w:t>1</w:t>
                        </w:r>
                      </w:fldSimple>
                      <w:r>
                        <w:t>: Violettfärbung der Phenolphthaleinlösung bei Reaktion mit Ammoniak-Gas.</w:t>
                      </w:r>
                    </w:p>
                  </w:txbxContent>
                </v:textbox>
                <w10:wrap type="topAndBottom"/>
              </v:shape>
            </w:pict>
          </mc:Fallback>
        </mc:AlternateContent>
      </w:r>
      <w:r>
        <w:rPr>
          <w:noProof/>
          <w:lang w:eastAsia="de-DE"/>
        </w:rPr>
        <w:drawing>
          <wp:anchor distT="0" distB="0" distL="114300" distR="114300" simplePos="0" relativeHeight="251838464" behindDoc="0" locked="0" layoutInCell="1" allowOverlap="1" wp14:anchorId="5CAA7DCE" wp14:editId="5E658C20">
            <wp:simplePos x="0" y="0"/>
            <wp:positionH relativeFrom="column">
              <wp:posOffset>1208405</wp:posOffset>
            </wp:positionH>
            <wp:positionV relativeFrom="paragraph">
              <wp:posOffset>1361440</wp:posOffset>
            </wp:positionV>
            <wp:extent cx="3333750" cy="2654300"/>
            <wp:effectExtent l="0" t="0" r="0" b="0"/>
            <wp:wrapTopAndBottom/>
            <wp:docPr id="205" name="Bild 205" descr="IMG_2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IMG_2407"/>
                    <pic:cNvPicPr>
                      <a:picLocks noChangeAspect="1" noChangeArrowheads="1"/>
                    </pic:cNvPicPr>
                  </pic:nvPicPr>
                  <pic:blipFill>
                    <a:blip r:embed="rId25">
                      <a:extLst>
                        <a:ext uri="{28A0092B-C50C-407E-A947-70E740481C1C}">
                          <a14:useLocalDpi xmlns:a14="http://schemas.microsoft.com/office/drawing/2010/main"/>
                        </a:ext>
                      </a:extLst>
                    </a:blip>
                    <a:srcRect/>
                    <a:stretch>
                      <a:fillRect/>
                    </a:stretch>
                  </pic:blipFill>
                  <pic:spPr bwMode="auto">
                    <a:xfrm>
                      <a:off x="0" y="0"/>
                      <a:ext cx="3333750" cy="2654300"/>
                    </a:xfrm>
                    <a:prstGeom prst="rect">
                      <a:avLst/>
                    </a:prstGeom>
                    <a:noFill/>
                  </pic:spPr>
                </pic:pic>
              </a:graphicData>
            </a:graphic>
            <wp14:sizeRelH relativeFrom="page">
              <wp14:pctWidth>0</wp14:pctWidth>
            </wp14:sizeRelH>
            <wp14:sizeRelV relativeFrom="page">
              <wp14:pctHeight>0</wp14:pctHeight>
            </wp14:sizeRelV>
          </wp:anchor>
        </w:drawing>
      </w:r>
      <w:r w:rsidR="00BF5D29">
        <w:t>Beobachtung:</w:t>
      </w:r>
      <w:r w:rsidR="00BF5D29">
        <w:tab/>
      </w:r>
      <w:r w:rsidR="00BF5D29">
        <w:tab/>
      </w:r>
      <w:r w:rsidR="00427884">
        <w:t>Im Wasserbad beginnt die Ammoniaklösung zu sieden und der Luftballon füllt sich mit Gas. Im Wasserbad wird der Luftballon langsam kleiner, obwohl keine Blasenbildung an der Öffnung zu beobachten ist. Das Wasser färbt sich nach einiger Zeit beginnend an der Membran des Luftballons violett.</w:t>
      </w:r>
    </w:p>
    <w:p w14:paraId="7F15201B" w14:textId="6C846318" w:rsidR="007A1341" w:rsidRDefault="007A1341" w:rsidP="005E1921">
      <w:pPr>
        <w:tabs>
          <w:tab w:val="left" w:pos="1701"/>
          <w:tab w:val="left" w:pos="1985"/>
        </w:tabs>
        <w:ind w:left="1980" w:hanging="1980"/>
      </w:pPr>
    </w:p>
    <w:p w14:paraId="03D34B17" w14:textId="7AD11747" w:rsidR="005F1666" w:rsidRDefault="008E1A25" w:rsidP="00F56974">
      <w:pPr>
        <w:tabs>
          <w:tab w:val="left" w:pos="1276"/>
          <w:tab w:val="left" w:pos="1985"/>
        </w:tabs>
        <w:ind w:left="1985" w:hanging="1985"/>
      </w:pPr>
      <w:r>
        <w:t>Deutung:</w:t>
      </w:r>
      <w:r>
        <w:tab/>
      </w:r>
      <w:r>
        <w:tab/>
      </w:r>
      <w:r w:rsidR="00427884">
        <w:t xml:space="preserve">Aufgrund des niedrigen Siedepunktes wird Ammoniak aus der Lösung gasförmig und strömt in den Luftballon. </w:t>
      </w:r>
      <w:r w:rsidR="00D4297D">
        <w:t>Wird der Luftballon verschlossen, diffundiert d</w:t>
      </w:r>
      <w:r w:rsidR="00427884">
        <w:t>as Gas langsam durch die Membran und löst sich im Wasser, wodurch der pH-Wert größer wird. Das Phenolphthalein zeigt die alkalische Eigenschaft</w:t>
      </w:r>
      <w:r w:rsidR="005F1666">
        <w:t xml:space="preserve"> der Hydroxidionen</w:t>
      </w:r>
      <w:r w:rsidR="0060636A">
        <w:t xml:space="preserve"> im Wasser</w:t>
      </w:r>
      <w:r w:rsidR="00427884">
        <w:t xml:space="preserve"> durch die Farbveränderung von farblos zu violett</w:t>
      </w:r>
      <w:r w:rsidR="006C66FD">
        <w:t xml:space="preserve">. </w:t>
      </w:r>
      <w:r w:rsidR="00560DCB">
        <w:t>Die Reaktionsgleichung lautet:</w:t>
      </w:r>
    </w:p>
    <w:p w14:paraId="0D6827FB" w14:textId="58677598" w:rsidR="005F1666" w:rsidRPr="005F1666" w:rsidRDefault="00554B8D" w:rsidP="005F1666">
      <w:pPr>
        <w:tabs>
          <w:tab w:val="left" w:pos="1276"/>
          <w:tab w:val="left" w:pos="1985"/>
        </w:tabs>
        <w:ind w:left="1985" w:hanging="1985"/>
        <w:jc w:val="center"/>
        <w:rPr>
          <w:rFonts w:eastAsiaTheme="minorEastAsia"/>
        </w:rPr>
      </w:pPr>
      <m:oMathPara>
        <m:oMath>
          <m:sSub>
            <m:sSubPr>
              <m:ctrlPr>
                <w:rPr>
                  <w:rFonts w:ascii="Cambria Math" w:hAnsi="Cambria Math"/>
                </w:rPr>
              </m:ctrlPr>
            </m:sSubPr>
            <m:e>
              <m:r>
                <m:rPr>
                  <m:sty m:val="p"/>
                </m:rPr>
                <w:rPr>
                  <w:rFonts w:ascii="Cambria Math" w:hAnsi="Cambria Math"/>
                </w:rPr>
                <m:t>N</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e>
            <m:sub>
              <m:d>
                <m:dPr>
                  <m:ctrlPr>
                    <w:rPr>
                      <w:rFonts w:ascii="Cambria Math" w:hAnsi="Cambria Math"/>
                    </w:rPr>
                  </m:ctrlPr>
                </m:dPr>
                <m:e>
                  <m:r>
                    <m:rPr>
                      <m:sty m:val="p"/>
                    </m:rPr>
                    <w:rPr>
                      <w:rFonts w:ascii="Cambria Math" w:hAnsi="Cambria Math"/>
                    </w:rPr>
                    <m:t>g</m:t>
                  </m:r>
                </m:e>
              </m:d>
            </m:sub>
          </m:sSub>
          <m:r>
            <m:rPr>
              <m:sty m:val="p"/>
            </m:rPr>
            <w:rPr>
              <w:rFonts w:ascii="Cambria Math" w:hAnsi="Cambria Math"/>
            </w:rPr>
            <m:t xml:space="preserve"> </m:t>
          </m:r>
          <m:r>
            <w:rPr>
              <w:rFonts w:ascii="Cambria Math" w:hAnsi="Cambria Math"/>
            </w:rPr>
            <m:t>+</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e>
            <m:sub>
              <m:r>
                <w:rPr>
                  <w:rFonts w:ascii="Cambria Math" w:hAnsi="Cambria Math"/>
                </w:rPr>
                <m:t>(l)</m:t>
              </m:r>
            </m:sub>
          </m:sSub>
          <m:r>
            <m:rPr>
              <m:sty m:val="p"/>
            </m:rPr>
            <w:rPr>
              <w:rFonts w:ascii="Cambria Math" w:hAnsi="Cambria Math"/>
            </w:rPr>
            <m:t xml:space="preserve"> </m:t>
          </m:r>
          <m:r>
            <w:rPr>
              <w:rFonts w:ascii="Cambria Math" w:hAnsi="Cambria Math"/>
            </w:rPr>
            <m:t>→</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N</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4</m:t>
                      </m:r>
                    </m:sub>
                  </m:sSub>
                </m:e>
                <m:sup>
                  <m:r>
                    <w:rPr>
                      <w:rFonts w:ascii="Cambria Math" w:hAnsi="Cambria Math"/>
                    </w:rPr>
                    <m:t>+</m:t>
                  </m:r>
                </m:sup>
              </m:sSup>
            </m:e>
            <m:sub>
              <m:r>
                <m:rPr>
                  <m:sty m:val="p"/>
                </m:rPr>
                <w:rPr>
                  <w:rFonts w:ascii="Cambria Math" w:hAnsi="Cambria Math"/>
                </w:rPr>
                <m:t>(aq)</m:t>
              </m:r>
            </m:sub>
          </m:sSub>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OH</m:t>
                  </m:r>
                </m:e>
                <m:sup>
                  <m:r>
                    <w:rPr>
                      <w:rFonts w:ascii="Cambria Math" w:hAnsi="Cambria Math"/>
                    </w:rPr>
                    <m:t>-</m:t>
                  </m:r>
                </m:sup>
              </m:sSup>
            </m:e>
            <m:sub>
              <m:d>
                <m:dPr>
                  <m:ctrlPr>
                    <w:rPr>
                      <w:rFonts w:ascii="Cambria Math" w:hAnsi="Cambria Math"/>
                    </w:rPr>
                  </m:ctrlPr>
                </m:dPr>
                <m:e>
                  <m:r>
                    <m:rPr>
                      <m:sty m:val="p"/>
                    </m:rPr>
                    <w:rPr>
                      <w:rFonts w:ascii="Cambria Math" w:hAnsi="Cambria Math"/>
                    </w:rPr>
                    <m:t>aq</m:t>
                  </m:r>
                </m:e>
              </m:d>
            </m:sub>
          </m:sSub>
          <m:r>
            <m:rPr>
              <m:sty m:val="p"/>
            </m:rPr>
            <w:rPr>
              <w:rFonts w:ascii="Cambria Math" w:hAnsi="Cambria Math"/>
            </w:rPr>
            <m:t xml:space="preserve"> </m:t>
          </m:r>
        </m:oMath>
      </m:oMathPara>
    </w:p>
    <w:p w14:paraId="679F0D5F" w14:textId="7CE5CC28" w:rsidR="006E32AF" w:rsidRDefault="005F1666" w:rsidP="00F56974">
      <w:pPr>
        <w:tabs>
          <w:tab w:val="left" w:pos="1276"/>
          <w:tab w:val="left" w:pos="1985"/>
        </w:tabs>
        <w:ind w:left="1985" w:hanging="1985"/>
        <w:rPr>
          <w:rFonts w:eastAsiaTheme="minorEastAsia"/>
        </w:rPr>
      </w:pPr>
      <w:r>
        <w:tab/>
      </w:r>
      <w:r>
        <w:tab/>
      </w:r>
      <w:r w:rsidR="006C66FD">
        <w:t xml:space="preserve">Die Gummimembran des Luftballons ist zwar für Gase der Luft weitgehend undurchlässig, das Ammoniakgas </w:t>
      </w:r>
      <w:r w:rsidR="00560DCB">
        <w:t>hingegen weist eine kleinere Molekülstruktur als die Bestandteile der Luft auf und kann somit</w:t>
      </w:r>
      <w:r w:rsidR="006C66FD">
        <w:t xml:space="preserve"> schneller durch die Membran diffundieren</w:t>
      </w:r>
      <w:r w:rsidR="00560DCB">
        <w:t>. Anschließend</w:t>
      </w:r>
      <w:r w:rsidR="006C66FD">
        <w:t xml:space="preserve"> wird </w:t>
      </w:r>
      <w:r w:rsidR="00560DCB">
        <w:t xml:space="preserve">das Ammoniakgas </w:t>
      </w:r>
      <w:r w:rsidR="006C66FD">
        <w:t>im Wasser gelöst.</w:t>
      </w:r>
    </w:p>
    <w:p w14:paraId="13456FB2" w14:textId="17F2F53A" w:rsidR="00216E3C" w:rsidRDefault="008A4F49" w:rsidP="00F56974">
      <w:pPr>
        <w:tabs>
          <w:tab w:val="left" w:pos="1985"/>
        </w:tabs>
        <w:ind w:left="1985" w:hanging="1985"/>
        <w:jc w:val="left"/>
      </w:pPr>
      <w:r>
        <w:t>Entsorgung:</w:t>
      </w:r>
      <w:r>
        <w:tab/>
      </w:r>
      <w:r w:rsidR="006C66FD">
        <w:t>Die wässrige Lösung</w:t>
      </w:r>
      <w:r w:rsidR="00307342">
        <w:t xml:space="preserve"> und die übrig gebliebene Ammoniaklösung</w:t>
      </w:r>
      <w:r w:rsidR="006C66FD">
        <w:t xml:space="preserve"> w</w:t>
      </w:r>
      <w:r w:rsidR="00307342">
        <w:t>e</w:t>
      </w:r>
      <w:r w:rsidR="006C66FD">
        <w:t>rd</w:t>
      </w:r>
      <w:r w:rsidR="00307342">
        <w:t>en</w:t>
      </w:r>
      <w:r w:rsidR="006C66FD">
        <w:t xml:space="preserve"> </w:t>
      </w:r>
      <w:r w:rsidR="00307342">
        <w:t>in gemäß der Entsorgung für saure und alkalische Abfälle entsorgt. Der Luftballon wird in den Müll für kontaminierte Feststoffe gegeben.</w:t>
      </w:r>
    </w:p>
    <w:p w14:paraId="5BD0E11B" w14:textId="7E837101" w:rsidR="00F17765" w:rsidRDefault="00D3054D" w:rsidP="00F56974">
      <w:pPr>
        <w:ind w:left="1985" w:hanging="1985"/>
        <w:jc w:val="left"/>
        <w:rPr>
          <w:rFonts w:asciiTheme="majorHAnsi" w:hAnsiTheme="majorHAnsi"/>
        </w:rPr>
      </w:pPr>
      <w:r>
        <w:t>Literatur:</w:t>
      </w:r>
      <w:r>
        <w:tab/>
      </w:r>
      <w:r w:rsidR="00307342">
        <w:t>Schmidkunz, Heinz; Rentsch, Werner (2011): Chemische Freihandversuche. Kleine Versuche mit großer Wirkung. Köln: Aulis. S. 28</w:t>
      </w:r>
    </w:p>
    <w:p w14:paraId="49F1D81E" w14:textId="77777777" w:rsidR="00395B7A" w:rsidRPr="00395B7A" w:rsidRDefault="00395B7A" w:rsidP="00395B7A">
      <w:pPr>
        <w:spacing w:line="276" w:lineRule="auto"/>
        <w:ind w:left="2127" w:hanging="2127"/>
        <w:jc w:val="left"/>
        <w:rPr>
          <w:rFonts w:asciiTheme="majorHAnsi" w:hAnsiTheme="majorHAnsi"/>
        </w:rPr>
      </w:pPr>
    </w:p>
    <w:p w14:paraId="7758C2B7" w14:textId="059F3DB5" w:rsidR="006E32AF" w:rsidRDefault="00AE3367" w:rsidP="006E32AF">
      <w:pPr>
        <w:tabs>
          <w:tab w:val="left" w:pos="1701"/>
          <w:tab w:val="left" w:pos="1985"/>
        </w:tabs>
        <w:ind w:left="1980" w:hanging="1980"/>
      </w:pPr>
      <w:r>
        <w:rPr>
          <w:noProof/>
          <w:lang w:eastAsia="de-DE"/>
        </w:rPr>
        <mc:AlternateContent>
          <mc:Choice Requires="wps">
            <w:drawing>
              <wp:inline distT="0" distB="0" distL="0" distR="0" wp14:anchorId="17E4B506" wp14:editId="22531047">
                <wp:extent cx="5873115" cy="1502796"/>
                <wp:effectExtent l="0" t="0" r="13335" b="21590"/>
                <wp:docPr id="48"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502796"/>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74FFA4B" w14:textId="5EB30A18" w:rsidR="0070077A" w:rsidRDefault="0070077A" w:rsidP="005E1921">
                            <w:pPr>
                              <w:rPr>
                                <w:color w:val="auto"/>
                              </w:rPr>
                            </w:pPr>
                            <w:r w:rsidRPr="00F31EBF">
                              <w:rPr>
                                <w:b/>
                                <w:color w:val="auto"/>
                              </w:rPr>
                              <w:t>Unterrichtsanschlüsse</w:t>
                            </w:r>
                            <w:r>
                              <w:rPr>
                                <w:b/>
                                <w:color w:val="auto"/>
                              </w:rPr>
                              <w:t>:</w:t>
                            </w:r>
                            <w:r w:rsidRPr="00580AF4">
                              <w:rPr>
                                <w:color w:val="auto"/>
                              </w:rPr>
                              <w:t xml:space="preserve"> </w:t>
                            </w:r>
                            <w:r>
                              <w:rPr>
                                <w:color w:val="auto"/>
                              </w:rPr>
                              <w:t>Die Diffusionsprozesse werden anschaulich dargestellt und können im Teilchenmodell auf submikro</w:t>
                            </w:r>
                            <w:r w:rsidR="00560DCB">
                              <w:rPr>
                                <w:color w:val="auto"/>
                              </w:rPr>
                              <w:t>s</w:t>
                            </w:r>
                            <w:r>
                              <w:rPr>
                                <w:color w:val="auto"/>
                              </w:rPr>
                              <w:t>kopischer Ebene gedeutet werden.</w:t>
                            </w:r>
                            <w:r w:rsidR="0060636A">
                              <w:rPr>
                                <w:color w:val="auto"/>
                              </w:rPr>
                              <w:t xml:space="preserve"> Anders als einen mit Luft gefüllten Ballon beim Schrumpfen zu beobachten, bietet dieser Versuch die Möglichkeit den Diffusionsprozess zügiger zu Beobachten. Außerdem kann über alkalische Reaktion die Diffusion des Ammoniakgases indirekt sichtbar gemacht werden.</w:t>
                            </w:r>
                            <w:r>
                              <w:rPr>
                                <w:color w:val="auto"/>
                              </w:rPr>
                              <w:t xml:space="preserve"> Die Verfärbung von Phenolphthalein muss reduziert werden auf einen Nachweis dafür, dass sich Ammoniak-Gas im Wasser gelöst hat.</w:t>
                            </w:r>
                          </w:p>
                          <w:p w14:paraId="2DD5898A" w14:textId="77777777" w:rsidR="00560DCB" w:rsidRDefault="00560DCB" w:rsidP="005E1921">
                            <w:pPr>
                              <w:rPr>
                                <w:color w:val="auto"/>
                              </w:rPr>
                            </w:pPr>
                          </w:p>
                        </w:txbxContent>
                      </wps:txbx>
                      <wps:bodyPr rot="0" vert="horz" wrap="square" lIns="91440" tIns="45720" rIns="91440" bIns="45720" anchor="t" anchorCtr="0" upright="1">
                        <a:noAutofit/>
                      </wps:bodyPr>
                    </wps:wsp>
                  </a:graphicData>
                </a:graphic>
              </wp:inline>
            </w:drawing>
          </mc:Choice>
          <mc:Fallback>
            <w:pict>
              <v:shape w14:anchorId="17E4B506" id="Text Box 234" o:spid="_x0000_s1029" type="#_x0000_t202" style="width:462.45pt;height:11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" fillcolor="white [3201]" strokecolor="#c0504d [3205]" strokeweight="1pt">
                <v:stroke dashstyle="dash"/>
                <v:shadow color="#868686"/>
                <v:textbox>
                  <w:txbxContent>
                    <w:p w14:paraId="474FFA4B" w14:textId="5EB30A18" w:rsidR="0070077A" w:rsidRDefault="0070077A" w:rsidP="005E1921">
                      <w:pPr>
                        <w:rPr>
                          <w:color w:val="auto"/>
                        </w:rPr>
                      </w:pPr>
                      <w:r w:rsidRPr="00F31EBF">
                        <w:rPr>
                          <w:b/>
                          <w:color w:val="auto"/>
                        </w:rPr>
                        <w:t>Unterrichtsanschlüsse</w:t>
                      </w:r>
                      <w:r>
                        <w:rPr>
                          <w:b/>
                          <w:color w:val="auto"/>
                        </w:rPr>
                        <w:t>:</w:t>
                      </w:r>
                      <w:r w:rsidRPr="00580AF4">
                        <w:rPr>
                          <w:color w:val="auto"/>
                        </w:rPr>
                        <w:t xml:space="preserve"> </w:t>
                      </w:r>
                      <w:r>
                        <w:rPr>
                          <w:color w:val="auto"/>
                        </w:rPr>
                        <w:t>Die Diffusionsprozesse werden anschaulich dargestellt und können im Teilchenmodell auf submikro</w:t>
                      </w:r>
                      <w:r w:rsidR="00560DCB">
                        <w:rPr>
                          <w:color w:val="auto"/>
                        </w:rPr>
                        <w:t>s</w:t>
                      </w:r>
                      <w:r>
                        <w:rPr>
                          <w:color w:val="auto"/>
                        </w:rPr>
                        <w:t>kopischer Ebene gedeutet werden.</w:t>
                      </w:r>
                      <w:r w:rsidR="0060636A">
                        <w:rPr>
                          <w:color w:val="auto"/>
                        </w:rPr>
                        <w:t xml:space="preserve"> Anders als einen mit Luft gefüllten Ballon beim Schrumpfen zu beobachten, bietet dieser Versuch die Möglichkeit den Diffusionsprozess zügiger zu Beobachten. Außerdem kann über alkalische Reaktion die Diffusion des Ammoniakgases indirekt sichtbar gemacht werden.</w:t>
                      </w:r>
                      <w:r>
                        <w:rPr>
                          <w:color w:val="auto"/>
                        </w:rPr>
                        <w:t xml:space="preserve"> Die Verfärbung von Phenolphthalein muss reduziert werden auf einen Nachweis dafür, dass sich Ammoniak-Gas im Wasser gelöst hat.</w:t>
                      </w:r>
                    </w:p>
                    <w:p w14:paraId="2DD5898A" w14:textId="77777777" w:rsidR="00560DCB" w:rsidRDefault="00560DCB" w:rsidP="005E1921">
                      <w:pPr>
                        <w:rPr>
                          <w:color w:val="auto"/>
                        </w:rPr>
                      </w:pPr>
                    </w:p>
                  </w:txbxContent>
                </v:textbox>
                <w10:anchorlock/>
              </v:shape>
            </w:pict>
          </mc:Fallback>
        </mc:AlternateContent>
      </w:r>
    </w:p>
    <w:p w14:paraId="52737B0F" w14:textId="0E92DAF9" w:rsidR="00F358C1" w:rsidRDefault="00F358C1">
      <w:pPr>
        <w:spacing w:line="276" w:lineRule="auto"/>
        <w:jc w:val="left"/>
      </w:pPr>
      <w:r>
        <w:br w:type="page"/>
      </w:r>
    </w:p>
    <w:bookmarkStart w:id="8" w:name="_Toc457450914"/>
    <w:p w14:paraId="2978F559" w14:textId="11BFD6B2" w:rsidR="008F798B" w:rsidRPr="008F798B" w:rsidRDefault="00AE3367" w:rsidP="008F798B">
      <w:pPr>
        <w:pStyle w:val="berschrift2"/>
        <w:rPr>
          <w:color w:val="auto"/>
        </w:rPr>
      </w:pPr>
      <w:r>
        <w:rPr>
          <w:noProof/>
          <w:lang w:eastAsia="de-DE"/>
        </w:rPr>
        <w:lastRenderedPageBreak/>
        <mc:AlternateContent>
          <mc:Choice Requires="wps">
            <w:drawing>
              <wp:anchor distT="0" distB="0" distL="114300" distR="114300" simplePos="0" relativeHeight="251824128" behindDoc="0" locked="0" layoutInCell="1" allowOverlap="1" wp14:anchorId="7FE1FE74" wp14:editId="0B86429E">
                <wp:simplePos x="0" y="0"/>
                <wp:positionH relativeFrom="column">
                  <wp:posOffset>-55245</wp:posOffset>
                </wp:positionH>
                <wp:positionV relativeFrom="paragraph">
                  <wp:posOffset>471805</wp:posOffset>
                </wp:positionV>
                <wp:extent cx="5873115" cy="2749550"/>
                <wp:effectExtent l="0" t="0" r="13335" b="12700"/>
                <wp:wrapSquare wrapText="bothSides"/>
                <wp:docPr id="47"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74955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7A088C5" w14:textId="67A42A90" w:rsidR="00EE69B6" w:rsidRDefault="0070077A" w:rsidP="007D49AB">
                            <w:pPr>
                              <w:spacing w:after="0"/>
                              <w:rPr>
                                <w:color w:val="auto"/>
                              </w:rPr>
                            </w:pPr>
                            <w:r>
                              <w:rPr>
                                <w:color w:val="auto"/>
                              </w:rPr>
                              <w:t>In diesem Versuch wird die Diffusion von festem Ammoniumchlorid als Salmiak-Rauch dargestellt. Werden Konvektionsströmungen vernachlässigt, kann über die Brown’sche Molekularbewegung das Verbreiten der Teilchen erklärt und mit Modellen nachgestellt werden.</w:t>
                            </w:r>
                            <w:r w:rsidR="002E3479">
                              <w:rPr>
                                <w:color w:val="auto"/>
                              </w:rPr>
                              <w:t xml:space="preserve"> Als Vorwissen sollten die Schülerinnen</w:t>
                            </w:r>
                            <w:r w:rsidR="0098762E">
                              <w:rPr>
                                <w:color w:val="auto"/>
                              </w:rPr>
                              <w:t xml:space="preserve"> und Schüler</w:t>
                            </w:r>
                            <w:r w:rsidR="002E3479">
                              <w:rPr>
                                <w:color w:val="auto"/>
                              </w:rPr>
                              <w:t xml:space="preserve"> die Kennzeichen einer chemischen Reaktion nennen und anwenden können, sowie </w:t>
                            </w:r>
                            <w:r w:rsidR="007D49AB">
                              <w:rPr>
                                <w:color w:val="auto"/>
                              </w:rPr>
                              <w:t>Kenntnisse</w:t>
                            </w:r>
                            <w:r w:rsidR="00EE69B6">
                              <w:rPr>
                                <w:color w:val="auto"/>
                              </w:rPr>
                              <w:t xml:space="preserve"> </w:t>
                            </w:r>
                            <w:r w:rsidR="002E3479">
                              <w:rPr>
                                <w:color w:val="auto"/>
                              </w:rPr>
                              <w:t>über homo- und heterogene Stoffgemische</w:t>
                            </w:r>
                            <w:r w:rsidR="007D49AB">
                              <w:rPr>
                                <w:color w:val="auto"/>
                              </w:rPr>
                              <w:t>, Aggregatzustände und deren Temperaturabhängigkeit.</w:t>
                            </w:r>
                          </w:p>
                          <w:p w14:paraId="42CC7EE0" w14:textId="61103E27" w:rsidR="007D49AB" w:rsidRPr="00F31EBF" w:rsidRDefault="007D49AB" w:rsidP="008F798B">
                            <w:pPr>
                              <w:rPr>
                                <w:color w:val="auto"/>
                              </w:rPr>
                            </w:pPr>
                            <w:r>
                              <w:rPr>
                                <w:color w:val="auto"/>
                              </w:rPr>
                              <w:t>Der Versuch ist als Lehrerversuch ausgewählt, da Ammoniak- und Chlorwasserstoffgas die Atemwege schädigen</w:t>
                            </w:r>
                            <w:r w:rsidR="0098762E">
                              <w:rPr>
                                <w:color w:val="auto"/>
                              </w:rPr>
                              <w:t>.</w:t>
                            </w:r>
                            <w:r>
                              <w:rPr>
                                <w:color w:val="auto"/>
                              </w:rPr>
                              <w:t xml:space="preserve"> </w:t>
                            </w:r>
                            <w:r w:rsidR="0098762E">
                              <w:rPr>
                                <w:color w:val="auto"/>
                              </w:rPr>
                              <w:t>D</w:t>
                            </w:r>
                            <w:r>
                              <w:rPr>
                                <w:color w:val="auto"/>
                              </w:rPr>
                              <w:t>er Versuch</w:t>
                            </w:r>
                            <w:r w:rsidR="0098762E">
                              <w:rPr>
                                <w:color w:val="auto"/>
                              </w:rPr>
                              <w:t xml:space="preserve"> sollte</w:t>
                            </w:r>
                            <w:r>
                              <w:rPr>
                                <w:color w:val="auto"/>
                              </w:rPr>
                              <w:t xml:space="preserve"> deshalb im Abzug durchgeführt werden</w:t>
                            </w:r>
                            <w:r w:rsidR="00AD4A13">
                              <w:rPr>
                                <w:color w:val="auto"/>
                              </w:rPr>
                              <w:t>.</w:t>
                            </w:r>
                            <w:r>
                              <w:rPr>
                                <w:color w:val="auto"/>
                              </w:rPr>
                              <w:t xml:space="preserve"> </w:t>
                            </w:r>
                            <w:r w:rsidR="00AD4A13">
                              <w:rPr>
                                <w:color w:val="auto"/>
                              </w:rPr>
                              <w:t xml:space="preserve">Beim </w:t>
                            </w:r>
                            <w:r w:rsidR="00701EDF">
                              <w:rPr>
                                <w:color w:val="auto"/>
                              </w:rPr>
                              <w:t xml:space="preserve">selbstständigen </w:t>
                            </w:r>
                            <w:r w:rsidR="00AD4A13">
                              <w:rPr>
                                <w:color w:val="auto"/>
                              </w:rPr>
                              <w:t>Experimentieren der Schülerinnen und Sch</w:t>
                            </w:r>
                            <w:r w:rsidR="00916190">
                              <w:rPr>
                                <w:color w:val="auto"/>
                              </w:rPr>
                              <w:t xml:space="preserve">üler </w:t>
                            </w:r>
                            <w:r w:rsidR="00701EDF">
                              <w:rPr>
                                <w:color w:val="auto"/>
                              </w:rPr>
                              <w:t xml:space="preserve">könnten </w:t>
                            </w:r>
                            <w:r w:rsidR="00916190">
                              <w:rPr>
                                <w:color w:val="auto"/>
                              </w:rPr>
                              <w:t>außerdem</w:t>
                            </w:r>
                            <w:r>
                              <w:rPr>
                                <w:color w:val="auto"/>
                              </w:rPr>
                              <w:t xml:space="preserve"> Luftverwirbelungen </w:t>
                            </w:r>
                            <w:r w:rsidR="00701EDF">
                              <w:rPr>
                                <w:color w:val="auto"/>
                              </w:rPr>
                              <w:t>durch die Bewegungen im Klassenraum</w:t>
                            </w:r>
                            <w:r w:rsidR="00701EDF" w:rsidRPr="00701EDF">
                              <w:rPr>
                                <w:color w:val="auto"/>
                              </w:rPr>
                              <w:t xml:space="preserve"> </w:t>
                            </w:r>
                            <w:r w:rsidR="00701EDF">
                              <w:rPr>
                                <w:color w:val="auto"/>
                              </w:rPr>
                              <w:t>auftreten, sodass dadurch die</w:t>
                            </w:r>
                            <w:r>
                              <w:rPr>
                                <w:color w:val="auto"/>
                              </w:rPr>
                              <w:t xml:space="preserve"> </w:t>
                            </w:r>
                            <w:r w:rsidR="00916190">
                              <w:rPr>
                                <w:color w:val="auto"/>
                              </w:rPr>
                              <w:t xml:space="preserve">Beobachtungen </w:t>
                            </w:r>
                            <w:r>
                              <w:rPr>
                                <w:color w:val="auto"/>
                              </w:rPr>
                              <w:t>beeinflusst werden könnten.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E1FE74" id="Text Box 191" o:spid="_x0000_s1030" type="#_x0000_t202" style="position:absolute;left:0;text-align:left;margin-left:-4.35pt;margin-top:37.15pt;width:462.45pt;height:216.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" fillcolor="white [3201]" strokecolor="#4bacc6 [3208]" strokeweight="1pt">
                <v:stroke dashstyle="dash"/>
                <v:shadow color="#868686"/>
                <v:textbox>
                  <w:txbxContent>
                    <w:p w14:paraId="67A088C5" w14:textId="67A42A90" w:rsidR="00EE69B6" w:rsidRDefault="0070077A" w:rsidP="007D49AB">
                      <w:pPr>
                        <w:spacing w:after="0"/>
                        <w:rPr>
                          <w:color w:val="auto"/>
                        </w:rPr>
                      </w:pPr>
                      <w:r>
                        <w:rPr>
                          <w:color w:val="auto"/>
                        </w:rPr>
                        <w:t>In diesem Versuch wird die Diffusion von festem Ammoniumchlorid als Salmiak-Rauch dargestellt. Werden Konvektionsströmungen vernachlässigt, kann über die Brown’sche Molekularbewegung das Verbreiten der Teilchen erklärt und mit Modellen nachgestellt werden.</w:t>
                      </w:r>
                      <w:r w:rsidR="002E3479">
                        <w:rPr>
                          <w:color w:val="auto"/>
                        </w:rPr>
                        <w:t xml:space="preserve"> Als Vorwissen sollten die Schülerinnen</w:t>
                      </w:r>
                      <w:r w:rsidR="0098762E">
                        <w:rPr>
                          <w:color w:val="auto"/>
                        </w:rPr>
                        <w:t xml:space="preserve"> und Schüler</w:t>
                      </w:r>
                      <w:r w:rsidR="002E3479">
                        <w:rPr>
                          <w:color w:val="auto"/>
                        </w:rPr>
                        <w:t xml:space="preserve"> die Kennzeichen einer chemischen Reaktion nennen und anwenden können, sowie </w:t>
                      </w:r>
                      <w:r w:rsidR="007D49AB">
                        <w:rPr>
                          <w:color w:val="auto"/>
                        </w:rPr>
                        <w:t>Kenntnisse</w:t>
                      </w:r>
                      <w:r w:rsidR="00EE69B6">
                        <w:rPr>
                          <w:color w:val="auto"/>
                        </w:rPr>
                        <w:t xml:space="preserve"> </w:t>
                      </w:r>
                      <w:r w:rsidR="002E3479">
                        <w:rPr>
                          <w:color w:val="auto"/>
                        </w:rPr>
                        <w:t>über homo- und heterogene Stoffgemische</w:t>
                      </w:r>
                      <w:r w:rsidR="007D49AB">
                        <w:rPr>
                          <w:color w:val="auto"/>
                        </w:rPr>
                        <w:t>, Aggregatzustände und deren Temperaturabhängigkeit.</w:t>
                      </w:r>
                    </w:p>
                    <w:p w14:paraId="42CC7EE0" w14:textId="61103E27" w:rsidR="007D49AB" w:rsidRPr="00F31EBF" w:rsidRDefault="007D49AB" w:rsidP="008F798B">
                      <w:pPr>
                        <w:rPr>
                          <w:color w:val="auto"/>
                        </w:rPr>
                      </w:pPr>
                      <w:r>
                        <w:rPr>
                          <w:color w:val="auto"/>
                        </w:rPr>
                        <w:t>Der Versuch ist als Lehrerversuch ausgewählt, da Ammoniak- und Chlorwasserstoffgas die Atemwege schädigen</w:t>
                      </w:r>
                      <w:r w:rsidR="0098762E">
                        <w:rPr>
                          <w:color w:val="auto"/>
                        </w:rPr>
                        <w:t>.</w:t>
                      </w:r>
                      <w:r>
                        <w:rPr>
                          <w:color w:val="auto"/>
                        </w:rPr>
                        <w:t xml:space="preserve"> </w:t>
                      </w:r>
                      <w:r w:rsidR="0098762E">
                        <w:rPr>
                          <w:color w:val="auto"/>
                        </w:rPr>
                        <w:t>D</w:t>
                      </w:r>
                      <w:r>
                        <w:rPr>
                          <w:color w:val="auto"/>
                        </w:rPr>
                        <w:t>er Versuch</w:t>
                      </w:r>
                      <w:r w:rsidR="0098762E">
                        <w:rPr>
                          <w:color w:val="auto"/>
                        </w:rPr>
                        <w:t xml:space="preserve"> sollte</w:t>
                      </w:r>
                      <w:r>
                        <w:rPr>
                          <w:color w:val="auto"/>
                        </w:rPr>
                        <w:t xml:space="preserve"> deshalb im Abzug durchgeführt werden</w:t>
                      </w:r>
                      <w:r w:rsidR="00AD4A13">
                        <w:rPr>
                          <w:color w:val="auto"/>
                        </w:rPr>
                        <w:t>.</w:t>
                      </w:r>
                      <w:r>
                        <w:rPr>
                          <w:color w:val="auto"/>
                        </w:rPr>
                        <w:t xml:space="preserve"> </w:t>
                      </w:r>
                      <w:r w:rsidR="00AD4A13">
                        <w:rPr>
                          <w:color w:val="auto"/>
                        </w:rPr>
                        <w:t xml:space="preserve">Beim </w:t>
                      </w:r>
                      <w:r w:rsidR="00701EDF">
                        <w:rPr>
                          <w:color w:val="auto"/>
                        </w:rPr>
                        <w:t xml:space="preserve">selbstständigen </w:t>
                      </w:r>
                      <w:r w:rsidR="00AD4A13">
                        <w:rPr>
                          <w:color w:val="auto"/>
                        </w:rPr>
                        <w:t>Experimentieren der Schülerinnen und Sch</w:t>
                      </w:r>
                      <w:r w:rsidR="00916190">
                        <w:rPr>
                          <w:color w:val="auto"/>
                        </w:rPr>
                        <w:t xml:space="preserve">üler </w:t>
                      </w:r>
                      <w:r w:rsidR="00701EDF">
                        <w:rPr>
                          <w:color w:val="auto"/>
                        </w:rPr>
                        <w:t xml:space="preserve">könnten </w:t>
                      </w:r>
                      <w:r w:rsidR="00916190">
                        <w:rPr>
                          <w:color w:val="auto"/>
                        </w:rPr>
                        <w:t>außerdem</w:t>
                      </w:r>
                      <w:r>
                        <w:rPr>
                          <w:color w:val="auto"/>
                        </w:rPr>
                        <w:t xml:space="preserve"> Luftverwirbelungen </w:t>
                      </w:r>
                      <w:r w:rsidR="00701EDF">
                        <w:rPr>
                          <w:color w:val="auto"/>
                        </w:rPr>
                        <w:t>durch die Bewegungen im Klassenraum</w:t>
                      </w:r>
                      <w:r w:rsidR="00701EDF" w:rsidRPr="00701EDF">
                        <w:rPr>
                          <w:color w:val="auto"/>
                        </w:rPr>
                        <w:t xml:space="preserve"> </w:t>
                      </w:r>
                      <w:r w:rsidR="00701EDF">
                        <w:rPr>
                          <w:color w:val="auto"/>
                        </w:rPr>
                        <w:t>auf</w:t>
                      </w:r>
                      <w:r w:rsidR="00701EDF">
                        <w:rPr>
                          <w:color w:val="auto"/>
                        </w:rPr>
                        <w:t>treten</w:t>
                      </w:r>
                      <w:r w:rsidR="00701EDF">
                        <w:rPr>
                          <w:color w:val="auto"/>
                        </w:rPr>
                        <w:t>, sodass dadurch die</w:t>
                      </w:r>
                      <w:r>
                        <w:rPr>
                          <w:color w:val="auto"/>
                        </w:rPr>
                        <w:t xml:space="preserve"> </w:t>
                      </w:r>
                      <w:r w:rsidR="00916190">
                        <w:rPr>
                          <w:color w:val="auto"/>
                        </w:rPr>
                        <w:t xml:space="preserve">Beobachtungen </w:t>
                      </w:r>
                      <w:r>
                        <w:rPr>
                          <w:color w:val="auto"/>
                        </w:rPr>
                        <w:t>beeinflusst werden könnten.</w:t>
                      </w:r>
                    </w:p>
                  </w:txbxContent>
                </v:textbox>
                <w10:wrap type="square"/>
              </v:shape>
            </w:pict>
          </mc:Fallback>
        </mc:AlternateContent>
      </w:r>
      <w:r w:rsidR="00CC307A" w:rsidRPr="00CC307A">
        <w:rPr>
          <w:color w:val="auto"/>
        </w:rPr>
        <w:t>V2 –</w:t>
      </w:r>
      <w:r w:rsidR="00896C78">
        <w:rPr>
          <w:color w:val="auto"/>
        </w:rPr>
        <w:t xml:space="preserve"> Weißer Rauch</w:t>
      </w:r>
      <w:bookmarkEnd w:id="8"/>
    </w:p>
    <w:p w14:paraId="206918D2" w14:textId="583EC368" w:rsidR="008F798B" w:rsidRDefault="008F798B" w:rsidP="008F798B"/>
    <w:tbl>
      <w:tblPr>
        <w:tblW w:w="9322" w:type="dxa"/>
        <w:tblBorders>
          <w:top w:val="single" w:sz="8" w:space="0" w:color="4F81BD"/>
          <w:left w:val="single" w:sz="8" w:space="0" w:color="4F81BD"/>
          <w:bottom w:val="single" w:sz="8" w:space="0" w:color="4F81BD"/>
          <w:right w:val="single" w:sz="8" w:space="0" w:color="4F81BD"/>
          <w:insideH w:val="single" w:sz="12" w:space="0" w:color="4F81BD" w:themeColor="accent1"/>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8F798B" w:rsidRPr="009C5E28" w14:paraId="7E2935F4" w14:textId="77777777" w:rsidTr="00013148">
        <w:tc>
          <w:tcPr>
            <w:tcW w:w="9322" w:type="dxa"/>
            <w:gridSpan w:val="9"/>
            <w:shd w:val="clear" w:color="auto" w:fill="4F81BD"/>
            <w:vAlign w:val="center"/>
          </w:tcPr>
          <w:p w14:paraId="7AEA00AF" w14:textId="77777777" w:rsidR="008F798B" w:rsidRPr="00F31EBF" w:rsidRDefault="008F798B" w:rsidP="00013148">
            <w:pPr>
              <w:spacing w:after="0"/>
              <w:jc w:val="center"/>
              <w:rPr>
                <w:b/>
                <w:bCs/>
                <w:color w:val="FFFFFF" w:themeColor="background1"/>
              </w:rPr>
            </w:pPr>
            <w:r w:rsidRPr="00F31EBF">
              <w:rPr>
                <w:b/>
                <w:bCs/>
                <w:color w:val="FFFFFF" w:themeColor="background1"/>
              </w:rPr>
              <w:t>Gefahrenstoffe</w:t>
            </w:r>
          </w:p>
        </w:tc>
      </w:tr>
      <w:tr w:rsidR="008F798B" w:rsidRPr="009C5E28" w14:paraId="53239235" w14:textId="77777777" w:rsidTr="00013148">
        <w:trPr>
          <w:trHeight w:val="437"/>
        </w:trPr>
        <w:tc>
          <w:tcPr>
            <w:tcW w:w="3027" w:type="dxa"/>
            <w:gridSpan w:val="3"/>
            <w:shd w:val="clear" w:color="auto" w:fill="auto"/>
            <w:vAlign w:val="center"/>
          </w:tcPr>
          <w:p w14:paraId="0E07BF90" w14:textId="77777777" w:rsidR="008F798B" w:rsidRDefault="008F798B" w:rsidP="00013148">
            <w:pPr>
              <w:spacing w:after="0" w:line="276" w:lineRule="auto"/>
              <w:jc w:val="center"/>
              <w:rPr>
                <w:sz w:val="20"/>
              </w:rPr>
            </w:pPr>
            <w:r>
              <w:rPr>
                <w:sz w:val="20"/>
              </w:rPr>
              <w:t xml:space="preserve">Ammoniaklösung </w:t>
            </w:r>
          </w:p>
          <w:p w14:paraId="5A4CBCC5" w14:textId="77777777" w:rsidR="008F798B" w:rsidRPr="009C5E28" w:rsidRDefault="008F798B" w:rsidP="00013148">
            <w:pPr>
              <w:spacing w:after="0" w:line="276" w:lineRule="auto"/>
              <w:jc w:val="center"/>
              <w:rPr>
                <w:b/>
                <w:bCs/>
              </w:rPr>
            </w:pPr>
            <w:r>
              <w:rPr>
                <w:sz w:val="20"/>
              </w:rPr>
              <w:t>(konz., ca. 25%)</w:t>
            </w:r>
          </w:p>
        </w:tc>
        <w:tc>
          <w:tcPr>
            <w:tcW w:w="3177" w:type="dxa"/>
            <w:gridSpan w:val="3"/>
            <w:shd w:val="clear" w:color="auto" w:fill="auto"/>
            <w:vAlign w:val="center"/>
          </w:tcPr>
          <w:p w14:paraId="4CF2BA04" w14:textId="0248902C" w:rsidR="008F798B" w:rsidRPr="009C5E28" w:rsidRDefault="008F798B" w:rsidP="00013148">
            <w:pPr>
              <w:spacing w:after="0"/>
              <w:jc w:val="center"/>
            </w:pPr>
            <w:r w:rsidRPr="009C5E28">
              <w:rPr>
                <w:sz w:val="20"/>
              </w:rPr>
              <w:t xml:space="preserve">H: </w:t>
            </w:r>
            <w:hyperlink r:id="rId26" w:anchor="H-S.C3.A4tze" w:tooltip="H- und P-Sätze" w:history="1">
              <w:r>
                <w:rPr>
                  <w:rStyle w:val="Hyperlink"/>
                  <w:color w:val="auto"/>
                  <w:sz w:val="20"/>
                  <w:u w:val="none"/>
                </w:rPr>
                <w:t>3</w:t>
              </w:r>
            </w:hyperlink>
            <w:hyperlink r:id="rId27" w:anchor="H-S.C3.A4tze" w:tooltip="H- und P-Sätze" w:history="1">
              <w:r w:rsidRPr="009C5E28">
                <w:rPr>
                  <w:rStyle w:val="Hyperlink"/>
                  <w:color w:val="auto"/>
                  <w:sz w:val="20"/>
                  <w:u w:val="none"/>
                </w:rPr>
                <w:t>02</w:t>
              </w:r>
            </w:hyperlink>
            <w:r w:rsidRPr="009C5E28">
              <w:rPr>
                <w:sz w:val="20"/>
              </w:rPr>
              <w:t>-</w:t>
            </w:r>
            <w:hyperlink r:id="rId28" w:anchor="H-S.C3.A4tze" w:tooltip="H- und P-Sätze" w:history="1">
              <w:r w:rsidRPr="009C5E28">
                <w:rPr>
                  <w:rStyle w:val="Hyperlink"/>
                  <w:color w:val="auto"/>
                  <w:sz w:val="20"/>
                  <w:u w:val="none"/>
                </w:rPr>
                <w:t>314</w:t>
              </w:r>
            </w:hyperlink>
            <w:r>
              <w:rPr>
                <w:rStyle w:val="Hyperlink"/>
                <w:color w:val="auto"/>
                <w:sz w:val="20"/>
                <w:u w:val="none"/>
              </w:rPr>
              <w:t>-335-400</w:t>
            </w:r>
          </w:p>
        </w:tc>
        <w:tc>
          <w:tcPr>
            <w:tcW w:w="3118" w:type="dxa"/>
            <w:gridSpan w:val="3"/>
            <w:shd w:val="clear" w:color="auto" w:fill="auto"/>
            <w:vAlign w:val="center"/>
          </w:tcPr>
          <w:p w14:paraId="16D70D3D" w14:textId="77777777" w:rsidR="008F798B" w:rsidRPr="009C5E28" w:rsidRDefault="008F798B" w:rsidP="00013148">
            <w:pPr>
              <w:spacing w:after="0"/>
              <w:jc w:val="center"/>
            </w:pPr>
            <w:r w:rsidRPr="009C5E28">
              <w:rPr>
                <w:sz w:val="20"/>
              </w:rPr>
              <w:t xml:space="preserve">P: </w:t>
            </w:r>
            <w:r>
              <w:rPr>
                <w:sz w:val="20"/>
              </w:rPr>
              <w:t>273-</w:t>
            </w:r>
            <w:hyperlink r:id="rId29" w:anchor="P-S.C3.A4tze" w:tooltip="H- und P-Sätze" w:history="1">
              <w:r w:rsidRPr="009C5E28">
                <w:rPr>
                  <w:rStyle w:val="Hyperlink"/>
                  <w:color w:val="auto"/>
                  <w:sz w:val="20"/>
                  <w:u w:val="none"/>
                </w:rPr>
                <w:t>280</w:t>
              </w:r>
            </w:hyperlink>
            <w:r w:rsidRPr="009C5E28">
              <w:rPr>
                <w:sz w:val="20"/>
              </w:rPr>
              <w:t>-</w:t>
            </w:r>
            <w:hyperlink r:id="rId30" w:anchor="P-S.C3.A4tze" w:tooltip="H- und P-Sätze" w:history="1">
              <w:r w:rsidRPr="009C5E28">
                <w:rPr>
                  <w:rStyle w:val="Hyperlink"/>
                  <w:color w:val="auto"/>
                  <w:sz w:val="20"/>
                  <w:u w:val="none"/>
                </w:rPr>
                <w:t>301+330+331</w:t>
              </w:r>
            </w:hyperlink>
            <w:r>
              <w:rPr>
                <w:rStyle w:val="Hyperlink"/>
                <w:color w:val="auto"/>
                <w:sz w:val="20"/>
                <w:u w:val="none"/>
              </w:rPr>
              <w:t>-304+340-305+351+338-309+310</w:t>
            </w:r>
          </w:p>
        </w:tc>
      </w:tr>
      <w:tr w:rsidR="008F798B" w:rsidRPr="009C5E28" w14:paraId="15AE23F3" w14:textId="77777777" w:rsidTr="00013148">
        <w:trPr>
          <w:trHeight w:val="434"/>
        </w:trPr>
        <w:tc>
          <w:tcPr>
            <w:tcW w:w="3027" w:type="dxa"/>
            <w:gridSpan w:val="3"/>
            <w:shd w:val="clear" w:color="auto" w:fill="auto"/>
            <w:vAlign w:val="center"/>
          </w:tcPr>
          <w:p w14:paraId="700FEC76" w14:textId="5B680A2C" w:rsidR="008F798B" w:rsidRDefault="00FC5F3A" w:rsidP="00013148">
            <w:pPr>
              <w:spacing w:after="0" w:line="276" w:lineRule="auto"/>
              <w:jc w:val="center"/>
              <w:rPr>
                <w:color w:val="auto"/>
                <w:sz w:val="20"/>
                <w:szCs w:val="20"/>
              </w:rPr>
            </w:pPr>
            <w:r>
              <w:rPr>
                <w:color w:val="auto"/>
                <w:sz w:val="20"/>
                <w:szCs w:val="20"/>
              </w:rPr>
              <w:t>Salzsäure</w:t>
            </w:r>
            <w:r w:rsidR="00B26BC6">
              <w:rPr>
                <w:color w:val="auto"/>
                <w:sz w:val="20"/>
                <w:szCs w:val="20"/>
              </w:rPr>
              <w:t>lösung</w:t>
            </w:r>
          </w:p>
          <w:p w14:paraId="02ED2390" w14:textId="7658F603" w:rsidR="00FC5F3A" w:rsidRPr="009C5E28" w:rsidRDefault="00FC5F3A" w:rsidP="00FC5F3A">
            <w:pPr>
              <w:spacing w:after="0" w:line="276" w:lineRule="auto"/>
              <w:jc w:val="center"/>
              <w:rPr>
                <w:bCs/>
                <w:sz w:val="20"/>
              </w:rPr>
            </w:pPr>
            <w:r>
              <w:rPr>
                <w:color w:val="auto"/>
                <w:sz w:val="20"/>
                <w:szCs w:val="20"/>
              </w:rPr>
              <w:t>(konz.</w:t>
            </w:r>
            <w:r w:rsidR="004C7E28">
              <w:rPr>
                <w:color w:val="auto"/>
                <w:sz w:val="20"/>
                <w:szCs w:val="20"/>
              </w:rPr>
              <w:t>,</w:t>
            </w:r>
            <w:r>
              <w:rPr>
                <w:color w:val="auto"/>
                <w:sz w:val="20"/>
                <w:szCs w:val="20"/>
              </w:rPr>
              <w:t xml:space="preserve"> ca. 32%)</w:t>
            </w:r>
          </w:p>
        </w:tc>
        <w:tc>
          <w:tcPr>
            <w:tcW w:w="3177" w:type="dxa"/>
            <w:gridSpan w:val="3"/>
            <w:shd w:val="clear" w:color="auto" w:fill="auto"/>
            <w:vAlign w:val="center"/>
          </w:tcPr>
          <w:p w14:paraId="5E79FB0A" w14:textId="77777777" w:rsidR="008F798B" w:rsidRPr="009C5E28" w:rsidRDefault="008F798B" w:rsidP="00013148">
            <w:pPr>
              <w:pStyle w:val="Beschriftung"/>
              <w:spacing w:after="0"/>
              <w:jc w:val="center"/>
              <w:rPr>
                <w:sz w:val="20"/>
              </w:rPr>
            </w:pPr>
            <w:r w:rsidRPr="009C5E28">
              <w:rPr>
                <w:sz w:val="20"/>
              </w:rPr>
              <w:t xml:space="preserve">H: </w:t>
            </w:r>
            <w:r w:rsidRPr="0026540D">
              <w:rPr>
                <w:sz w:val="20"/>
                <w:szCs w:val="20"/>
              </w:rPr>
              <w:t>226-319</w:t>
            </w:r>
          </w:p>
        </w:tc>
        <w:tc>
          <w:tcPr>
            <w:tcW w:w="3118" w:type="dxa"/>
            <w:gridSpan w:val="3"/>
            <w:shd w:val="clear" w:color="auto" w:fill="auto"/>
            <w:vAlign w:val="center"/>
          </w:tcPr>
          <w:p w14:paraId="08A0A387" w14:textId="77777777" w:rsidR="008F798B" w:rsidRPr="009C5E28" w:rsidRDefault="008F798B" w:rsidP="00013148">
            <w:pPr>
              <w:pStyle w:val="Beschriftung"/>
              <w:spacing w:after="0"/>
              <w:jc w:val="center"/>
              <w:rPr>
                <w:sz w:val="20"/>
              </w:rPr>
            </w:pPr>
            <w:r w:rsidRPr="009C5E28">
              <w:rPr>
                <w:sz w:val="20"/>
              </w:rPr>
              <w:t xml:space="preserve">P: </w:t>
            </w:r>
            <w:r w:rsidRPr="0026540D">
              <w:rPr>
                <w:sz w:val="20"/>
                <w:szCs w:val="20"/>
              </w:rPr>
              <w:t>210-280-305+351-338-</w:t>
            </w:r>
            <w:r>
              <w:rPr>
                <w:sz w:val="20"/>
                <w:szCs w:val="20"/>
              </w:rPr>
              <w:t>337+313-304+235</w:t>
            </w:r>
          </w:p>
        </w:tc>
      </w:tr>
      <w:tr w:rsidR="008F798B" w:rsidRPr="009C5E28" w14:paraId="2E2A5F59" w14:textId="77777777" w:rsidTr="00013148">
        <w:tc>
          <w:tcPr>
            <w:tcW w:w="1009" w:type="dxa"/>
            <w:shd w:val="clear" w:color="auto" w:fill="auto"/>
            <w:vAlign w:val="center"/>
          </w:tcPr>
          <w:p w14:paraId="2827BFF9" w14:textId="77777777" w:rsidR="008F798B" w:rsidRPr="009C5E28" w:rsidRDefault="008F798B" w:rsidP="00013148">
            <w:pPr>
              <w:spacing w:after="0"/>
              <w:jc w:val="center"/>
              <w:rPr>
                <w:b/>
                <w:bCs/>
              </w:rPr>
            </w:pPr>
            <w:r>
              <w:rPr>
                <w:b/>
                <w:noProof/>
                <w:lang w:eastAsia="de-DE"/>
              </w:rPr>
              <w:drawing>
                <wp:inline distT="0" distB="0" distL="0" distR="0" wp14:anchorId="3A328B86" wp14:editId="401F62CE">
                  <wp:extent cx="504190" cy="50419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14:paraId="17FC68E2" w14:textId="77777777" w:rsidR="008F798B" w:rsidRPr="009C5E28" w:rsidRDefault="008F798B" w:rsidP="00013148">
            <w:pPr>
              <w:spacing w:after="0"/>
              <w:jc w:val="center"/>
            </w:pPr>
            <w:r>
              <w:rPr>
                <w:noProof/>
                <w:lang w:eastAsia="de-DE"/>
              </w:rPr>
              <w:drawing>
                <wp:inline distT="0" distB="0" distL="0" distR="0" wp14:anchorId="0F1E4B7C" wp14:editId="184294F0">
                  <wp:extent cx="504190" cy="50419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14:paraId="49506D22" w14:textId="76A336FE" w:rsidR="008F798B" w:rsidRPr="009C5E28" w:rsidRDefault="00AE3367" w:rsidP="00013148">
            <w:pPr>
              <w:spacing w:after="0"/>
              <w:jc w:val="center"/>
            </w:pPr>
            <w:r>
              <w:rPr>
                <w:noProof/>
                <w:lang w:eastAsia="de-DE"/>
              </w:rPr>
              <w:drawing>
                <wp:inline distT="0" distB="0" distL="0" distR="0" wp14:anchorId="6B4A68F2" wp14:editId="27836415">
                  <wp:extent cx="495300" cy="495300"/>
                  <wp:effectExtent l="0" t="0" r="0" b="0"/>
                  <wp:docPr id="27" name="Bild 2" descr="Brenn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ennbar"/>
                          <pic:cNvPicPr>
                            <a:picLocks noChangeAspect="1" noChangeArrowheads="1"/>
                          </pic:cNvPicPr>
                        </pic:nvPicPr>
                        <pic:blipFill>
                          <a:blip r:embed="rId31">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c>
          <w:tcPr>
            <w:tcW w:w="1009" w:type="dxa"/>
            <w:shd w:val="clear" w:color="auto" w:fill="auto"/>
            <w:vAlign w:val="center"/>
          </w:tcPr>
          <w:p w14:paraId="2D7792AF" w14:textId="77777777" w:rsidR="008F798B" w:rsidRPr="009C5E28" w:rsidRDefault="008F798B" w:rsidP="00013148">
            <w:pPr>
              <w:spacing w:after="0"/>
              <w:jc w:val="center"/>
            </w:pPr>
            <w:r>
              <w:rPr>
                <w:noProof/>
                <w:lang w:eastAsia="de-DE"/>
              </w:rPr>
              <w:drawing>
                <wp:inline distT="0" distB="0" distL="0" distR="0" wp14:anchorId="1328A584" wp14:editId="19627426">
                  <wp:extent cx="504190" cy="50419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shd w:val="clear" w:color="auto" w:fill="auto"/>
            <w:vAlign w:val="center"/>
          </w:tcPr>
          <w:p w14:paraId="5F431B8A" w14:textId="77777777" w:rsidR="008F798B" w:rsidRPr="009C5E28" w:rsidRDefault="008F798B" w:rsidP="00013148">
            <w:pPr>
              <w:spacing w:after="0"/>
              <w:jc w:val="center"/>
            </w:pPr>
            <w:r>
              <w:rPr>
                <w:noProof/>
                <w:lang w:eastAsia="de-DE"/>
              </w:rPr>
              <w:drawing>
                <wp:inline distT="0" distB="0" distL="0" distR="0" wp14:anchorId="710E9C4F" wp14:editId="588F7FFA">
                  <wp:extent cx="504190" cy="50419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shd w:val="clear" w:color="auto" w:fill="auto"/>
            <w:vAlign w:val="center"/>
          </w:tcPr>
          <w:p w14:paraId="2C84606A" w14:textId="77777777" w:rsidR="008F798B" w:rsidRPr="009C5E28" w:rsidRDefault="008F798B" w:rsidP="00013148">
            <w:pPr>
              <w:spacing w:after="0"/>
              <w:jc w:val="center"/>
            </w:pPr>
            <w:r>
              <w:rPr>
                <w:noProof/>
                <w:lang w:eastAsia="de-DE"/>
              </w:rPr>
              <w:drawing>
                <wp:inline distT="0" distB="0" distL="0" distR="0" wp14:anchorId="142D8EA3" wp14:editId="32C5BD83">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shd w:val="clear" w:color="auto" w:fill="auto"/>
            <w:vAlign w:val="center"/>
          </w:tcPr>
          <w:p w14:paraId="6D738FD5" w14:textId="77777777" w:rsidR="008F798B" w:rsidRPr="009C5E28" w:rsidRDefault="008F798B" w:rsidP="00013148">
            <w:pPr>
              <w:spacing w:after="0"/>
              <w:jc w:val="center"/>
            </w:pPr>
            <w:r>
              <w:rPr>
                <w:noProof/>
                <w:lang w:eastAsia="de-DE"/>
              </w:rPr>
              <w:drawing>
                <wp:inline distT="0" distB="0" distL="0" distR="0" wp14:anchorId="67040A34" wp14:editId="21084EE6">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14:paraId="0561C99B" w14:textId="77777777" w:rsidR="008F798B" w:rsidRPr="009C5E28" w:rsidRDefault="008F798B" w:rsidP="00013148">
            <w:pPr>
              <w:spacing w:after="0"/>
              <w:jc w:val="center"/>
            </w:pPr>
            <w:r>
              <w:rPr>
                <w:noProof/>
                <w:lang w:eastAsia="de-DE"/>
              </w:rPr>
              <w:drawing>
                <wp:inline distT="0" distB="0" distL="0" distR="0" wp14:anchorId="56C79782" wp14:editId="420C3AC8">
                  <wp:extent cx="511175" cy="511175"/>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3"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shd w:val="clear" w:color="auto" w:fill="auto"/>
            <w:vAlign w:val="center"/>
          </w:tcPr>
          <w:p w14:paraId="137FF017" w14:textId="77777777" w:rsidR="008F798B" w:rsidRPr="009C5E28" w:rsidRDefault="008F798B" w:rsidP="00013148">
            <w:pPr>
              <w:spacing w:after="0"/>
              <w:jc w:val="center"/>
            </w:pPr>
            <w:r>
              <w:rPr>
                <w:noProof/>
                <w:lang w:eastAsia="de-DE"/>
              </w:rPr>
              <w:drawing>
                <wp:inline distT="0" distB="0" distL="0" distR="0" wp14:anchorId="6A37DB5A" wp14:editId="7BE6FD95">
                  <wp:extent cx="584200" cy="584200"/>
                  <wp:effectExtent l="0" t="0" r="0" b="0"/>
                  <wp:docPr id="24" name="Grafik 24" descr="Umweltgefa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mweltgefahr"/>
                          <pic:cNvPicPr>
                            <a:picLocks noChangeAspect="1" noChangeArrowheads="1"/>
                          </pic:cNvPicPr>
                        </pic:nvPicPr>
                        <pic:blipFill>
                          <a:blip r:embed="rId24" cstate="print">
                            <a:extLst>
                              <a:ext uri="{28A0092B-C50C-407E-A947-70E740481C1C}">
                                <a14:useLocalDpi xmlns:a14="http://schemas.microsoft.com/office/drawing/2010/main"/>
                              </a:ext>
                            </a:extLst>
                          </a:blip>
                          <a:srcRect/>
                          <a:stretch>
                            <a:fillRect/>
                          </a:stretch>
                        </pic:blipFill>
                        <pic:spPr bwMode="auto">
                          <a:xfrm>
                            <a:off x="0" y="0"/>
                            <a:ext cx="584200" cy="584200"/>
                          </a:xfrm>
                          <a:prstGeom prst="rect">
                            <a:avLst/>
                          </a:prstGeom>
                          <a:noFill/>
                          <a:ln>
                            <a:noFill/>
                          </a:ln>
                        </pic:spPr>
                      </pic:pic>
                    </a:graphicData>
                  </a:graphic>
                </wp:inline>
              </w:drawing>
            </w:r>
          </w:p>
        </w:tc>
      </w:tr>
    </w:tbl>
    <w:p w14:paraId="2A98ADA1" w14:textId="3280B5CA" w:rsidR="008F798B" w:rsidRDefault="008F798B" w:rsidP="008F798B">
      <w:pPr>
        <w:tabs>
          <w:tab w:val="left" w:pos="1701"/>
          <w:tab w:val="left" w:pos="1985"/>
        </w:tabs>
        <w:ind w:left="1980" w:hanging="1980"/>
      </w:pPr>
    </w:p>
    <w:p w14:paraId="3E49BA3A" w14:textId="6A8322EE" w:rsidR="008F798B" w:rsidRDefault="008F798B" w:rsidP="008F798B">
      <w:pPr>
        <w:tabs>
          <w:tab w:val="left" w:pos="1701"/>
          <w:tab w:val="left" w:pos="1985"/>
        </w:tabs>
        <w:ind w:left="1980" w:hanging="1980"/>
      </w:pPr>
      <w:r>
        <w:t xml:space="preserve">Materialien: </w:t>
      </w:r>
      <w:r>
        <w:tab/>
      </w:r>
      <w:r>
        <w:tab/>
      </w:r>
      <w:r w:rsidR="00B26BC6">
        <w:t>2 Porzellanschalen, 2 Pasteurpipetten, schwarze Pappe</w:t>
      </w:r>
    </w:p>
    <w:p w14:paraId="2D7A1A83" w14:textId="0A835A86" w:rsidR="008F798B" w:rsidRPr="00ED07C2" w:rsidRDefault="008F798B" w:rsidP="004C7E28">
      <w:pPr>
        <w:tabs>
          <w:tab w:val="left" w:pos="1701"/>
          <w:tab w:val="left" w:pos="1985"/>
        </w:tabs>
        <w:ind w:left="1980" w:hanging="1980"/>
      </w:pPr>
      <w:r>
        <w:t>Chemikalien:</w:t>
      </w:r>
      <w:r>
        <w:tab/>
      </w:r>
      <w:r>
        <w:tab/>
      </w:r>
      <w:r w:rsidR="004C7E28">
        <w:t>Ammoniaklösung (konz., ca. 25%), Salzsäurelösung (konz., ca. 32%)</w:t>
      </w:r>
    </w:p>
    <w:p w14:paraId="4057EC75" w14:textId="3A977593" w:rsidR="008F798B" w:rsidRDefault="008F798B" w:rsidP="008F798B">
      <w:pPr>
        <w:tabs>
          <w:tab w:val="left" w:pos="1701"/>
          <w:tab w:val="left" w:pos="1985"/>
        </w:tabs>
        <w:ind w:left="1980" w:hanging="1980"/>
      </w:pPr>
      <w:r>
        <w:t>Durchführung:</w:t>
      </w:r>
      <w:r>
        <w:tab/>
      </w:r>
      <w:r>
        <w:tab/>
      </w:r>
      <w:r w:rsidR="004C7E28">
        <w:t xml:space="preserve">Im Abzug werden zwei Porzellanschalen nebeneinandergestellt. Dann werden in die eine Schale einige Tropfen konzentrierte Ammoniaklösung gegeben und in die andere </w:t>
      </w:r>
      <w:r w:rsidR="00EF48E6">
        <w:t xml:space="preserve">Schale </w:t>
      </w:r>
      <w:r w:rsidR="004C7E28">
        <w:t xml:space="preserve">einige Tropfen konzentrierte Salzsäurelösung. Der Luftstrom des Abzugs sollte für eine </w:t>
      </w:r>
      <w:r w:rsidR="00EE69B6">
        <w:t>genauere</w:t>
      </w:r>
      <w:r w:rsidR="004C7E28">
        <w:t xml:space="preserve"> Beobachtung kurze Zeit unterbrochen werden. Für einen </w:t>
      </w:r>
      <w:r w:rsidR="00EE69B6">
        <w:t>deutlicheren</w:t>
      </w:r>
      <w:r w:rsidR="004C7E28">
        <w:t xml:space="preserve"> Kontrast wird schwarze Pappe hinter die beiden Porzellanschalen gestellt.</w:t>
      </w:r>
    </w:p>
    <w:p w14:paraId="08170851" w14:textId="40B8E780" w:rsidR="008F798B" w:rsidRDefault="008F798B" w:rsidP="008F798B">
      <w:pPr>
        <w:tabs>
          <w:tab w:val="left" w:pos="1701"/>
          <w:tab w:val="left" w:pos="1985"/>
        </w:tabs>
        <w:ind w:left="1980" w:hanging="1980"/>
      </w:pPr>
      <w:r>
        <w:t>Beobachtung:</w:t>
      </w:r>
      <w:r>
        <w:tab/>
      </w:r>
      <w:r>
        <w:tab/>
      </w:r>
      <w:r w:rsidR="004C7E28">
        <w:t>Zwischen den beiden Porzellanschalen steigt weißer Rauch fädig auf und verflüchtigt</w:t>
      </w:r>
      <w:r w:rsidR="002D138A">
        <w:t xml:space="preserve"> sich dann im Abzug.</w:t>
      </w:r>
      <w:r w:rsidR="002C6C9E">
        <w:t xml:space="preserve"> Die Beobachtungen sind in Abbildung 2 dargestellt.</w:t>
      </w:r>
    </w:p>
    <w:p w14:paraId="76A6CDA9" w14:textId="6CF19EE8" w:rsidR="008F798B" w:rsidRDefault="007D49AB" w:rsidP="008F798B">
      <w:pPr>
        <w:tabs>
          <w:tab w:val="left" w:pos="1276"/>
          <w:tab w:val="left" w:pos="1985"/>
        </w:tabs>
        <w:ind w:left="1985" w:hanging="1985"/>
      </w:pPr>
      <w:r>
        <w:lastRenderedPageBreak/>
        <w:t>Deutung:</w:t>
      </w:r>
      <w:r>
        <w:tab/>
      </w:r>
      <w:r>
        <w:tab/>
        <w:t xml:space="preserve">Aus </w:t>
      </w:r>
      <w:r w:rsidR="002D138A">
        <w:t xml:space="preserve">den Lösungen steigen Ammoniak- und Chlorwasserstoffgas </w:t>
      </w:r>
      <w:r w:rsidR="00EE69B6">
        <w:t>wegen der niedrigen Siedepunkte</w:t>
      </w:r>
      <w:r w:rsidR="002C6C9E">
        <w:t xml:space="preserve"> und dem stoffspezifischen Sättigungsdampfdruck</w:t>
      </w:r>
      <w:r w:rsidR="00EE69B6">
        <w:t xml:space="preserve"> </w:t>
      </w:r>
      <w:r w:rsidR="002D138A">
        <w:t>auf. An der Grenzfläche der Porzellanschalen treffen sich beide Gase und reagieren zu festem Ammoniumchlorid.</w:t>
      </w:r>
    </w:p>
    <w:p w14:paraId="4860C725" w14:textId="6B99F763" w:rsidR="002D138A" w:rsidRPr="002D138A" w:rsidRDefault="002D138A" w:rsidP="002D138A">
      <w:pPr>
        <w:tabs>
          <w:tab w:val="left" w:pos="1276"/>
          <w:tab w:val="left" w:pos="1985"/>
        </w:tabs>
        <w:ind w:left="1985" w:hanging="1985"/>
        <w:jc w:val="center"/>
        <w:rPr>
          <w:rFonts w:eastAsiaTheme="minorEastAsia"/>
        </w:rPr>
      </w:pPr>
      <m:oMathPara>
        <m:oMath>
          <m:r>
            <m:rPr>
              <m:sty m:val="p"/>
            </m:rPr>
            <w:rPr>
              <w:rFonts w:ascii="Cambria Math" w:hAnsi="Cambria Math"/>
            </w:rPr>
            <m:t>N</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r>
            <m:rPr>
              <m:sty m:val="p"/>
            </m:rPr>
            <w:rPr>
              <w:rFonts w:ascii="Cambria Math" w:hAnsi="Cambria Math"/>
            </w:rPr>
            <m:t xml:space="preserve"> </m:t>
          </m:r>
          <m:d>
            <m:dPr>
              <m:ctrlPr>
                <w:rPr>
                  <w:rFonts w:ascii="Cambria Math" w:hAnsi="Cambria Math"/>
                </w:rPr>
              </m:ctrlPr>
            </m:dPr>
            <m:e>
              <m:r>
                <m:rPr>
                  <m:sty m:val="p"/>
                </m:rPr>
                <w:rPr>
                  <w:rFonts w:ascii="Cambria Math" w:hAnsi="Cambria Math"/>
                </w:rPr>
                <m:t>g</m:t>
              </m:r>
            </m:e>
          </m:d>
          <m:r>
            <w:rPr>
              <w:rFonts w:ascii="Cambria Math" w:hAnsi="Cambria Math"/>
            </w:rPr>
            <m:t>+</m:t>
          </m:r>
          <m:r>
            <m:rPr>
              <m:sty m:val="p"/>
            </m:rPr>
            <w:rPr>
              <w:rFonts w:ascii="Cambria Math" w:hAnsi="Cambria Math"/>
            </w:rPr>
            <m:t xml:space="preserve">HCl </m:t>
          </m:r>
          <m:d>
            <m:dPr>
              <m:ctrlPr>
                <w:rPr>
                  <w:rFonts w:ascii="Cambria Math" w:hAnsi="Cambria Math"/>
                </w:rPr>
              </m:ctrlPr>
            </m:dPr>
            <m:e>
              <m:r>
                <m:rPr>
                  <m:sty m:val="p"/>
                </m:rPr>
                <w:rPr>
                  <w:rFonts w:ascii="Cambria Math" w:hAnsi="Cambria Math"/>
                </w:rPr>
                <m:t>g</m:t>
              </m:r>
            </m:e>
          </m:d>
          <m:r>
            <w:rPr>
              <w:rFonts w:ascii="Cambria Math" w:hAnsi="Cambria Math"/>
            </w:rPr>
            <m:t>→</m:t>
          </m:r>
          <m:r>
            <m:rPr>
              <m:sty m:val="p"/>
            </m:rPr>
            <w:rPr>
              <w:rFonts w:ascii="Cambria Math" w:hAnsi="Cambria Math"/>
            </w:rPr>
            <m:t>N</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4</m:t>
              </m:r>
            </m:sub>
          </m:sSub>
          <m:r>
            <m:rPr>
              <m:sty m:val="p"/>
            </m:rPr>
            <w:rPr>
              <w:rFonts w:ascii="Cambria Math" w:hAnsi="Cambria Math"/>
            </w:rPr>
            <m:t xml:space="preserve">Cl </m:t>
          </m:r>
          <m:d>
            <m:dPr>
              <m:ctrlPr>
                <w:rPr>
                  <w:rFonts w:ascii="Cambria Math" w:hAnsi="Cambria Math"/>
                </w:rPr>
              </m:ctrlPr>
            </m:dPr>
            <m:e>
              <m:r>
                <m:rPr>
                  <m:sty m:val="p"/>
                </m:rPr>
                <w:rPr>
                  <w:rFonts w:ascii="Cambria Math" w:hAnsi="Cambria Math"/>
                </w:rPr>
                <m:t>s</m:t>
              </m:r>
            </m:e>
          </m:d>
        </m:oMath>
      </m:oMathPara>
    </w:p>
    <w:p w14:paraId="0CB48F99" w14:textId="2C97E763" w:rsidR="002D138A" w:rsidRDefault="00AE3367" w:rsidP="002D138A">
      <w:pPr>
        <w:tabs>
          <w:tab w:val="left" w:pos="1276"/>
          <w:tab w:val="left" w:pos="1985"/>
        </w:tabs>
        <w:ind w:left="1985" w:hanging="1985"/>
        <w:rPr>
          <w:rFonts w:eastAsiaTheme="minorEastAsia"/>
        </w:rPr>
      </w:pPr>
      <w:r>
        <w:rPr>
          <w:noProof/>
          <w:lang w:eastAsia="de-DE"/>
        </w:rPr>
        <mc:AlternateContent>
          <mc:Choice Requires="wps">
            <w:drawing>
              <wp:anchor distT="0" distB="0" distL="114300" distR="114300" simplePos="0" relativeHeight="251836416" behindDoc="0" locked="0" layoutInCell="1" allowOverlap="1" wp14:anchorId="48C8D3A5" wp14:editId="3BC26B37">
                <wp:simplePos x="0" y="0"/>
                <wp:positionH relativeFrom="column">
                  <wp:posOffset>1883410</wp:posOffset>
                </wp:positionH>
                <wp:positionV relativeFrom="paragraph">
                  <wp:posOffset>3272790</wp:posOffset>
                </wp:positionV>
                <wp:extent cx="1993900" cy="394970"/>
                <wp:effectExtent l="1905" t="1270" r="4445" b="3810"/>
                <wp:wrapTopAndBottom/>
                <wp:docPr id="46"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394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6C3C81" w14:textId="0DF52F61" w:rsidR="0070077A" w:rsidRPr="006D12AF" w:rsidRDefault="0070077A" w:rsidP="009C3CE9">
                            <w:pPr>
                              <w:pStyle w:val="Beschriftung"/>
                              <w:rPr>
                                <w:noProof/>
                                <w:color w:val="1D1B11" w:themeColor="background2" w:themeShade="1A"/>
                              </w:rPr>
                            </w:pPr>
                            <w:r>
                              <w:t xml:space="preserve">Abbildung </w:t>
                            </w:r>
                            <w:r w:rsidR="00554B8D">
                              <w:fldChar w:fldCharType="begin"/>
                            </w:r>
                            <w:r w:rsidR="00554B8D">
                              <w:instrText xml:space="preserve"> SEQ Abbildung \* ARABIC </w:instrText>
                            </w:r>
                            <w:r w:rsidR="00554B8D">
                              <w:fldChar w:fldCharType="separate"/>
                            </w:r>
                            <w:r w:rsidR="006F2C5B">
                              <w:rPr>
                                <w:noProof/>
                              </w:rPr>
                              <w:t>2</w:t>
                            </w:r>
                            <w:r w:rsidR="00554B8D">
                              <w:rPr>
                                <w:noProof/>
                              </w:rPr>
                              <w:fldChar w:fldCharType="end"/>
                            </w:r>
                            <w:r>
                              <w:t>: Salmiakrauch aus der Reaktion von Ammoniak mit Salzsäure.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C8D3A5" id="Text Box 204" o:spid="_x0000_s1031" type="#_x0000_t202" style="position:absolute;left:0;text-align:left;margin-left:148.3pt;margin-top:257.7pt;width:157pt;height:31.1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" stroked="f">
                <v:textbox style="mso-fit-shape-to-text:t" inset="0,0,0,0">
                  <w:txbxContent>
                    <w:p w14:paraId="5B6C3C81" w14:textId="0DF52F61" w:rsidR="0070077A" w:rsidRPr="006D12AF" w:rsidRDefault="0070077A" w:rsidP="009C3CE9">
                      <w:pPr>
                        <w:pStyle w:val="Beschriftung"/>
                        <w:rPr>
                          <w:noProof/>
                          <w:color w:val="1D1B11" w:themeColor="background2" w:themeShade="1A"/>
                        </w:rPr>
                      </w:pPr>
                      <w:r>
                        <w:t xml:space="preserve">Abbildung </w:t>
                      </w:r>
                      <w:fldSimple w:instr=" SEQ Abbildung \* ARABIC ">
                        <w:r w:rsidR="006F2C5B">
                          <w:rPr>
                            <w:noProof/>
                          </w:rPr>
                          <w:t>2</w:t>
                        </w:r>
                      </w:fldSimple>
                      <w:r>
                        <w:t>: Salmiakrauch aus der Reaktion von Ammoniak mit Salzsäure.</w:t>
                      </w:r>
                    </w:p>
                  </w:txbxContent>
                </v:textbox>
                <w10:wrap type="topAndBottom"/>
              </v:shape>
            </w:pict>
          </mc:Fallback>
        </mc:AlternateContent>
      </w:r>
      <w:r>
        <w:rPr>
          <w:noProof/>
          <w:lang w:eastAsia="de-DE"/>
        </w:rPr>
        <w:drawing>
          <wp:anchor distT="0" distB="0" distL="114300" distR="114300" simplePos="0" relativeHeight="251834368" behindDoc="0" locked="0" layoutInCell="1" allowOverlap="1" wp14:anchorId="53E387D0" wp14:editId="2BCFAE03">
            <wp:simplePos x="0" y="0"/>
            <wp:positionH relativeFrom="column">
              <wp:posOffset>1882140</wp:posOffset>
            </wp:positionH>
            <wp:positionV relativeFrom="paragraph">
              <wp:posOffset>1355725</wp:posOffset>
            </wp:positionV>
            <wp:extent cx="1993900" cy="1803400"/>
            <wp:effectExtent l="0" t="0" r="0" b="0"/>
            <wp:wrapTopAndBottom/>
            <wp:docPr id="203" name="Bild 203" descr="IMG_2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IMG_2502"/>
                    <pic:cNvPicPr>
                      <a:picLocks noChangeAspect="1" noChangeArrowheads="1"/>
                    </pic:cNvPicPr>
                  </pic:nvPicPr>
                  <pic:blipFill>
                    <a:blip r:embed="rId32">
                      <a:extLst>
                        <a:ext uri="{28A0092B-C50C-407E-A947-70E740481C1C}">
                          <a14:useLocalDpi xmlns:a14="http://schemas.microsoft.com/office/drawing/2010/main"/>
                        </a:ext>
                      </a:extLst>
                    </a:blip>
                    <a:srcRect/>
                    <a:stretch>
                      <a:fillRect/>
                    </a:stretch>
                  </pic:blipFill>
                  <pic:spPr bwMode="auto">
                    <a:xfrm>
                      <a:off x="0" y="0"/>
                      <a:ext cx="1993900" cy="1803400"/>
                    </a:xfrm>
                    <a:prstGeom prst="rect">
                      <a:avLst/>
                    </a:prstGeom>
                    <a:noFill/>
                  </pic:spPr>
                </pic:pic>
              </a:graphicData>
            </a:graphic>
            <wp14:sizeRelH relativeFrom="page">
              <wp14:pctWidth>0</wp14:pctWidth>
            </wp14:sizeRelH>
            <wp14:sizeRelV relativeFrom="page">
              <wp14:pctHeight>0</wp14:pctHeight>
            </wp14:sizeRelV>
          </wp:anchor>
        </w:drawing>
      </w:r>
      <w:r w:rsidR="002D138A">
        <w:rPr>
          <w:rFonts w:eastAsiaTheme="minorEastAsia"/>
        </w:rPr>
        <w:tab/>
      </w:r>
      <w:r w:rsidR="002D138A">
        <w:rPr>
          <w:rFonts w:eastAsiaTheme="minorEastAsia"/>
        </w:rPr>
        <w:tab/>
        <w:t>Das feste Ammoniumchlorid besteht aus feinen Partikel, die mit der Umgebungsluft das heterogene Stoffgemisch Rauch bilden. Durch die Brown’sche Molekularbewegung und Konvektionsströme diffundiert das Ammoniumchlorid und verteilt sich im Raum. Ammoniumchlorid wird auch Salmiak genannt.</w:t>
      </w:r>
    </w:p>
    <w:p w14:paraId="78BF7168" w14:textId="77F3F853" w:rsidR="002C6C9E" w:rsidRDefault="002C6C9E" w:rsidP="002C6C9E">
      <w:pPr>
        <w:tabs>
          <w:tab w:val="left" w:pos="1276"/>
          <w:tab w:val="left" w:pos="1985"/>
        </w:tabs>
        <w:spacing w:after="0"/>
        <w:ind w:left="1985" w:hanging="1985"/>
      </w:pPr>
    </w:p>
    <w:p w14:paraId="782CBC1C" w14:textId="4C0798DB" w:rsidR="008F798B" w:rsidRDefault="008F798B" w:rsidP="008F798B">
      <w:pPr>
        <w:tabs>
          <w:tab w:val="left" w:pos="1985"/>
        </w:tabs>
        <w:ind w:left="1985" w:hanging="1985"/>
        <w:jc w:val="left"/>
      </w:pPr>
      <w:r>
        <w:t>Entsorgung:</w:t>
      </w:r>
      <w:r>
        <w:tab/>
      </w:r>
      <w:r w:rsidR="002D138A">
        <w:t xml:space="preserve">Der Ammoniumchloridrauch wird über den Abzug </w:t>
      </w:r>
      <w:r w:rsidR="00EF48E6">
        <w:t>entfernt, Reste der Ammoniak- und Salzsäurelösung werden zur Neutralisation in ein großes Becherglas Wasser gegeben und über den Abfluss entsorgt.</w:t>
      </w:r>
    </w:p>
    <w:p w14:paraId="673977C7" w14:textId="0527C95B" w:rsidR="008F798B" w:rsidRDefault="008F798B" w:rsidP="008F798B">
      <w:pPr>
        <w:ind w:left="1985" w:hanging="1985"/>
        <w:jc w:val="left"/>
        <w:rPr>
          <w:rFonts w:asciiTheme="majorHAnsi" w:hAnsiTheme="majorHAnsi"/>
        </w:rPr>
      </w:pPr>
      <w:r>
        <w:t>Literatur:</w:t>
      </w:r>
      <w:r>
        <w:tab/>
      </w:r>
      <w:r w:rsidR="00EF48E6" w:rsidRPr="00EF48E6">
        <w:t>Seilnacht, Thomas (2014): Ammoniak. Online verfügbar unter http://www.seilnacht.com/Chemie/ch_nh3.htm, zuletzt aktualisiert am 13.11.2014, zuletzt geprüft am 25.07.2016.</w:t>
      </w:r>
    </w:p>
    <w:p w14:paraId="22B50601" w14:textId="77777777" w:rsidR="008F798B" w:rsidRPr="00395B7A" w:rsidRDefault="008F798B" w:rsidP="008F798B">
      <w:pPr>
        <w:spacing w:line="276" w:lineRule="auto"/>
        <w:ind w:left="2127" w:hanging="2127"/>
        <w:jc w:val="left"/>
        <w:rPr>
          <w:rFonts w:asciiTheme="majorHAnsi" w:hAnsiTheme="majorHAnsi"/>
        </w:rPr>
      </w:pPr>
    </w:p>
    <w:p w14:paraId="15B41FBE" w14:textId="1EF2FC11" w:rsidR="008F798B" w:rsidRDefault="00AE3367" w:rsidP="008F798B">
      <w:pPr>
        <w:tabs>
          <w:tab w:val="left" w:pos="1701"/>
          <w:tab w:val="left" w:pos="1985"/>
        </w:tabs>
        <w:ind w:left="1980" w:hanging="1980"/>
      </w:pPr>
      <w:r>
        <w:rPr>
          <w:noProof/>
          <w:lang w:eastAsia="de-DE"/>
        </w:rPr>
        <mc:AlternateContent>
          <mc:Choice Requires="wps">
            <w:drawing>
              <wp:inline distT="0" distB="0" distL="0" distR="0" wp14:anchorId="1C698393" wp14:editId="5683F24B">
                <wp:extent cx="5873115" cy="1502410"/>
                <wp:effectExtent l="12700" t="12065" r="10160" b="9525"/>
                <wp:docPr id="45"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50241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232FCAD" w14:textId="5C479AC1" w:rsidR="0070077A" w:rsidRPr="00F31EBF" w:rsidRDefault="0070077A" w:rsidP="008F798B">
                            <w:pPr>
                              <w:rPr>
                                <w:color w:val="auto"/>
                              </w:rPr>
                            </w:pPr>
                            <w:r w:rsidRPr="00F31EBF">
                              <w:rPr>
                                <w:b/>
                                <w:color w:val="auto"/>
                              </w:rPr>
                              <w:t>Unterrichtsanschlüsse</w:t>
                            </w:r>
                            <w:r>
                              <w:rPr>
                                <w:b/>
                                <w:color w:val="auto"/>
                              </w:rPr>
                              <w:t>:</w:t>
                            </w:r>
                            <w:r w:rsidRPr="00580AF4">
                              <w:rPr>
                                <w:color w:val="auto"/>
                              </w:rPr>
                              <w:t xml:space="preserve"> </w:t>
                            </w:r>
                            <w:r>
                              <w:rPr>
                                <w:color w:val="auto"/>
                              </w:rPr>
                              <w:t>Mit diesem Versuch können neben der Diffusion und Brown’schen Molekularbewegung auch verschiedene Themen der vorangegangenen Klassenstufen aufgegriffen werden. So bietet es sich an auf die Aggregatzustände von Stoffen zurück zu kommen, Stoffgemische wie Rauch und einfache Reaktionsgleichungen zu wiederholen. Hier bieten neben der Formelschreibweise schon die Trivialnamen Anknüpfungspunkte, wenn Salzsäure und Ammoniak zu Salmiak reagieren.</w:t>
                            </w:r>
                          </w:p>
                        </w:txbxContent>
                      </wps:txbx>
                      <wps:bodyPr rot="0" vert="horz" wrap="square" lIns="91440" tIns="45720" rIns="91440" bIns="45720" anchor="t" anchorCtr="0" upright="1">
                        <a:noAutofit/>
                      </wps:bodyPr>
                    </wps:wsp>
                  </a:graphicData>
                </a:graphic>
              </wp:inline>
            </w:drawing>
          </mc:Choice>
          <mc:Fallback>
            <w:pict>
              <v:shape w14:anchorId="1C698393" id="Text Box 232" o:spid="_x0000_s1032" type="#_x0000_t202" style="width:462.45pt;height:11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" fillcolor="white [3201]" strokecolor="#c0504d [3205]" strokeweight="1pt">
                <v:stroke dashstyle="dash"/>
                <v:shadow color="#868686"/>
                <v:textbox>
                  <w:txbxContent>
                    <w:p w14:paraId="1232FCAD" w14:textId="5C479AC1" w:rsidR="0070077A" w:rsidRPr="00F31EBF" w:rsidRDefault="0070077A" w:rsidP="008F798B">
                      <w:pPr>
                        <w:rPr>
                          <w:color w:val="auto"/>
                        </w:rPr>
                      </w:pPr>
                      <w:r w:rsidRPr="00F31EBF">
                        <w:rPr>
                          <w:b/>
                          <w:color w:val="auto"/>
                        </w:rPr>
                        <w:t>Unterrichtsanschlüsse</w:t>
                      </w:r>
                      <w:r>
                        <w:rPr>
                          <w:b/>
                          <w:color w:val="auto"/>
                        </w:rPr>
                        <w:t>:</w:t>
                      </w:r>
                      <w:r w:rsidRPr="00580AF4">
                        <w:rPr>
                          <w:color w:val="auto"/>
                        </w:rPr>
                        <w:t xml:space="preserve"> </w:t>
                      </w:r>
                      <w:r>
                        <w:rPr>
                          <w:color w:val="auto"/>
                        </w:rPr>
                        <w:t>Mit diesem Versuch können neben der Diffusion und Brown’schen Molekularbewegung auch verschiedene Themen der vorangegangenen Klassenstufen aufgegriffen werden. So bietet es sich an auf die Aggregatzustände von Stoffen zurück zu kommen, Stoffgemische wie Rauch und einfache Reaktionsgleichungen zu wiederholen. Hier bieten neben der Formelschreibweise schon die Trivialnamen Anknüpfungspunkte, wenn Salzsäure und Ammoniak zu Salmiak reagieren.</w:t>
                      </w:r>
                    </w:p>
                  </w:txbxContent>
                </v:textbox>
                <w10:anchorlock/>
              </v:shape>
            </w:pict>
          </mc:Fallback>
        </mc:AlternateContent>
      </w:r>
    </w:p>
    <w:p w14:paraId="7C0CD8F7" w14:textId="42AB18E1" w:rsidR="008B71A2" w:rsidRDefault="008B71A2">
      <w:pPr>
        <w:spacing w:line="276" w:lineRule="auto"/>
        <w:jc w:val="left"/>
      </w:pPr>
      <w:r>
        <w:br w:type="page"/>
      </w:r>
    </w:p>
    <w:p w14:paraId="2332D4A1" w14:textId="6101D83D" w:rsidR="00B619BB" w:rsidRDefault="00994634" w:rsidP="00CC307A">
      <w:pPr>
        <w:pStyle w:val="berschrift1"/>
      </w:pPr>
      <w:bookmarkStart w:id="9" w:name="_Toc457450915"/>
      <w:r>
        <w:lastRenderedPageBreak/>
        <w:t>Schülerversuch</w:t>
      </w:r>
      <w:r w:rsidR="00CC307A">
        <w:t>e</w:t>
      </w:r>
      <w:bookmarkEnd w:id="9"/>
    </w:p>
    <w:bookmarkStart w:id="10" w:name="_Toc457450916"/>
    <w:p w14:paraId="2CA757FA" w14:textId="77E52BCD" w:rsidR="008F798B" w:rsidRPr="008F798B" w:rsidRDefault="00AE3367" w:rsidP="008F798B">
      <w:pPr>
        <w:pStyle w:val="berschrift2"/>
        <w:rPr>
          <w:color w:val="auto"/>
        </w:rPr>
      </w:pPr>
      <w:r>
        <w:rPr>
          <w:noProof/>
          <w:lang w:eastAsia="de-DE"/>
        </w:rPr>
        <mc:AlternateContent>
          <mc:Choice Requires="wps">
            <w:drawing>
              <wp:anchor distT="0" distB="0" distL="114300" distR="114300" simplePos="0" relativeHeight="251826176" behindDoc="0" locked="0" layoutInCell="1" allowOverlap="1" wp14:anchorId="720A1F86" wp14:editId="161F89F1">
                <wp:simplePos x="0" y="0"/>
                <wp:positionH relativeFrom="column">
                  <wp:posOffset>-57150</wp:posOffset>
                </wp:positionH>
                <wp:positionV relativeFrom="paragraph">
                  <wp:posOffset>471805</wp:posOffset>
                </wp:positionV>
                <wp:extent cx="5873115" cy="1748790"/>
                <wp:effectExtent l="0" t="0" r="13335" b="22860"/>
                <wp:wrapSquare wrapText="bothSides"/>
                <wp:docPr id="4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74879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6CE6DF0" w14:textId="77777777" w:rsidR="00E513D1" w:rsidRDefault="0070077A" w:rsidP="00E513D1">
                            <w:pPr>
                              <w:spacing w:after="0"/>
                              <w:rPr>
                                <w:color w:val="auto"/>
                              </w:rPr>
                            </w:pPr>
                            <w:r>
                              <w:rPr>
                                <w:color w:val="auto"/>
                              </w:rPr>
                              <w:t>In diesem Versuch wird der Diffusionsprozess von Duftstoffen durch eine Membran mit Alltagsgegenständen untersucht. Aus der Küche bekannte Düfte diffundieren durch das Gummi aus einem Luftballon. Somit kann auch die Bewegung von Gasteilchen nachvollzogen werden. Das Phänomen kann, von einem geeigneten Teilchenmodell unterstützt, erklärt werden.</w:t>
                            </w:r>
                            <w:r w:rsidR="00E513D1">
                              <w:rPr>
                                <w:color w:val="auto"/>
                              </w:rPr>
                              <w:t xml:space="preserve"> </w:t>
                            </w:r>
                          </w:p>
                          <w:p w14:paraId="0760F8F5" w14:textId="095180FF" w:rsidR="00E513D1" w:rsidRPr="00F31EBF" w:rsidRDefault="00E513D1" w:rsidP="00E513D1">
                            <w:pPr>
                              <w:spacing w:after="0"/>
                              <w:rPr>
                                <w:color w:val="auto"/>
                              </w:rPr>
                            </w:pPr>
                            <w:r>
                              <w:rPr>
                                <w:color w:val="auto"/>
                              </w:rPr>
                              <w:t>Die Schülerinnen und Schüler sollten wissen, dass Duftstoffe Gasteilchen sind, die mit der Luft verbreitet werden und so von Lebewesen wahrgenommen werden können. Außerdem sind Kenntnisse über die Funktionsweise von Membranen zum Verständnis der Deutung notwendig.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0A1F86" id="Text Box 193" o:spid="_x0000_s1033" type="#_x0000_t202" style="position:absolute;left:0;text-align:left;margin-left:-4.5pt;margin-top:37.15pt;width:462.45pt;height:137.7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" fillcolor="white [3201]" strokecolor="#4bacc6 [3208]" strokeweight="1pt">
                <v:stroke dashstyle="dash"/>
                <v:shadow color="#868686"/>
                <v:textbox>
                  <w:txbxContent>
                    <w:p w14:paraId="16CE6DF0" w14:textId="77777777" w:rsidR="00E513D1" w:rsidRDefault="0070077A" w:rsidP="00E513D1">
                      <w:pPr>
                        <w:spacing w:after="0"/>
                        <w:rPr>
                          <w:color w:val="auto"/>
                        </w:rPr>
                      </w:pPr>
                      <w:r>
                        <w:rPr>
                          <w:color w:val="auto"/>
                        </w:rPr>
                        <w:t>In diesem Versuch wird der Diffusionsprozess von Duftstoffen durch eine Membran mit Alltagsgegenständen untersucht. Aus der Küche bekannte Düfte diffundieren durch das Gummi aus einem Luftballon. Somit kann auch die Bewegung von Gasteilchen nachvollzogen werden. Das Phänomen kann, von einem geeigneten Teilchenmodell unterstützt, erklärt werden.</w:t>
                      </w:r>
                      <w:r w:rsidR="00E513D1">
                        <w:rPr>
                          <w:color w:val="auto"/>
                        </w:rPr>
                        <w:t xml:space="preserve"> </w:t>
                      </w:r>
                    </w:p>
                    <w:p w14:paraId="0760F8F5" w14:textId="095180FF" w:rsidR="00E513D1" w:rsidRPr="00F31EBF" w:rsidRDefault="00E513D1" w:rsidP="00E513D1">
                      <w:pPr>
                        <w:spacing w:after="0"/>
                        <w:rPr>
                          <w:color w:val="auto"/>
                        </w:rPr>
                      </w:pPr>
                      <w:r>
                        <w:rPr>
                          <w:color w:val="auto"/>
                        </w:rPr>
                        <w:t>Die Schülerinnen und Schüler sollten wissen, dass Duftstoffe Gasteilchen sind, die mit der Luft verbreitet werden und so von Lebewesen wahrgenommen werden können. Außerdem sind Kenntnisse über die Funktionsweise von Membranen zum Verständnis der Deutung notwendig.</w:t>
                      </w:r>
                    </w:p>
                  </w:txbxContent>
                </v:textbox>
                <w10:wrap type="square"/>
              </v:shape>
            </w:pict>
          </mc:Fallback>
        </mc:AlternateContent>
      </w:r>
      <w:r w:rsidR="008F798B" w:rsidRPr="00CC307A">
        <w:rPr>
          <w:color w:val="auto"/>
        </w:rPr>
        <w:t>V</w:t>
      </w:r>
      <w:r w:rsidR="00D30133">
        <w:rPr>
          <w:color w:val="auto"/>
        </w:rPr>
        <w:t>1</w:t>
      </w:r>
      <w:r w:rsidR="008F798B" w:rsidRPr="00CC307A">
        <w:rPr>
          <w:color w:val="auto"/>
        </w:rPr>
        <w:t xml:space="preserve"> –</w:t>
      </w:r>
      <w:r w:rsidR="008F798B">
        <w:rPr>
          <w:color w:val="auto"/>
        </w:rPr>
        <w:t xml:space="preserve"> </w:t>
      </w:r>
      <w:r w:rsidR="00FC5F3A">
        <w:rPr>
          <w:color w:val="auto"/>
        </w:rPr>
        <w:t>Der Duftballon</w:t>
      </w:r>
      <w:bookmarkEnd w:id="10"/>
    </w:p>
    <w:p w14:paraId="2AE6D2A3" w14:textId="77777777" w:rsidR="008F798B" w:rsidRDefault="008F798B" w:rsidP="008F798B"/>
    <w:tbl>
      <w:tblPr>
        <w:tblW w:w="9322" w:type="dxa"/>
        <w:tblBorders>
          <w:top w:val="single" w:sz="8" w:space="0" w:color="4F81BD"/>
          <w:left w:val="single" w:sz="8" w:space="0" w:color="4F81BD"/>
          <w:bottom w:val="single" w:sz="8" w:space="0" w:color="4F81BD"/>
          <w:right w:val="single" w:sz="8" w:space="0" w:color="4F81BD"/>
          <w:insideH w:val="single" w:sz="12" w:space="0" w:color="4F81BD" w:themeColor="accent1"/>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8F798B" w:rsidRPr="009C5E28" w14:paraId="41583216" w14:textId="77777777" w:rsidTr="00013148">
        <w:tc>
          <w:tcPr>
            <w:tcW w:w="9322" w:type="dxa"/>
            <w:gridSpan w:val="9"/>
            <w:shd w:val="clear" w:color="auto" w:fill="4F81BD"/>
            <w:vAlign w:val="center"/>
          </w:tcPr>
          <w:p w14:paraId="742B6F42" w14:textId="77777777" w:rsidR="008F798B" w:rsidRPr="00F31EBF" w:rsidRDefault="008F798B" w:rsidP="00013148">
            <w:pPr>
              <w:spacing w:after="0"/>
              <w:jc w:val="center"/>
              <w:rPr>
                <w:b/>
                <w:bCs/>
                <w:color w:val="FFFFFF" w:themeColor="background1"/>
              </w:rPr>
            </w:pPr>
            <w:r w:rsidRPr="00F31EBF">
              <w:rPr>
                <w:b/>
                <w:bCs/>
                <w:color w:val="FFFFFF" w:themeColor="background1"/>
              </w:rPr>
              <w:t>Gefahrenstoffe</w:t>
            </w:r>
          </w:p>
        </w:tc>
      </w:tr>
      <w:tr w:rsidR="008F798B" w:rsidRPr="009C5E28" w14:paraId="7BD4B819" w14:textId="77777777" w:rsidTr="00013148">
        <w:trPr>
          <w:trHeight w:val="437"/>
        </w:trPr>
        <w:tc>
          <w:tcPr>
            <w:tcW w:w="3027" w:type="dxa"/>
            <w:gridSpan w:val="3"/>
            <w:shd w:val="clear" w:color="auto" w:fill="auto"/>
            <w:vAlign w:val="center"/>
          </w:tcPr>
          <w:p w14:paraId="0B75954D" w14:textId="2C75DBD8" w:rsidR="008F798B" w:rsidRPr="001A6690" w:rsidRDefault="001A6690" w:rsidP="00013148">
            <w:pPr>
              <w:spacing w:after="0" w:line="276" w:lineRule="auto"/>
              <w:jc w:val="center"/>
              <w:rPr>
                <w:bCs/>
                <w:sz w:val="20"/>
                <w:szCs w:val="20"/>
              </w:rPr>
            </w:pPr>
            <w:r w:rsidRPr="001A6690">
              <w:rPr>
                <w:bCs/>
                <w:sz w:val="20"/>
                <w:szCs w:val="20"/>
              </w:rPr>
              <w:t>nicht vorhanden</w:t>
            </w:r>
          </w:p>
        </w:tc>
        <w:tc>
          <w:tcPr>
            <w:tcW w:w="3177" w:type="dxa"/>
            <w:gridSpan w:val="3"/>
            <w:shd w:val="clear" w:color="auto" w:fill="auto"/>
            <w:vAlign w:val="center"/>
          </w:tcPr>
          <w:p w14:paraId="38ED5BC0" w14:textId="2494C514" w:rsidR="008F798B" w:rsidRPr="001A6690" w:rsidRDefault="001A6690" w:rsidP="00013148">
            <w:pPr>
              <w:spacing w:after="0"/>
              <w:jc w:val="center"/>
              <w:rPr>
                <w:sz w:val="20"/>
                <w:szCs w:val="20"/>
              </w:rPr>
            </w:pPr>
            <w:r w:rsidRPr="001A6690">
              <w:rPr>
                <w:sz w:val="20"/>
                <w:szCs w:val="20"/>
              </w:rPr>
              <w:t>H: -</w:t>
            </w:r>
          </w:p>
        </w:tc>
        <w:tc>
          <w:tcPr>
            <w:tcW w:w="3118" w:type="dxa"/>
            <w:gridSpan w:val="3"/>
            <w:shd w:val="clear" w:color="auto" w:fill="auto"/>
            <w:vAlign w:val="center"/>
          </w:tcPr>
          <w:p w14:paraId="04E5B81C" w14:textId="4C2E04BA" w:rsidR="008F798B" w:rsidRPr="001A6690" w:rsidRDefault="001A6690" w:rsidP="00013148">
            <w:pPr>
              <w:spacing w:after="0"/>
              <w:jc w:val="center"/>
              <w:rPr>
                <w:sz w:val="20"/>
                <w:szCs w:val="20"/>
              </w:rPr>
            </w:pPr>
            <w:r w:rsidRPr="001A6690">
              <w:rPr>
                <w:sz w:val="20"/>
                <w:szCs w:val="20"/>
              </w:rPr>
              <w:t>P: -</w:t>
            </w:r>
          </w:p>
        </w:tc>
      </w:tr>
      <w:tr w:rsidR="008F798B" w:rsidRPr="009C5E28" w14:paraId="73EA4412" w14:textId="77777777" w:rsidTr="00013148">
        <w:tc>
          <w:tcPr>
            <w:tcW w:w="1009" w:type="dxa"/>
            <w:shd w:val="clear" w:color="auto" w:fill="auto"/>
            <w:vAlign w:val="center"/>
          </w:tcPr>
          <w:p w14:paraId="0A0D1A85" w14:textId="29A6C8E0" w:rsidR="008F798B" w:rsidRPr="009C5E28" w:rsidRDefault="00AE3367" w:rsidP="00013148">
            <w:pPr>
              <w:spacing w:after="0"/>
              <w:jc w:val="center"/>
              <w:rPr>
                <w:b/>
                <w:bCs/>
              </w:rPr>
            </w:pPr>
            <w:r>
              <w:rPr>
                <w:b/>
                <w:bCs/>
                <w:noProof/>
                <w:lang w:eastAsia="de-DE"/>
              </w:rPr>
              <w:drawing>
                <wp:inline distT="0" distB="0" distL="0" distR="0" wp14:anchorId="23915D48" wp14:editId="6ABE82A4">
                  <wp:extent cx="495300" cy="495300"/>
                  <wp:effectExtent l="0" t="0" r="0" b="0"/>
                  <wp:docPr id="93" name="Bild 93" descr="Ät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Ätzend"/>
                          <pic:cNvPicPr>
                            <a:picLocks noChangeAspect="1" noChangeArrowheads="1"/>
                          </pic:cNvPicPr>
                        </pic:nvPicPr>
                        <pic:blipFill>
                          <a:blip r:embed="rId33">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c>
          <w:tcPr>
            <w:tcW w:w="1009" w:type="dxa"/>
            <w:shd w:val="clear" w:color="auto" w:fill="auto"/>
            <w:vAlign w:val="center"/>
          </w:tcPr>
          <w:p w14:paraId="33BF0C86" w14:textId="77777777" w:rsidR="008F798B" w:rsidRPr="009C5E28" w:rsidRDefault="008F798B" w:rsidP="00013148">
            <w:pPr>
              <w:spacing w:after="0"/>
              <w:jc w:val="center"/>
            </w:pPr>
            <w:r>
              <w:rPr>
                <w:noProof/>
                <w:lang w:eastAsia="de-DE"/>
              </w:rPr>
              <w:drawing>
                <wp:inline distT="0" distB="0" distL="0" distR="0" wp14:anchorId="18B6BA3F" wp14:editId="3513CC8B">
                  <wp:extent cx="504190" cy="504190"/>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14:paraId="435050F6" w14:textId="7A4690CD" w:rsidR="008F798B" w:rsidRPr="009C5E28" w:rsidRDefault="00AE3367" w:rsidP="00013148">
            <w:pPr>
              <w:spacing w:after="0"/>
              <w:jc w:val="center"/>
            </w:pPr>
            <w:r>
              <w:rPr>
                <w:noProof/>
                <w:lang w:eastAsia="de-DE"/>
              </w:rPr>
              <w:drawing>
                <wp:inline distT="0" distB="0" distL="0" distR="0" wp14:anchorId="0D0BA346" wp14:editId="3E55BD29">
                  <wp:extent cx="501650" cy="501650"/>
                  <wp:effectExtent l="0" t="0" r="0" b="0"/>
                  <wp:docPr id="94" name="Bild 94" descr="Brenn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Brennbar"/>
                          <pic:cNvPicPr>
                            <a:picLocks noChangeAspect="1" noChangeArrowheads="1"/>
                          </pic:cNvPicPr>
                        </pic:nvPicPr>
                        <pic:blipFill>
                          <a:blip r:embed="rId31">
                            <a:extLst>
                              <a:ext uri="{28A0092B-C50C-407E-A947-70E740481C1C}">
                                <a14:useLocalDpi xmlns:a14="http://schemas.microsoft.com/office/drawing/2010/main"/>
                              </a:ext>
                            </a:extLst>
                          </a:blip>
                          <a:srcRect/>
                          <a:stretch>
                            <a:fillRect/>
                          </a:stretch>
                        </pic:blipFill>
                        <pic:spPr bwMode="auto">
                          <a:xfrm>
                            <a:off x="0" y="0"/>
                            <a:ext cx="501650" cy="501650"/>
                          </a:xfrm>
                          <a:prstGeom prst="rect">
                            <a:avLst/>
                          </a:prstGeom>
                          <a:noFill/>
                          <a:ln>
                            <a:noFill/>
                          </a:ln>
                        </pic:spPr>
                      </pic:pic>
                    </a:graphicData>
                  </a:graphic>
                </wp:inline>
              </w:drawing>
            </w:r>
          </w:p>
        </w:tc>
        <w:tc>
          <w:tcPr>
            <w:tcW w:w="1009" w:type="dxa"/>
            <w:shd w:val="clear" w:color="auto" w:fill="auto"/>
            <w:vAlign w:val="center"/>
          </w:tcPr>
          <w:p w14:paraId="7B3ED6DD" w14:textId="77777777" w:rsidR="008F798B" w:rsidRPr="009C5E28" w:rsidRDefault="008F798B" w:rsidP="00013148">
            <w:pPr>
              <w:spacing w:after="0"/>
              <w:jc w:val="center"/>
            </w:pPr>
            <w:r>
              <w:rPr>
                <w:noProof/>
                <w:lang w:eastAsia="de-DE"/>
              </w:rPr>
              <w:drawing>
                <wp:inline distT="0" distB="0" distL="0" distR="0" wp14:anchorId="40EC2F70" wp14:editId="3FE4A0D9">
                  <wp:extent cx="504190" cy="504190"/>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shd w:val="clear" w:color="auto" w:fill="auto"/>
            <w:vAlign w:val="center"/>
          </w:tcPr>
          <w:p w14:paraId="34C5D2E6" w14:textId="77777777" w:rsidR="008F798B" w:rsidRPr="009C5E28" w:rsidRDefault="008F798B" w:rsidP="00013148">
            <w:pPr>
              <w:spacing w:after="0"/>
              <w:jc w:val="center"/>
            </w:pPr>
            <w:r>
              <w:rPr>
                <w:noProof/>
                <w:lang w:eastAsia="de-DE"/>
              </w:rPr>
              <w:drawing>
                <wp:inline distT="0" distB="0" distL="0" distR="0" wp14:anchorId="40FB7169" wp14:editId="093A950D">
                  <wp:extent cx="504190" cy="504190"/>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shd w:val="clear" w:color="auto" w:fill="auto"/>
            <w:vAlign w:val="center"/>
          </w:tcPr>
          <w:p w14:paraId="243889B6" w14:textId="77777777" w:rsidR="008F798B" w:rsidRPr="009C5E28" w:rsidRDefault="008F798B" w:rsidP="00013148">
            <w:pPr>
              <w:spacing w:after="0"/>
              <w:jc w:val="center"/>
            </w:pPr>
            <w:r>
              <w:rPr>
                <w:noProof/>
                <w:lang w:eastAsia="de-DE"/>
              </w:rPr>
              <w:drawing>
                <wp:inline distT="0" distB="0" distL="0" distR="0" wp14:anchorId="2774C746" wp14:editId="460DA112">
                  <wp:extent cx="504190" cy="504190"/>
                  <wp:effectExtent l="0" t="0" r="0" b="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shd w:val="clear" w:color="auto" w:fill="auto"/>
            <w:vAlign w:val="center"/>
          </w:tcPr>
          <w:p w14:paraId="2807E1E3" w14:textId="77777777" w:rsidR="008F798B" w:rsidRPr="009C5E28" w:rsidRDefault="008F798B" w:rsidP="00013148">
            <w:pPr>
              <w:spacing w:after="0"/>
              <w:jc w:val="center"/>
            </w:pPr>
            <w:r>
              <w:rPr>
                <w:noProof/>
                <w:lang w:eastAsia="de-DE"/>
              </w:rPr>
              <w:drawing>
                <wp:inline distT="0" distB="0" distL="0" distR="0" wp14:anchorId="13E904CF" wp14:editId="6D6A47CC">
                  <wp:extent cx="504190" cy="504190"/>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14:paraId="517181FA" w14:textId="0CC2B4B8" w:rsidR="008F798B" w:rsidRPr="009C5E28" w:rsidRDefault="00AE3367" w:rsidP="00013148">
            <w:pPr>
              <w:spacing w:after="0"/>
              <w:jc w:val="center"/>
            </w:pPr>
            <w:r>
              <w:rPr>
                <w:noProof/>
                <w:lang w:eastAsia="de-DE"/>
              </w:rPr>
              <w:drawing>
                <wp:inline distT="0" distB="0" distL="0" distR="0" wp14:anchorId="4934F6DC" wp14:editId="0F24AB0C">
                  <wp:extent cx="501650" cy="501650"/>
                  <wp:effectExtent l="0" t="0" r="0" b="0"/>
                  <wp:docPr id="95" name="Bild 95"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Reizend"/>
                          <pic:cNvPicPr>
                            <a:picLocks noChangeAspect="1" noChangeArrowheads="1"/>
                          </pic:cNvPicPr>
                        </pic:nvPicPr>
                        <pic:blipFill>
                          <a:blip r:embed="rId34">
                            <a:extLst>
                              <a:ext uri="{28A0092B-C50C-407E-A947-70E740481C1C}">
                                <a14:useLocalDpi xmlns:a14="http://schemas.microsoft.com/office/drawing/2010/main"/>
                              </a:ext>
                            </a:extLst>
                          </a:blip>
                          <a:srcRect/>
                          <a:stretch>
                            <a:fillRect/>
                          </a:stretch>
                        </pic:blipFill>
                        <pic:spPr bwMode="auto">
                          <a:xfrm>
                            <a:off x="0" y="0"/>
                            <a:ext cx="501650" cy="501650"/>
                          </a:xfrm>
                          <a:prstGeom prst="rect">
                            <a:avLst/>
                          </a:prstGeom>
                          <a:noFill/>
                          <a:ln>
                            <a:noFill/>
                          </a:ln>
                        </pic:spPr>
                      </pic:pic>
                    </a:graphicData>
                  </a:graphic>
                </wp:inline>
              </w:drawing>
            </w:r>
          </w:p>
        </w:tc>
        <w:tc>
          <w:tcPr>
            <w:tcW w:w="1134" w:type="dxa"/>
            <w:shd w:val="clear" w:color="auto" w:fill="auto"/>
            <w:vAlign w:val="center"/>
          </w:tcPr>
          <w:p w14:paraId="0A943CB9" w14:textId="3B931BFC" w:rsidR="008F798B" w:rsidRPr="009C5E28" w:rsidRDefault="00AE3367" w:rsidP="00013148">
            <w:pPr>
              <w:spacing w:after="0"/>
              <w:jc w:val="center"/>
            </w:pPr>
            <w:r>
              <w:rPr>
                <w:noProof/>
                <w:lang w:eastAsia="de-DE"/>
              </w:rPr>
              <w:drawing>
                <wp:inline distT="0" distB="0" distL="0" distR="0" wp14:anchorId="06AF4204" wp14:editId="3CB9B64A">
                  <wp:extent cx="584200" cy="584200"/>
                  <wp:effectExtent l="0" t="0" r="0" b="0"/>
                  <wp:docPr id="96" name="Bild 96" descr="Umweltgefa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Umweltgefahr"/>
                          <pic:cNvPicPr>
                            <a:picLocks noChangeAspect="1" noChangeArrowheads="1"/>
                          </pic:cNvPicPr>
                        </pic:nvPicPr>
                        <pic:blipFill>
                          <a:blip r:embed="rId35">
                            <a:extLst>
                              <a:ext uri="{28A0092B-C50C-407E-A947-70E740481C1C}">
                                <a14:useLocalDpi xmlns:a14="http://schemas.microsoft.com/office/drawing/2010/main"/>
                              </a:ext>
                            </a:extLst>
                          </a:blip>
                          <a:srcRect/>
                          <a:stretch>
                            <a:fillRect/>
                          </a:stretch>
                        </pic:blipFill>
                        <pic:spPr bwMode="auto">
                          <a:xfrm>
                            <a:off x="0" y="0"/>
                            <a:ext cx="584200" cy="584200"/>
                          </a:xfrm>
                          <a:prstGeom prst="rect">
                            <a:avLst/>
                          </a:prstGeom>
                          <a:noFill/>
                          <a:ln>
                            <a:noFill/>
                          </a:ln>
                        </pic:spPr>
                      </pic:pic>
                    </a:graphicData>
                  </a:graphic>
                </wp:inline>
              </w:drawing>
            </w:r>
          </w:p>
        </w:tc>
      </w:tr>
    </w:tbl>
    <w:p w14:paraId="7D424F96" w14:textId="77777777" w:rsidR="008F798B" w:rsidRDefault="008F798B" w:rsidP="008F798B">
      <w:pPr>
        <w:tabs>
          <w:tab w:val="left" w:pos="1701"/>
          <w:tab w:val="left" w:pos="1985"/>
        </w:tabs>
        <w:ind w:left="1980" w:hanging="1980"/>
      </w:pPr>
    </w:p>
    <w:p w14:paraId="73F420CE" w14:textId="7D0FA7CE" w:rsidR="008F798B" w:rsidRDefault="008F798B" w:rsidP="008F798B">
      <w:pPr>
        <w:tabs>
          <w:tab w:val="left" w:pos="1701"/>
          <w:tab w:val="left" w:pos="1985"/>
        </w:tabs>
        <w:ind w:left="1980" w:hanging="1980"/>
      </w:pPr>
      <w:r>
        <w:t xml:space="preserve">Materialien: </w:t>
      </w:r>
      <w:r>
        <w:tab/>
      </w:r>
      <w:r>
        <w:tab/>
      </w:r>
      <w:r w:rsidR="001A6690">
        <w:t>3 Luftballons</w:t>
      </w:r>
      <w:r w:rsidR="000B1690">
        <w:t>, Löffelspatel</w:t>
      </w:r>
    </w:p>
    <w:p w14:paraId="779B6DA7" w14:textId="406065C8" w:rsidR="008F798B" w:rsidRPr="00ED07C2" w:rsidRDefault="008F798B" w:rsidP="008F798B">
      <w:pPr>
        <w:tabs>
          <w:tab w:val="left" w:pos="1701"/>
          <w:tab w:val="left" w:pos="1985"/>
        </w:tabs>
        <w:ind w:left="1980" w:hanging="1980"/>
      </w:pPr>
      <w:r>
        <w:t>Chemikalien:</w:t>
      </w:r>
      <w:r>
        <w:tab/>
      </w:r>
      <w:r>
        <w:tab/>
      </w:r>
      <w:r w:rsidR="001A6690">
        <w:t xml:space="preserve">Vanillezucker, Knoblauchgranulat, </w:t>
      </w:r>
      <w:r w:rsidR="000B1690">
        <w:t>Nelken (gemahlen)</w:t>
      </w:r>
    </w:p>
    <w:p w14:paraId="20CA9263" w14:textId="456304A6" w:rsidR="008F798B" w:rsidRDefault="008F798B" w:rsidP="008F798B">
      <w:pPr>
        <w:tabs>
          <w:tab w:val="left" w:pos="1701"/>
          <w:tab w:val="left" w:pos="1985"/>
        </w:tabs>
        <w:ind w:left="1980" w:hanging="1980"/>
      </w:pPr>
      <w:r>
        <w:t>Durchführung:</w:t>
      </w:r>
      <w:r w:rsidR="0098762E">
        <w:tab/>
      </w:r>
      <w:r w:rsidR="00EA599E">
        <w:tab/>
      </w:r>
      <w:r w:rsidR="0098762E">
        <w:t>Ein Löffel der drei Haushaltschemikalien wird</w:t>
      </w:r>
      <w:r w:rsidR="000B1690">
        <w:t xml:space="preserve"> in je einen der Luftballons gegeben. Die Luftballons werden aufgepustet und verknotet. Nun wird in einigen Metern von den Chemikalien entfernt an den Luftballons gerochen und die Beobachtungen notiert. Nach einer halben Stunde wird der letzte Schritt wiederholt.</w:t>
      </w:r>
    </w:p>
    <w:p w14:paraId="165E970A" w14:textId="41CBF455" w:rsidR="008F798B" w:rsidRDefault="008F798B" w:rsidP="008F798B">
      <w:pPr>
        <w:tabs>
          <w:tab w:val="left" w:pos="1701"/>
          <w:tab w:val="left" w:pos="1985"/>
        </w:tabs>
        <w:ind w:left="1980" w:hanging="1980"/>
      </w:pPr>
      <w:r>
        <w:t>Beobachtung:</w:t>
      </w:r>
      <w:r>
        <w:tab/>
      </w:r>
      <w:r>
        <w:tab/>
      </w:r>
      <w:r w:rsidR="0065756A">
        <w:t>Zu Beginn riechen die Luftballons nur nach Gummi. Nach einer halben Stunde ist ein intensiver Duft nach Vanille, Nelken und Knoblauch aus dem jeweiligen Ballon wahrnehmbar.</w:t>
      </w:r>
      <w:r w:rsidR="000B6FDA">
        <w:t xml:space="preserve"> Eine Weile später sind die Gerüche im ganzen Raum zu erkennen.</w:t>
      </w:r>
    </w:p>
    <w:p w14:paraId="4DEC13D6" w14:textId="6508E005" w:rsidR="00BF2292" w:rsidRDefault="00BF2292" w:rsidP="008F798B">
      <w:pPr>
        <w:tabs>
          <w:tab w:val="left" w:pos="1701"/>
          <w:tab w:val="left" w:pos="1985"/>
        </w:tabs>
        <w:ind w:left="1980" w:hanging="1980"/>
      </w:pPr>
    </w:p>
    <w:p w14:paraId="20871A2D" w14:textId="465B6C5D" w:rsidR="00BF2292" w:rsidRDefault="00BF2292" w:rsidP="008F798B">
      <w:pPr>
        <w:tabs>
          <w:tab w:val="left" w:pos="1701"/>
          <w:tab w:val="left" w:pos="1985"/>
        </w:tabs>
        <w:ind w:left="1980" w:hanging="1980"/>
      </w:pPr>
    </w:p>
    <w:p w14:paraId="53A492C4" w14:textId="45D0AB53" w:rsidR="00BF2292" w:rsidRDefault="00AE3367" w:rsidP="00BF2292">
      <w:pPr>
        <w:tabs>
          <w:tab w:val="left" w:pos="1701"/>
          <w:tab w:val="left" w:pos="1985"/>
        </w:tabs>
        <w:spacing w:after="0"/>
        <w:ind w:left="1980" w:hanging="1980"/>
      </w:pPr>
      <w:r>
        <w:rPr>
          <w:noProof/>
          <w:lang w:eastAsia="de-DE"/>
        </w:rPr>
        <w:lastRenderedPageBreak/>
        <mc:AlternateContent>
          <mc:Choice Requires="wps">
            <w:drawing>
              <wp:anchor distT="0" distB="0" distL="114300" distR="114300" simplePos="0" relativeHeight="251832320" behindDoc="0" locked="0" layoutInCell="1" allowOverlap="1" wp14:anchorId="0F911734" wp14:editId="6A25C3AD">
                <wp:simplePos x="0" y="0"/>
                <wp:positionH relativeFrom="column">
                  <wp:posOffset>1144905</wp:posOffset>
                </wp:positionH>
                <wp:positionV relativeFrom="paragraph">
                  <wp:posOffset>2386965</wp:posOffset>
                </wp:positionV>
                <wp:extent cx="4166870" cy="260985"/>
                <wp:effectExtent l="0" t="635" r="0" b="0"/>
                <wp:wrapTopAndBottom/>
                <wp:docPr id="4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870"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3DACB" w14:textId="15EBB05F" w:rsidR="0070077A" w:rsidRPr="00FD3D53" w:rsidRDefault="0070077A" w:rsidP="00A83741">
                            <w:pPr>
                              <w:pStyle w:val="Beschriftung"/>
                              <w:rPr>
                                <w:noProof/>
                                <w:color w:val="1D1B11" w:themeColor="background2" w:themeShade="1A"/>
                              </w:rPr>
                            </w:pPr>
                            <w:r>
                              <w:t xml:space="preserve">Abbildung </w:t>
                            </w:r>
                            <w:r w:rsidR="00554B8D">
                              <w:fldChar w:fldCharType="begin"/>
                            </w:r>
                            <w:r w:rsidR="00554B8D">
                              <w:instrText xml:space="preserve"> SEQ Abbildung \* ARABIC </w:instrText>
                            </w:r>
                            <w:r w:rsidR="00554B8D">
                              <w:fldChar w:fldCharType="separate"/>
                            </w:r>
                            <w:r w:rsidR="006F2C5B">
                              <w:rPr>
                                <w:noProof/>
                              </w:rPr>
                              <w:t>3</w:t>
                            </w:r>
                            <w:r w:rsidR="00554B8D">
                              <w:rPr>
                                <w:noProof/>
                              </w:rPr>
                              <w:fldChar w:fldCharType="end"/>
                            </w:r>
                            <w:r>
                              <w:t>: Mit Nelken, Knoblauch und Vanillezucker präparierte Duftballons.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911734" id="Text Box 202" o:spid="_x0000_s1034" type="#_x0000_t202" style="position:absolute;left:0;text-align:left;margin-left:90.15pt;margin-top:187.95pt;width:328.1pt;height:20.5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" stroked="f">
                <v:textbox style="mso-fit-shape-to-text:t" inset="0,0,0,0">
                  <w:txbxContent>
                    <w:p w14:paraId="4C33DACB" w14:textId="15EBB05F" w:rsidR="0070077A" w:rsidRPr="00FD3D53" w:rsidRDefault="0070077A" w:rsidP="00A83741">
                      <w:pPr>
                        <w:pStyle w:val="Beschriftung"/>
                        <w:rPr>
                          <w:noProof/>
                          <w:color w:val="1D1B11" w:themeColor="background2" w:themeShade="1A"/>
                        </w:rPr>
                      </w:pPr>
                      <w:r>
                        <w:t xml:space="preserve">Abbildung </w:t>
                      </w:r>
                      <w:fldSimple w:instr=" SEQ Abbildung \* ARABIC ">
                        <w:r w:rsidR="006F2C5B">
                          <w:rPr>
                            <w:noProof/>
                          </w:rPr>
                          <w:t>3</w:t>
                        </w:r>
                      </w:fldSimple>
                      <w:r>
                        <w:t>: Mit Nelken, Knoblauch und Vanillezucker präparierte Duftballons.</w:t>
                      </w:r>
                    </w:p>
                  </w:txbxContent>
                </v:textbox>
                <w10:wrap type="topAndBottom"/>
              </v:shape>
            </w:pict>
          </mc:Fallback>
        </mc:AlternateContent>
      </w:r>
      <w:r>
        <w:rPr>
          <w:noProof/>
          <w:lang w:eastAsia="de-DE"/>
        </w:rPr>
        <w:drawing>
          <wp:anchor distT="0" distB="0" distL="114300" distR="114300" simplePos="0" relativeHeight="251830272" behindDoc="0" locked="0" layoutInCell="1" allowOverlap="1" wp14:anchorId="41CD615B" wp14:editId="56965182">
            <wp:simplePos x="0" y="0"/>
            <wp:positionH relativeFrom="column">
              <wp:posOffset>1132205</wp:posOffset>
            </wp:positionH>
            <wp:positionV relativeFrom="paragraph">
              <wp:posOffset>-66675</wp:posOffset>
            </wp:positionV>
            <wp:extent cx="4166870" cy="2339975"/>
            <wp:effectExtent l="0" t="0" r="0" b="0"/>
            <wp:wrapTopAndBottom/>
            <wp:docPr id="201" name="Bild 201" descr="IMG_2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IMG_2484"/>
                    <pic:cNvPicPr>
                      <a:picLocks noChangeAspect="1" noChangeArrowheads="1"/>
                    </pic:cNvPicPr>
                  </pic:nvPicPr>
                  <pic:blipFill>
                    <a:blip r:embed="rId36">
                      <a:extLst>
                        <a:ext uri="{28A0092B-C50C-407E-A947-70E740481C1C}">
                          <a14:useLocalDpi xmlns:a14="http://schemas.microsoft.com/office/drawing/2010/main"/>
                        </a:ext>
                      </a:extLst>
                    </a:blip>
                    <a:srcRect/>
                    <a:stretch>
                      <a:fillRect/>
                    </a:stretch>
                  </pic:blipFill>
                  <pic:spPr bwMode="auto">
                    <a:xfrm>
                      <a:off x="0" y="0"/>
                      <a:ext cx="4166870" cy="2339975"/>
                    </a:xfrm>
                    <a:prstGeom prst="rect">
                      <a:avLst/>
                    </a:prstGeom>
                    <a:noFill/>
                  </pic:spPr>
                </pic:pic>
              </a:graphicData>
            </a:graphic>
            <wp14:sizeRelH relativeFrom="page">
              <wp14:pctWidth>0</wp14:pctWidth>
            </wp14:sizeRelH>
            <wp14:sizeRelV relativeFrom="page">
              <wp14:pctHeight>0</wp14:pctHeight>
            </wp14:sizeRelV>
          </wp:anchor>
        </w:drawing>
      </w:r>
    </w:p>
    <w:p w14:paraId="2AF9E089" w14:textId="0ADE2943" w:rsidR="0065756A" w:rsidRPr="0065756A" w:rsidRDefault="008F798B" w:rsidP="0065756A">
      <w:pPr>
        <w:tabs>
          <w:tab w:val="left" w:pos="1276"/>
          <w:tab w:val="left" w:pos="1985"/>
        </w:tabs>
        <w:ind w:left="1985" w:hanging="1985"/>
      </w:pPr>
      <w:r>
        <w:t>Deutung:</w:t>
      </w:r>
      <w:r>
        <w:tab/>
      </w:r>
      <w:r>
        <w:tab/>
      </w:r>
      <w:r w:rsidR="0065756A">
        <w:t>Die Duftstoffe der drei Haushaltschemikalien verteilen sich im Ballon und diffundieren mit der Luft langsam durch die Gummimembran. So ist die Diffusion von Luft aus einem Luftballon schon nach kurzer Zeit zu beobachten, was den Alltagserfahrungen widerspricht, wo ein Ballon erst nach einigen Tagen merklich Luft verloren hat.</w:t>
      </w:r>
    </w:p>
    <w:p w14:paraId="1C73985A" w14:textId="69B43415" w:rsidR="008F798B" w:rsidRDefault="008F798B" w:rsidP="008F798B">
      <w:pPr>
        <w:tabs>
          <w:tab w:val="left" w:pos="1985"/>
        </w:tabs>
        <w:ind w:left="1985" w:hanging="1985"/>
        <w:jc w:val="left"/>
      </w:pPr>
      <w:r>
        <w:t>Entsorgung:</w:t>
      </w:r>
      <w:r>
        <w:tab/>
      </w:r>
      <w:r w:rsidR="0065756A">
        <w:t>Alle Materialien und Chemikalien werden über den Restmüll entsorgt.</w:t>
      </w:r>
    </w:p>
    <w:p w14:paraId="19A86E8B" w14:textId="0AD4921E" w:rsidR="008F798B" w:rsidRDefault="008F798B" w:rsidP="008F798B">
      <w:pPr>
        <w:ind w:left="1985" w:hanging="1985"/>
        <w:jc w:val="left"/>
        <w:rPr>
          <w:rFonts w:asciiTheme="majorHAnsi" w:hAnsiTheme="majorHAnsi"/>
        </w:rPr>
      </w:pPr>
      <w:r>
        <w:t>Literatur:</w:t>
      </w:r>
      <w:r>
        <w:tab/>
      </w:r>
      <w:r w:rsidR="0065756A" w:rsidRPr="0065756A">
        <w:t>Schmidkunz, Heinz; Rentsch, Werner (2011): Chemische Freihandversuche. Kleine Versuche mit großer Wirkung. Köln: Aulis.</w:t>
      </w:r>
      <w:r w:rsidR="0065756A">
        <w:t xml:space="preserve"> S. 34</w:t>
      </w:r>
    </w:p>
    <w:p w14:paraId="6DA586A9" w14:textId="77777777" w:rsidR="008F798B" w:rsidRPr="00395B7A" w:rsidRDefault="008F798B" w:rsidP="008F798B">
      <w:pPr>
        <w:spacing w:line="276" w:lineRule="auto"/>
        <w:ind w:left="2127" w:hanging="2127"/>
        <w:jc w:val="left"/>
        <w:rPr>
          <w:rFonts w:asciiTheme="majorHAnsi" w:hAnsiTheme="majorHAnsi"/>
        </w:rPr>
      </w:pPr>
    </w:p>
    <w:p w14:paraId="022BFC22" w14:textId="41860D3A" w:rsidR="008F798B" w:rsidRDefault="00AE3367" w:rsidP="008F798B">
      <w:pPr>
        <w:tabs>
          <w:tab w:val="left" w:pos="1701"/>
          <w:tab w:val="left" w:pos="1985"/>
        </w:tabs>
        <w:ind w:left="1980" w:hanging="1980"/>
      </w:pPr>
      <w:r>
        <w:rPr>
          <w:noProof/>
          <w:lang w:eastAsia="de-DE"/>
        </w:rPr>
        <mc:AlternateContent>
          <mc:Choice Requires="wps">
            <w:drawing>
              <wp:inline distT="0" distB="0" distL="0" distR="0" wp14:anchorId="7F265721" wp14:editId="0A8593DC">
                <wp:extent cx="5873115" cy="1292860"/>
                <wp:effectExtent l="12700" t="12700" r="10160" b="8890"/>
                <wp:docPr id="41"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9286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5E60D9E" w14:textId="313A85D1" w:rsidR="0070077A" w:rsidRDefault="0070077A" w:rsidP="008F798B">
                            <w:pPr>
                              <w:rPr>
                                <w:color w:val="auto"/>
                              </w:rPr>
                            </w:pPr>
                            <w:r w:rsidRPr="00F31EBF">
                              <w:rPr>
                                <w:b/>
                                <w:color w:val="auto"/>
                              </w:rPr>
                              <w:t>Unterrichtsanschlüsse</w:t>
                            </w:r>
                            <w:r>
                              <w:rPr>
                                <w:b/>
                                <w:color w:val="auto"/>
                              </w:rPr>
                              <w:t>:</w:t>
                            </w:r>
                            <w:r w:rsidRPr="00580AF4">
                              <w:rPr>
                                <w:color w:val="auto"/>
                              </w:rPr>
                              <w:t xml:space="preserve"> </w:t>
                            </w:r>
                            <w:r>
                              <w:rPr>
                                <w:color w:val="auto"/>
                              </w:rPr>
                              <w:t>Dieser Versuch kann von den Schülerinnen und Schülern in einer Einheit zu Diffusionsprozessen durchgeführt werden. Außerdem kann die Permeabilität von Membranen in Abhängigkeit von der Teilchengröße und Eigenschaft thematisiert werden. Die Modellkompetenz kann im Zuge der Deutung geschult werden und die Prozesse auf submikroskopischer Ebene modellhaft dargestellt werden.</w:t>
                            </w:r>
                          </w:p>
                        </w:txbxContent>
                      </wps:txbx>
                      <wps:bodyPr rot="0" vert="horz" wrap="square" lIns="91440" tIns="45720" rIns="91440" bIns="45720" anchor="t" anchorCtr="0" upright="1">
                        <a:noAutofit/>
                      </wps:bodyPr>
                    </wps:wsp>
                  </a:graphicData>
                </a:graphic>
              </wp:inline>
            </w:drawing>
          </mc:Choice>
          <mc:Fallback>
            <w:pict>
              <v:shape w14:anchorId="7F265721" id="Text Box 227" o:spid="_x0000_s1035" type="#_x0000_t202" style="width:462.45pt;height:10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" fillcolor="white [3201]" strokecolor="#c0504d [3205]" strokeweight="1pt">
                <v:stroke dashstyle="dash"/>
                <v:shadow color="#868686"/>
                <v:textbox>
                  <w:txbxContent>
                    <w:p w14:paraId="25E60D9E" w14:textId="313A85D1" w:rsidR="0070077A" w:rsidRDefault="0070077A" w:rsidP="008F798B">
                      <w:pPr>
                        <w:rPr>
                          <w:color w:val="auto"/>
                        </w:rPr>
                      </w:pPr>
                      <w:r w:rsidRPr="00F31EBF">
                        <w:rPr>
                          <w:b/>
                          <w:color w:val="auto"/>
                        </w:rPr>
                        <w:t>Unterrichtsanschlüsse</w:t>
                      </w:r>
                      <w:r>
                        <w:rPr>
                          <w:b/>
                          <w:color w:val="auto"/>
                        </w:rPr>
                        <w:t>:</w:t>
                      </w:r>
                      <w:r w:rsidRPr="00580AF4">
                        <w:rPr>
                          <w:color w:val="auto"/>
                        </w:rPr>
                        <w:t xml:space="preserve"> </w:t>
                      </w:r>
                      <w:r>
                        <w:rPr>
                          <w:color w:val="auto"/>
                        </w:rPr>
                        <w:t>Dieser Versuch kann von den Schülerinnen und Schülern in einer Einheit zu Diffusionsprozessen durchgeführt werden. Außerdem kann die Permeabilität von Membranen in Abhängigkeit von der Teilchengröße und Eigenschaft thematisiert werden. Die Modellkompetenz kann im Zuge der Deutung geschult werden und die Prozesse auf submikroskopischer Ebene modellhaft dargestellt werden.</w:t>
                      </w:r>
                    </w:p>
                  </w:txbxContent>
                </v:textbox>
                <w10:anchorlock/>
              </v:shape>
            </w:pict>
          </mc:Fallback>
        </mc:AlternateContent>
      </w:r>
    </w:p>
    <w:p w14:paraId="6C7445D8" w14:textId="77777777" w:rsidR="008F798B" w:rsidRPr="00896C78" w:rsidRDefault="008F798B" w:rsidP="008F798B"/>
    <w:p w14:paraId="35B16B8E" w14:textId="0388084F" w:rsidR="00395B7A" w:rsidRDefault="00395B7A" w:rsidP="00395B7A">
      <w:pPr>
        <w:tabs>
          <w:tab w:val="left" w:pos="1701"/>
          <w:tab w:val="left" w:pos="1985"/>
        </w:tabs>
        <w:ind w:left="1980" w:hanging="1980"/>
      </w:pPr>
    </w:p>
    <w:p w14:paraId="17265C65" w14:textId="22B13581" w:rsidR="002F28EE" w:rsidRDefault="002F28EE">
      <w:pPr>
        <w:spacing w:line="276" w:lineRule="auto"/>
        <w:jc w:val="left"/>
      </w:pPr>
      <w:r>
        <w:br w:type="page"/>
      </w:r>
    </w:p>
    <w:bookmarkStart w:id="11" w:name="_Toc457450917"/>
    <w:p w14:paraId="49DE36BC" w14:textId="0C02A50E" w:rsidR="008F798B" w:rsidRPr="008F798B" w:rsidRDefault="00AE3367" w:rsidP="008F798B">
      <w:pPr>
        <w:pStyle w:val="berschrift2"/>
        <w:rPr>
          <w:color w:val="auto"/>
        </w:rPr>
      </w:pPr>
      <w:r>
        <w:rPr>
          <w:noProof/>
          <w:lang w:eastAsia="de-DE"/>
        </w:rPr>
        <w:lastRenderedPageBreak/>
        <mc:AlternateContent>
          <mc:Choice Requires="wps">
            <w:drawing>
              <wp:anchor distT="0" distB="0" distL="114300" distR="114300" simplePos="0" relativeHeight="251828224" behindDoc="0" locked="0" layoutInCell="1" allowOverlap="1" wp14:anchorId="769858F4" wp14:editId="0CA4093A">
                <wp:simplePos x="0" y="0"/>
                <wp:positionH relativeFrom="column">
                  <wp:posOffset>-57785</wp:posOffset>
                </wp:positionH>
                <wp:positionV relativeFrom="paragraph">
                  <wp:posOffset>468630</wp:posOffset>
                </wp:positionV>
                <wp:extent cx="5873115" cy="1790700"/>
                <wp:effectExtent l="13335" t="6350" r="9525" b="12700"/>
                <wp:wrapSquare wrapText="bothSides"/>
                <wp:docPr id="36"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79070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4EEE50A" w14:textId="42F0B94A" w:rsidR="0070077A" w:rsidRPr="00F31EBF" w:rsidRDefault="0070077A" w:rsidP="008F798B">
                            <w:pPr>
                              <w:rPr>
                                <w:color w:val="auto"/>
                              </w:rPr>
                            </w:pPr>
                            <w:r>
                              <w:rPr>
                                <w:color w:val="auto"/>
                              </w:rPr>
                              <w:t>In diesem Versuch nutzen die Schülerinnen und Schüler ihr Vorwissen aus dem Biologieunterricht, wo der Aufbau von Zellen thematisiert wird, um die Prozesse von Diffusionsprozessen durch Zellmembranen zu untersuchen. Der Inhalt lehnt an die Alltagsbeobachtung an, dass reife Kirschen am Baum hängend bei Regen platzen.</w:t>
                            </w:r>
                            <w:r w:rsidR="00402690">
                              <w:rPr>
                                <w:color w:val="auto"/>
                              </w:rPr>
                              <w:t xml:space="preserve"> Die Schülerinnen und Schüler sollten Vorwissen in den Bereichen des Zellaufbaus und der grundlegenden Vorgänge bei der Diffusion in flüssiger Phase und diese im Teilchenmodell diskutiert haben.</w:t>
                            </w:r>
                            <w:r w:rsidR="00402690" w:rsidRPr="00402690">
                              <w:rPr>
                                <w:color w:val="auto"/>
                              </w:rPr>
                              <w:t xml:space="preserve"> </w:t>
                            </w:r>
                            <w:r w:rsidR="00402690">
                              <w:rPr>
                                <w:color w:val="auto"/>
                              </w:rPr>
                              <w:t>Lösungsprozesse im Teilchenmodell stellen die Grundlage für das Verständnis der osmotischen Kräfte.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9858F4" id="Text Box 195" o:spid="_x0000_s1036" type="#_x0000_t202" style="position:absolute;left:0;text-align:left;margin-left:-4.55pt;margin-top:36.9pt;width:462.45pt;height:141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" fillcolor="white [3201]" strokecolor="#4bacc6 [3208]" strokeweight="1pt">
                <v:stroke dashstyle="dash"/>
                <v:shadow color="#868686"/>
                <v:textbox>
                  <w:txbxContent>
                    <w:p w14:paraId="64EEE50A" w14:textId="42F0B94A" w:rsidR="0070077A" w:rsidRPr="00F31EBF" w:rsidRDefault="0070077A" w:rsidP="008F798B">
                      <w:pPr>
                        <w:rPr>
                          <w:color w:val="auto"/>
                        </w:rPr>
                      </w:pPr>
                      <w:r>
                        <w:rPr>
                          <w:color w:val="auto"/>
                        </w:rPr>
                        <w:t>In diesem Versuch nutzen die Schülerinnen und Schüler ihr Vorwissen aus dem Biologieunterricht, wo der Aufbau von Zellen thematisiert wird, um die Prozesse von Diffusionsprozessen durch Zellmembranen zu untersuchen. Der Inhalt lehnt an die Alltagsbeobachtung an, dass reife Kirschen am Baum hängend bei Regen platzen.</w:t>
                      </w:r>
                      <w:r w:rsidR="00402690">
                        <w:rPr>
                          <w:color w:val="auto"/>
                        </w:rPr>
                        <w:t xml:space="preserve"> Die Schülerinnen und Schüler sollten Vorwissen in den Bereichen des Zellaufbaus und der grundlegenden Vorgänge bei der Diffusion in flüssiger Phase und diese im Teilchenmodell diskutiert haben.</w:t>
                      </w:r>
                      <w:r w:rsidR="00402690" w:rsidRPr="00402690">
                        <w:rPr>
                          <w:color w:val="auto"/>
                        </w:rPr>
                        <w:t xml:space="preserve"> </w:t>
                      </w:r>
                      <w:r w:rsidR="00402690">
                        <w:rPr>
                          <w:color w:val="auto"/>
                        </w:rPr>
                        <w:t>Lösungsprozesse im Teilchenmodell stellen die Grundlage für das Verständnis der osmotischen Kräfte.</w:t>
                      </w:r>
                    </w:p>
                  </w:txbxContent>
                </v:textbox>
                <w10:wrap type="square"/>
              </v:shape>
            </w:pict>
          </mc:Fallback>
        </mc:AlternateContent>
      </w:r>
      <w:r w:rsidR="008F798B" w:rsidRPr="00CC307A">
        <w:rPr>
          <w:color w:val="auto"/>
        </w:rPr>
        <w:t>V2 –</w:t>
      </w:r>
      <w:r w:rsidR="008F798B">
        <w:rPr>
          <w:color w:val="auto"/>
        </w:rPr>
        <w:t xml:space="preserve"> </w:t>
      </w:r>
      <w:r w:rsidR="00FC5F3A">
        <w:rPr>
          <w:color w:val="auto"/>
        </w:rPr>
        <w:t>G</w:t>
      </w:r>
      <w:r w:rsidR="00AF5CCE">
        <w:rPr>
          <w:color w:val="auto"/>
        </w:rPr>
        <w:t>espannte</w:t>
      </w:r>
      <w:r w:rsidR="00FC5F3A">
        <w:rPr>
          <w:color w:val="auto"/>
        </w:rPr>
        <w:t xml:space="preserve"> </w:t>
      </w:r>
      <w:r w:rsidR="00AF5CCE">
        <w:rPr>
          <w:color w:val="auto"/>
        </w:rPr>
        <w:t>Kirschen</w:t>
      </w:r>
      <w:bookmarkEnd w:id="11"/>
    </w:p>
    <w:p w14:paraId="6CE69393" w14:textId="4EAE3646" w:rsidR="008F798B" w:rsidRDefault="008F798B" w:rsidP="008F798B"/>
    <w:tbl>
      <w:tblPr>
        <w:tblW w:w="9322" w:type="dxa"/>
        <w:tblBorders>
          <w:top w:val="single" w:sz="8" w:space="0" w:color="4F81BD"/>
          <w:left w:val="single" w:sz="8" w:space="0" w:color="4F81BD"/>
          <w:bottom w:val="single" w:sz="8" w:space="0" w:color="4F81BD"/>
          <w:right w:val="single" w:sz="8" w:space="0" w:color="4F81BD"/>
          <w:insideH w:val="single" w:sz="12" w:space="0" w:color="4F81BD" w:themeColor="accent1"/>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8F798B" w:rsidRPr="009C5E28" w14:paraId="106CD999" w14:textId="77777777" w:rsidTr="00013148">
        <w:tc>
          <w:tcPr>
            <w:tcW w:w="9322" w:type="dxa"/>
            <w:gridSpan w:val="9"/>
            <w:shd w:val="clear" w:color="auto" w:fill="4F81BD"/>
            <w:vAlign w:val="center"/>
          </w:tcPr>
          <w:p w14:paraId="64B860F7" w14:textId="77777777" w:rsidR="008F798B" w:rsidRPr="00F31EBF" w:rsidRDefault="008F798B" w:rsidP="00013148">
            <w:pPr>
              <w:spacing w:after="0"/>
              <w:jc w:val="center"/>
              <w:rPr>
                <w:b/>
                <w:bCs/>
                <w:color w:val="FFFFFF" w:themeColor="background1"/>
              </w:rPr>
            </w:pPr>
            <w:r w:rsidRPr="00F31EBF">
              <w:rPr>
                <w:b/>
                <w:bCs/>
                <w:color w:val="FFFFFF" w:themeColor="background1"/>
              </w:rPr>
              <w:t>Gefahrenstoffe</w:t>
            </w:r>
          </w:p>
        </w:tc>
      </w:tr>
      <w:tr w:rsidR="008F798B" w:rsidRPr="009C5E28" w14:paraId="02E2AA05" w14:textId="77777777" w:rsidTr="00013148">
        <w:trPr>
          <w:trHeight w:val="434"/>
        </w:trPr>
        <w:tc>
          <w:tcPr>
            <w:tcW w:w="3027" w:type="dxa"/>
            <w:gridSpan w:val="3"/>
            <w:shd w:val="clear" w:color="auto" w:fill="auto"/>
            <w:vAlign w:val="center"/>
          </w:tcPr>
          <w:p w14:paraId="154269A0" w14:textId="7905BE50" w:rsidR="008F798B" w:rsidRPr="00AF5CCE" w:rsidRDefault="00AF5CCE" w:rsidP="00013148">
            <w:pPr>
              <w:spacing w:after="0" w:line="276" w:lineRule="auto"/>
              <w:jc w:val="center"/>
              <w:rPr>
                <w:bCs/>
                <w:sz w:val="20"/>
                <w:szCs w:val="20"/>
              </w:rPr>
            </w:pPr>
            <w:r>
              <w:rPr>
                <w:bCs/>
                <w:sz w:val="20"/>
                <w:szCs w:val="20"/>
              </w:rPr>
              <w:t>Haushaltszucker</w:t>
            </w:r>
          </w:p>
        </w:tc>
        <w:tc>
          <w:tcPr>
            <w:tcW w:w="3177" w:type="dxa"/>
            <w:gridSpan w:val="3"/>
            <w:shd w:val="clear" w:color="auto" w:fill="auto"/>
            <w:vAlign w:val="center"/>
          </w:tcPr>
          <w:p w14:paraId="2FDAE5A2" w14:textId="3B4B321B" w:rsidR="008F798B" w:rsidRPr="00AF5CCE" w:rsidRDefault="008F798B" w:rsidP="00AF5CCE">
            <w:pPr>
              <w:pStyle w:val="Beschriftung"/>
              <w:spacing w:after="0"/>
              <w:jc w:val="center"/>
              <w:rPr>
                <w:sz w:val="20"/>
                <w:szCs w:val="20"/>
              </w:rPr>
            </w:pPr>
            <w:r w:rsidRPr="00AF5CCE">
              <w:rPr>
                <w:sz w:val="20"/>
                <w:szCs w:val="20"/>
              </w:rPr>
              <w:t xml:space="preserve">H: </w:t>
            </w:r>
            <w:r w:rsidR="00AF5CCE">
              <w:rPr>
                <w:sz w:val="20"/>
                <w:szCs w:val="20"/>
              </w:rPr>
              <w:t>-</w:t>
            </w:r>
          </w:p>
        </w:tc>
        <w:tc>
          <w:tcPr>
            <w:tcW w:w="3118" w:type="dxa"/>
            <w:gridSpan w:val="3"/>
            <w:shd w:val="clear" w:color="auto" w:fill="auto"/>
            <w:vAlign w:val="center"/>
          </w:tcPr>
          <w:p w14:paraId="7BA84EC4" w14:textId="2F7660A8" w:rsidR="008F798B" w:rsidRPr="00AF5CCE" w:rsidRDefault="008F798B" w:rsidP="00AF5CCE">
            <w:pPr>
              <w:pStyle w:val="Beschriftung"/>
              <w:spacing w:after="0"/>
              <w:jc w:val="center"/>
              <w:rPr>
                <w:sz w:val="20"/>
                <w:szCs w:val="20"/>
              </w:rPr>
            </w:pPr>
            <w:r w:rsidRPr="00AF5CCE">
              <w:rPr>
                <w:sz w:val="20"/>
                <w:szCs w:val="20"/>
              </w:rPr>
              <w:t xml:space="preserve">P: </w:t>
            </w:r>
            <w:r w:rsidR="00AF5CCE">
              <w:rPr>
                <w:sz w:val="20"/>
                <w:szCs w:val="20"/>
              </w:rPr>
              <w:t>-</w:t>
            </w:r>
          </w:p>
        </w:tc>
      </w:tr>
      <w:tr w:rsidR="008F798B" w:rsidRPr="009C5E28" w14:paraId="6AA62904" w14:textId="77777777" w:rsidTr="00013148">
        <w:trPr>
          <w:trHeight w:val="434"/>
        </w:trPr>
        <w:tc>
          <w:tcPr>
            <w:tcW w:w="3027" w:type="dxa"/>
            <w:gridSpan w:val="3"/>
            <w:shd w:val="clear" w:color="auto" w:fill="auto"/>
            <w:vAlign w:val="center"/>
          </w:tcPr>
          <w:p w14:paraId="4CA13C2F" w14:textId="77777777" w:rsidR="008F798B" w:rsidRPr="00AF5CCE" w:rsidRDefault="008F798B" w:rsidP="00013148">
            <w:pPr>
              <w:spacing w:after="0" w:line="276" w:lineRule="auto"/>
              <w:jc w:val="center"/>
              <w:rPr>
                <w:color w:val="auto"/>
                <w:sz w:val="20"/>
                <w:szCs w:val="20"/>
              </w:rPr>
            </w:pPr>
            <w:r w:rsidRPr="00AF5CCE">
              <w:rPr>
                <w:color w:val="auto"/>
                <w:sz w:val="20"/>
                <w:szCs w:val="20"/>
              </w:rPr>
              <w:t>Wasser</w:t>
            </w:r>
          </w:p>
        </w:tc>
        <w:tc>
          <w:tcPr>
            <w:tcW w:w="3177" w:type="dxa"/>
            <w:gridSpan w:val="3"/>
            <w:shd w:val="clear" w:color="auto" w:fill="auto"/>
            <w:vAlign w:val="center"/>
          </w:tcPr>
          <w:p w14:paraId="608EC405" w14:textId="77777777" w:rsidR="008F798B" w:rsidRPr="00AF5CCE" w:rsidRDefault="008F798B" w:rsidP="00013148">
            <w:pPr>
              <w:pStyle w:val="Beschriftung"/>
              <w:spacing w:after="0"/>
              <w:jc w:val="center"/>
              <w:rPr>
                <w:sz w:val="20"/>
                <w:szCs w:val="20"/>
              </w:rPr>
            </w:pPr>
            <w:r w:rsidRPr="00AF5CCE">
              <w:rPr>
                <w:sz w:val="20"/>
                <w:szCs w:val="20"/>
              </w:rPr>
              <w:t>H: -</w:t>
            </w:r>
          </w:p>
        </w:tc>
        <w:tc>
          <w:tcPr>
            <w:tcW w:w="3118" w:type="dxa"/>
            <w:gridSpan w:val="3"/>
            <w:shd w:val="clear" w:color="auto" w:fill="auto"/>
            <w:vAlign w:val="center"/>
          </w:tcPr>
          <w:p w14:paraId="6002E8B4" w14:textId="77777777" w:rsidR="008F798B" w:rsidRPr="00AF5CCE" w:rsidRDefault="008F798B" w:rsidP="00013148">
            <w:pPr>
              <w:pStyle w:val="Beschriftung"/>
              <w:spacing w:after="0"/>
              <w:jc w:val="center"/>
              <w:rPr>
                <w:sz w:val="20"/>
                <w:szCs w:val="20"/>
              </w:rPr>
            </w:pPr>
            <w:r w:rsidRPr="00AF5CCE">
              <w:rPr>
                <w:sz w:val="20"/>
                <w:szCs w:val="20"/>
              </w:rPr>
              <w:t>P: -</w:t>
            </w:r>
          </w:p>
        </w:tc>
      </w:tr>
      <w:tr w:rsidR="008F798B" w:rsidRPr="009C5E28" w14:paraId="4B8D702A" w14:textId="77777777" w:rsidTr="00013148">
        <w:tc>
          <w:tcPr>
            <w:tcW w:w="1009" w:type="dxa"/>
            <w:shd w:val="clear" w:color="auto" w:fill="auto"/>
            <w:vAlign w:val="center"/>
          </w:tcPr>
          <w:p w14:paraId="03806050" w14:textId="42BDD26C" w:rsidR="008F798B" w:rsidRPr="009C5E28" w:rsidRDefault="00AE3367" w:rsidP="00013148">
            <w:pPr>
              <w:spacing w:after="0"/>
              <w:jc w:val="center"/>
              <w:rPr>
                <w:b/>
                <w:bCs/>
              </w:rPr>
            </w:pPr>
            <w:r>
              <w:rPr>
                <w:b/>
                <w:bCs/>
                <w:noProof/>
                <w:lang w:eastAsia="de-DE"/>
              </w:rPr>
              <w:drawing>
                <wp:inline distT="0" distB="0" distL="0" distR="0" wp14:anchorId="4CFE2E5E" wp14:editId="72124A6B">
                  <wp:extent cx="501650" cy="501650"/>
                  <wp:effectExtent l="0" t="0" r="0" b="0"/>
                  <wp:docPr id="26" name="Bild 9" descr="Ät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Ätzend"/>
                          <pic:cNvPicPr>
                            <a:picLocks noChangeAspect="1" noChangeArrowheads="1"/>
                          </pic:cNvPicPr>
                        </pic:nvPicPr>
                        <pic:blipFill>
                          <a:blip r:embed="rId33">
                            <a:extLst>
                              <a:ext uri="{28A0092B-C50C-407E-A947-70E740481C1C}">
                                <a14:useLocalDpi xmlns:a14="http://schemas.microsoft.com/office/drawing/2010/main"/>
                              </a:ext>
                            </a:extLst>
                          </a:blip>
                          <a:srcRect/>
                          <a:stretch>
                            <a:fillRect/>
                          </a:stretch>
                        </pic:blipFill>
                        <pic:spPr bwMode="auto">
                          <a:xfrm>
                            <a:off x="0" y="0"/>
                            <a:ext cx="501650" cy="501650"/>
                          </a:xfrm>
                          <a:prstGeom prst="rect">
                            <a:avLst/>
                          </a:prstGeom>
                          <a:noFill/>
                          <a:ln>
                            <a:noFill/>
                          </a:ln>
                        </pic:spPr>
                      </pic:pic>
                    </a:graphicData>
                  </a:graphic>
                </wp:inline>
              </w:drawing>
            </w:r>
          </w:p>
        </w:tc>
        <w:tc>
          <w:tcPr>
            <w:tcW w:w="1009" w:type="dxa"/>
            <w:shd w:val="clear" w:color="auto" w:fill="auto"/>
            <w:vAlign w:val="center"/>
          </w:tcPr>
          <w:p w14:paraId="6EFB9914" w14:textId="77777777" w:rsidR="008F798B" w:rsidRPr="009C5E28" w:rsidRDefault="008F798B" w:rsidP="00013148">
            <w:pPr>
              <w:spacing w:after="0"/>
              <w:jc w:val="center"/>
            </w:pPr>
            <w:r>
              <w:rPr>
                <w:noProof/>
                <w:lang w:eastAsia="de-DE"/>
              </w:rPr>
              <w:drawing>
                <wp:inline distT="0" distB="0" distL="0" distR="0" wp14:anchorId="0FFF0E19" wp14:editId="46CC9299">
                  <wp:extent cx="504190" cy="504190"/>
                  <wp:effectExtent l="0" t="0" r="0" b="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14:paraId="452C8110" w14:textId="22932144" w:rsidR="008F798B" w:rsidRPr="009C5E28" w:rsidRDefault="00AE3367" w:rsidP="00013148">
            <w:pPr>
              <w:spacing w:after="0"/>
              <w:jc w:val="center"/>
            </w:pPr>
            <w:r>
              <w:rPr>
                <w:noProof/>
                <w:lang w:eastAsia="de-DE"/>
              </w:rPr>
              <w:drawing>
                <wp:inline distT="0" distB="0" distL="0" distR="0" wp14:anchorId="0419C0AF" wp14:editId="5A87B0B6">
                  <wp:extent cx="501650" cy="501650"/>
                  <wp:effectExtent l="0" t="0" r="0" b="0"/>
                  <wp:docPr id="25" name="Bild 10" descr="Brenn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rennbar"/>
                          <pic:cNvPicPr>
                            <a:picLocks noChangeAspect="1" noChangeArrowheads="1"/>
                          </pic:cNvPicPr>
                        </pic:nvPicPr>
                        <pic:blipFill>
                          <a:blip r:embed="rId31">
                            <a:extLst>
                              <a:ext uri="{28A0092B-C50C-407E-A947-70E740481C1C}">
                                <a14:useLocalDpi xmlns:a14="http://schemas.microsoft.com/office/drawing/2010/main"/>
                              </a:ext>
                            </a:extLst>
                          </a:blip>
                          <a:srcRect/>
                          <a:stretch>
                            <a:fillRect/>
                          </a:stretch>
                        </pic:blipFill>
                        <pic:spPr bwMode="auto">
                          <a:xfrm>
                            <a:off x="0" y="0"/>
                            <a:ext cx="501650" cy="501650"/>
                          </a:xfrm>
                          <a:prstGeom prst="rect">
                            <a:avLst/>
                          </a:prstGeom>
                          <a:noFill/>
                          <a:ln>
                            <a:noFill/>
                          </a:ln>
                        </pic:spPr>
                      </pic:pic>
                    </a:graphicData>
                  </a:graphic>
                </wp:inline>
              </w:drawing>
            </w:r>
          </w:p>
        </w:tc>
        <w:tc>
          <w:tcPr>
            <w:tcW w:w="1009" w:type="dxa"/>
            <w:shd w:val="clear" w:color="auto" w:fill="auto"/>
            <w:vAlign w:val="center"/>
          </w:tcPr>
          <w:p w14:paraId="576012C3" w14:textId="77777777" w:rsidR="008F798B" w:rsidRPr="009C5E28" w:rsidRDefault="008F798B" w:rsidP="00013148">
            <w:pPr>
              <w:spacing w:after="0"/>
              <w:jc w:val="center"/>
            </w:pPr>
            <w:r>
              <w:rPr>
                <w:noProof/>
                <w:lang w:eastAsia="de-DE"/>
              </w:rPr>
              <w:drawing>
                <wp:inline distT="0" distB="0" distL="0" distR="0" wp14:anchorId="7EAA998F" wp14:editId="71D20FE3">
                  <wp:extent cx="504190" cy="504190"/>
                  <wp:effectExtent l="0" t="0" r="0" b="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shd w:val="clear" w:color="auto" w:fill="auto"/>
            <w:vAlign w:val="center"/>
          </w:tcPr>
          <w:p w14:paraId="1BBC956A" w14:textId="77777777" w:rsidR="008F798B" w:rsidRPr="009C5E28" w:rsidRDefault="008F798B" w:rsidP="00013148">
            <w:pPr>
              <w:spacing w:after="0"/>
              <w:jc w:val="center"/>
            </w:pPr>
            <w:r>
              <w:rPr>
                <w:noProof/>
                <w:lang w:eastAsia="de-DE"/>
              </w:rPr>
              <w:drawing>
                <wp:inline distT="0" distB="0" distL="0" distR="0" wp14:anchorId="22B86AEE" wp14:editId="17EB02DB">
                  <wp:extent cx="504190" cy="504190"/>
                  <wp:effectExtent l="0" t="0" r="0" b="0"/>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shd w:val="clear" w:color="auto" w:fill="auto"/>
            <w:vAlign w:val="center"/>
          </w:tcPr>
          <w:p w14:paraId="2CBCBD6E" w14:textId="77777777" w:rsidR="008F798B" w:rsidRPr="009C5E28" w:rsidRDefault="008F798B" w:rsidP="00013148">
            <w:pPr>
              <w:spacing w:after="0"/>
              <w:jc w:val="center"/>
            </w:pPr>
            <w:r>
              <w:rPr>
                <w:noProof/>
                <w:lang w:eastAsia="de-DE"/>
              </w:rPr>
              <w:drawing>
                <wp:inline distT="0" distB="0" distL="0" distR="0" wp14:anchorId="2DD94F98" wp14:editId="04CF515D">
                  <wp:extent cx="504190" cy="504190"/>
                  <wp:effectExtent l="0" t="0" r="0" b="0"/>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shd w:val="clear" w:color="auto" w:fill="auto"/>
            <w:vAlign w:val="center"/>
          </w:tcPr>
          <w:p w14:paraId="5FBBE818" w14:textId="77777777" w:rsidR="008F798B" w:rsidRPr="009C5E28" w:rsidRDefault="008F798B" w:rsidP="00013148">
            <w:pPr>
              <w:spacing w:after="0"/>
              <w:jc w:val="center"/>
            </w:pPr>
            <w:r>
              <w:rPr>
                <w:noProof/>
                <w:lang w:eastAsia="de-DE"/>
              </w:rPr>
              <w:drawing>
                <wp:inline distT="0" distB="0" distL="0" distR="0" wp14:anchorId="207119C7" wp14:editId="2DF6BB97">
                  <wp:extent cx="504190" cy="504190"/>
                  <wp:effectExtent l="0" t="0" r="0" b="0"/>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14:paraId="46C3D755" w14:textId="5FB4678A" w:rsidR="008F798B" w:rsidRPr="009C5E28" w:rsidRDefault="00AE3367" w:rsidP="00013148">
            <w:pPr>
              <w:spacing w:after="0"/>
              <w:jc w:val="center"/>
            </w:pPr>
            <w:r>
              <w:rPr>
                <w:noProof/>
                <w:lang w:eastAsia="de-DE"/>
              </w:rPr>
              <w:drawing>
                <wp:inline distT="0" distB="0" distL="0" distR="0" wp14:anchorId="6D4585DD" wp14:editId="1128A7A7">
                  <wp:extent cx="501650" cy="501650"/>
                  <wp:effectExtent l="0" t="0" r="0" b="0"/>
                  <wp:docPr id="23" name="Bild 11"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izend"/>
                          <pic:cNvPicPr>
                            <a:picLocks noChangeAspect="1" noChangeArrowheads="1"/>
                          </pic:cNvPicPr>
                        </pic:nvPicPr>
                        <pic:blipFill>
                          <a:blip r:embed="rId34">
                            <a:extLst>
                              <a:ext uri="{28A0092B-C50C-407E-A947-70E740481C1C}">
                                <a14:useLocalDpi xmlns:a14="http://schemas.microsoft.com/office/drawing/2010/main"/>
                              </a:ext>
                            </a:extLst>
                          </a:blip>
                          <a:srcRect/>
                          <a:stretch>
                            <a:fillRect/>
                          </a:stretch>
                        </pic:blipFill>
                        <pic:spPr bwMode="auto">
                          <a:xfrm>
                            <a:off x="0" y="0"/>
                            <a:ext cx="501650" cy="501650"/>
                          </a:xfrm>
                          <a:prstGeom prst="rect">
                            <a:avLst/>
                          </a:prstGeom>
                          <a:noFill/>
                          <a:ln>
                            <a:noFill/>
                          </a:ln>
                        </pic:spPr>
                      </pic:pic>
                    </a:graphicData>
                  </a:graphic>
                </wp:inline>
              </w:drawing>
            </w:r>
          </w:p>
        </w:tc>
        <w:tc>
          <w:tcPr>
            <w:tcW w:w="1134" w:type="dxa"/>
            <w:shd w:val="clear" w:color="auto" w:fill="auto"/>
            <w:vAlign w:val="center"/>
          </w:tcPr>
          <w:p w14:paraId="62289FF5" w14:textId="3F90D16C" w:rsidR="008F798B" w:rsidRPr="009C5E28" w:rsidRDefault="00AE3367" w:rsidP="00013148">
            <w:pPr>
              <w:spacing w:after="0"/>
              <w:jc w:val="center"/>
            </w:pPr>
            <w:r>
              <w:rPr>
                <w:noProof/>
                <w:lang w:eastAsia="de-DE"/>
              </w:rPr>
              <w:drawing>
                <wp:inline distT="0" distB="0" distL="0" distR="0" wp14:anchorId="7F532500" wp14:editId="196E827E">
                  <wp:extent cx="584200" cy="584200"/>
                  <wp:effectExtent l="0" t="0" r="0" b="0"/>
                  <wp:docPr id="9" name="Bild 12" descr="Umweltgefa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mweltgefahr"/>
                          <pic:cNvPicPr>
                            <a:picLocks noChangeAspect="1" noChangeArrowheads="1"/>
                          </pic:cNvPicPr>
                        </pic:nvPicPr>
                        <pic:blipFill>
                          <a:blip r:embed="rId35">
                            <a:extLst>
                              <a:ext uri="{28A0092B-C50C-407E-A947-70E740481C1C}">
                                <a14:useLocalDpi xmlns:a14="http://schemas.microsoft.com/office/drawing/2010/main"/>
                              </a:ext>
                            </a:extLst>
                          </a:blip>
                          <a:srcRect/>
                          <a:stretch>
                            <a:fillRect/>
                          </a:stretch>
                        </pic:blipFill>
                        <pic:spPr bwMode="auto">
                          <a:xfrm>
                            <a:off x="0" y="0"/>
                            <a:ext cx="584200" cy="584200"/>
                          </a:xfrm>
                          <a:prstGeom prst="rect">
                            <a:avLst/>
                          </a:prstGeom>
                          <a:noFill/>
                          <a:ln>
                            <a:noFill/>
                          </a:ln>
                        </pic:spPr>
                      </pic:pic>
                    </a:graphicData>
                  </a:graphic>
                </wp:inline>
              </w:drawing>
            </w:r>
          </w:p>
        </w:tc>
      </w:tr>
    </w:tbl>
    <w:p w14:paraId="0C14E642" w14:textId="687A1A7B" w:rsidR="008F798B" w:rsidRDefault="008F798B" w:rsidP="008F798B">
      <w:pPr>
        <w:tabs>
          <w:tab w:val="left" w:pos="1701"/>
          <w:tab w:val="left" w:pos="1985"/>
        </w:tabs>
        <w:ind w:left="1980" w:hanging="1980"/>
      </w:pPr>
    </w:p>
    <w:p w14:paraId="18D23424" w14:textId="7ECBDD29" w:rsidR="008F798B" w:rsidRDefault="008F798B" w:rsidP="008F798B">
      <w:pPr>
        <w:tabs>
          <w:tab w:val="left" w:pos="1701"/>
          <w:tab w:val="left" w:pos="1985"/>
        </w:tabs>
        <w:ind w:left="1980" w:hanging="1980"/>
      </w:pPr>
      <w:r>
        <w:t xml:space="preserve">Materialien: </w:t>
      </w:r>
      <w:r>
        <w:tab/>
      </w:r>
      <w:r>
        <w:tab/>
      </w:r>
      <w:r w:rsidR="00A77A3E">
        <w:t>Kirschen, 2</w:t>
      </w:r>
      <w:r w:rsidR="00FA7E84">
        <w:t xml:space="preserve"> Bechergläser</w:t>
      </w:r>
      <w:r w:rsidR="00817AF8">
        <w:t xml:space="preserve"> (100 mL)</w:t>
      </w:r>
      <w:r w:rsidR="00A77A3E">
        <w:t>, Löffelspatel</w:t>
      </w:r>
    </w:p>
    <w:p w14:paraId="53270B77" w14:textId="32D776E9" w:rsidR="008F798B" w:rsidRPr="00ED07C2" w:rsidRDefault="008F798B" w:rsidP="008F798B">
      <w:pPr>
        <w:tabs>
          <w:tab w:val="left" w:pos="1701"/>
          <w:tab w:val="left" w:pos="1985"/>
        </w:tabs>
        <w:ind w:left="1980" w:hanging="1980"/>
      </w:pPr>
      <w:r>
        <w:t>Chemikalien:</w:t>
      </w:r>
      <w:r>
        <w:tab/>
      </w:r>
      <w:r>
        <w:tab/>
      </w:r>
      <w:r w:rsidR="00817AF8">
        <w:t xml:space="preserve">destilliertes </w:t>
      </w:r>
      <w:r w:rsidR="00FA7E84">
        <w:t>Wasser, Zucker</w:t>
      </w:r>
    </w:p>
    <w:p w14:paraId="1BEFAB86" w14:textId="61411D2C" w:rsidR="008F798B" w:rsidRDefault="008F798B" w:rsidP="008F798B">
      <w:pPr>
        <w:tabs>
          <w:tab w:val="left" w:pos="1701"/>
          <w:tab w:val="left" w:pos="1985"/>
        </w:tabs>
        <w:ind w:left="1980" w:hanging="1980"/>
      </w:pPr>
      <w:r>
        <w:t>Durchführung:</w:t>
      </w:r>
      <w:r>
        <w:tab/>
      </w:r>
      <w:r>
        <w:tab/>
      </w:r>
      <w:r w:rsidR="00817AF8">
        <w:t>Es w</w:t>
      </w:r>
      <w:r w:rsidR="00A77A3E">
        <w:t>ird das erste Becherglas mit Wasser gefüllt und mit zwei Spateln voll Haushaltszucker eine</w:t>
      </w:r>
      <w:r w:rsidR="00817AF8">
        <w:t xml:space="preserve"> Zuckerlösung hergestellt. D</w:t>
      </w:r>
      <w:r w:rsidR="00A77A3E">
        <w:t>as</w:t>
      </w:r>
      <w:r w:rsidR="00817AF8">
        <w:t xml:space="preserve"> andere Bechergl</w:t>
      </w:r>
      <w:r w:rsidR="00A77A3E">
        <w:t>as</w:t>
      </w:r>
      <w:r w:rsidR="00817AF8">
        <w:t xml:space="preserve"> w</w:t>
      </w:r>
      <w:r w:rsidR="00A77A3E">
        <w:t>ird</w:t>
      </w:r>
      <w:r w:rsidR="00817AF8">
        <w:t xml:space="preserve"> mit destilliertem Wasser gefüllt. Dann wird in jedes Becherglas eine Kirsche gegeben und bis zum nächsten Tag stehen gelassen.</w:t>
      </w:r>
    </w:p>
    <w:p w14:paraId="5493FE9B" w14:textId="259868F9" w:rsidR="008F798B" w:rsidRDefault="00AE3367" w:rsidP="008F798B">
      <w:pPr>
        <w:tabs>
          <w:tab w:val="left" w:pos="1701"/>
          <w:tab w:val="left" w:pos="1985"/>
        </w:tabs>
        <w:ind w:left="1980" w:hanging="1980"/>
      </w:pPr>
      <w:r>
        <w:rPr>
          <w:noProof/>
          <w:lang w:eastAsia="de-DE"/>
        </w:rPr>
        <mc:AlternateContent>
          <mc:Choice Requires="wpg">
            <w:drawing>
              <wp:anchor distT="0" distB="0" distL="114300" distR="114300" simplePos="0" relativeHeight="251863040" behindDoc="0" locked="0" layoutInCell="1" allowOverlap="1" wp14:anchorId="4FA3FAE9" wp14:editId="1EF484D4">
                <wp:simplePos x="0" y="0"/>
                <wp:positionH relativeFrom="column">
                  <wp:posOffset>1299845</wp:posOffset>
                </wp:positionH>
                <wp:positionV relativeFrom="paragraph">
                  <wp:posOffset>548640</wp:posOffset>
                </wp:positionV>
                <wp:extent cx="3161030" cy="1956435"/>
                <wp:effectExtent l="8890" t="5715" r="11430" b="0"/>
                <wp:wrapNone/>
                <wp:docPr id="30"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1030" cy="1956435"/>
                          <a:chOff x="3464" y="11229"/>
                          <a:chExt cx="4978" cy="3081"/>
                        </a:xfrm>
                      </wpg:grpSpPr>
                      <wps:wsp>
                        <wps:cNvPr id="31" name="Text Box 210"/>
                        <wps:cNvSpPr txBox="1">
                          <a:spLocks noChangeArrowheads="1"/>
                        </wps:cNvSpPr>
                        <wps:spPr bwMode="auto">
                          <a:xfrm>
                            <a:off x="3698" y="13688"/>
                            <a:ext cx="4508" cy="6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6BA37D" w14:textId="298C791D" w:rsidR="0070077A" w:rsidRPr="007026D4" w:rsidRDefault="0070077A" w:rsidP="00AE6EB3">
                              <w:pPr>
                                <w:pStyle w:val="Beschriftung"/>
                                <w:rPr>
                                  <w:color w:val="1D1B11" w:themeColor="background2" w:themeShade="1A"/>
                                </w:rPr>
                              </w:pPr>
                              <w:r>
                                <w:t xml:space="preserve">Abbildung </w:t>
                              </w:r>
                              <w:r w:rsidR="00554B8D">
                                <w:fldChar w:fldCharType="begin"/>
                              </w:r>
                              <w:r w:rsidR="00554B8D">
                                <w:instrText xml:space="preserve"> SEQ Abbildung \* ARABIC </w:instrText>
                              </w:r>
                              <w:r w:rsidR="00554B8D">
                                <w:fldChar w:fldCharType="separate"/>
                              </w:r>
                              <w:r w:rsidR="006F2C5B">
                                <w:rPr>
                                  <w:noProof/>
                                </w:rPr>
                                <w:t>4</w:t>
                              </w:r>
                              <w:r w:rsidR="00554B8D">
                                <w:rPr>
                                  <w:noProof/>
                                </w:rPr>
                                <w:fldChar w:fldCharType="end"/>
                              </w:r>
                              <w:r>
                                <w:t>: Beobachtungen der platzenden Kirschen in destilliertem Wasser (links) und Zuckerlösung (rechts).</w:t>
                              </w:r>
                            </w:p>
                          </w:txbxContent>
                        </wps:txbx>
                        <wps:bodyPr rot="0" vert="horz" wrap="square" lIns="0" tIns="0" rIns="0" bIns="0" anchor="t" anchorCtr="0" upright="1">
                          <a:spAutoFit/>
                        </wps:bodyPr>
                      </wps:wsp>
                      <wpg:grpSp>
                        <wpg:cNvPr id="32" name="Group 212"/>
                        <wpg:cNvGrpSpPr>
                          <a:grpSpLocks/>
                        </wpg:cNvGrpSpPr>
                        <wpg:grpSpPr bwMode="auto">
                          <a:xfrm>
                            <a:off x="3464" y="11229"/>
                            <a:ext cx="4978" cy="2268"/>
                            <a:chOff x="4534" y="11849"/>
                            <a:chExt cx="4978" cy="2268"/>
                          </a:xfrm>
                        </wpg:grpSpPr>
                        <pic:pic xmlns:pic="http://schemas.openxmlformats.org/drawingml/2006/picture">
                          <pic:nvPicPr>
                            <pic:cNvPr id="33" name="Picture 207" descr="IMG_2532"/>
                            <pic:cNvPicPr>
                              <a:picLocks noChangeAspect="1" noChangeArrowheads="1"/>
                            </pic:cNvPicPr>
                          </pic:nvPicPr>
                          <pic:blipFill>
                            <a:blip r:embed="rId37" cstate="print">
                              <a:lum bright="20000" contrast="20000"/>
                              <a:extLst>
                                <a:ext uri="{28A0092B-C50C-407E-A947-70E740481C1C}">
                                  <a14:useLocalDpi xmlns:a14="http://schemas.microsoft.com/office/drawing/2010/main"/>
                                </a:ext>
                              </a:extLst>
                            </a:blip>
                            <a:srcRect/>
                            <a:stretch>
                              <a:fillRect/>
                            </a:stretch>
                          </pic:blipFill>
                          <pic:spPr bwMode="auto">
                            <a:xfrm>
                              <a:off x="4534" y="11849"/>
                              <a:ext cx="2350" cy="2268"/>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Picture 208" descr="IMG_2533"/>
                            <pic:cNvPicPr>
                              <a:picLocks noChangeAspect="1" noChangeArrowheads="1"/>
                            </pic:cNvPicPr>
                          </pic:nvPicPr>
                          <pic:blipFill>
                            <a:blip r:embed="rId38">
                              <a:lum bright="20000" contrast="20000"/>
                              <a:extLst>
                                <a:ext uri="{28A0092B-C50C-407E-A947-70E740481C1C}">
                                  <a14:useLocalDpi xmlns:a14="http://schemas.microsoft.com/office/drawing/2010/main"/>
                                </a:ext>
                              </a:extLst>
                            </a:blip>
                            <a:srcRect/>
                            <a:stretch>
                              <a:fillRect/>
                            </a:stretch>
                          </pic:blipFill>
                          <pic:spPr bwMode="auto">
                            <a:xfrm>
                              <a:off x="6874" y="11849"/>
                              <a:ext cx="2638" cy="2268"/>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4FA3FAE9" id="Group 216" o:spid="_x0000_s1037" style="position:absolute;left:0;text-align:left;margin-left:102.35pt;margin-top:43.2pt;width:248.9pt;height:154.05pt;z-index:251863040;mso-position-horizontal-relative:text;mso-position-vertical-relative:text" coordorigin="3464,11229" coordsize="4978,30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">
                <v:shape id="Text Box 210" o:spid="_x0000_s1038" type="#_x0000_t202" style="position:absolute;left:3698;top:13688;width:4508;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" stroked="f">
                  <v:textbox style="mso-fit-shape-to-text:t" inset="0,0,0,0">
                    <w:txbxContent>
                      <w:p w14:paraId="1B6BA37D" w14:textId="298C791D" w:rsidR="0070077A" w:rsidRPr="007026D4" w:rsidRDefault="0070077A" w:rsidP="00AE6EB3">
                        <w:pPr>
                          <w:pStyle w:val="Beschriftung"/>
                          <w:rPr>
                            <w:color w:val="1D1B11" w:themeColor="background2" w:themeShade="1A"/>
                          </w:rPr>
                        </w:pPr>
                        <w:r>
                          <w:t xml:space="preserve">Abbildung </w:t>
                        </w:r>
                        <w:fldSimple w:instr=" SEQ Abbildung \* ARABIC ">
                          <w:r w:rsidR="006F2C5B">
                            <w:rPr>
                              <w:noProof/>
                            </w:rPr>
                            <w:t>4</w:t>
                          </w:r>
                        </w:fldSimple>
                        <w:r>
                          <w:t>: Beobachtungen der platzenden Kirschen in destilliertem Wasser (links) und Zuckerlösung (rechts).</w:t>
                        </w:r>
                      </w:p>
                    </w:txbxContent>
                  </v:textbox>
                </v:shape>
                <v:group id="Group 212" o:spid="_x0000_s1039" style="position:absolute;left:3464;top:11229;width:4978;height:2268" coordorigin="4534,11849" coordsize="4978,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7" o:spid="_x0000_s1040" type="#_x0000_t75" alt="IMG_2532" style="position:absolute;left:4534;top:11849;width:2350;height: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" stroked="t" strokecolor="black [3213]">
                    <v:imagedata r:id="rId39" o:title="IMG_2532" gain="1.25" blacklevel="6554f"/>
                  </v:shape>
                  <v:shape id="Picture 208" o:spid="_x0000_s1041" type="#_x0000_t75" alt="IMG_2533" style="position:absolute;left:6874;top:11849;width:2638;height: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" stroked="t" strokecolor="black [3213]">
                    <v:imagedata r:id="rId40" o:title="IMG_2533" gain="1.25" blacklevel="6554f"/>
                  </v:shape>
                </v:group>
              </v:group>
            </w:pict>
          </mc:Fallback>
        </mc:AlternateContent>
      </w:r>
      <w:r w:rsidR="008F798B">
        <w:t>Beobachtung:</w:t>
      </w:r>
      <w:r w:rsidR="008F798B">
        <w:tab/>
      </w:r>
      <w:r w:rsidR="008F798B">
        <w:tab/>
      </w:r>
      <w:r w:rsidR="00817AF8">
        <w:t xml:space="preserve">Die Kirschen, die im destillierten Wasser waren, sind geplatzt, die in der </w:t>
      </w:r>
      <w:r w:rsidR="00A77A3E">
        <w:t>Zuckerlösung</w:t>
      </w:r>
      <w:r w:rsidR="00817AF8">
        <w:t xml:space="preserve"> </w:t>
      </w:r>
      <w:r w:rsidR="00A77A3E">
        <w:t>ist unverändert.</w:t>
      </w:r>
    </w:p>
    <w:p w14:paraId="2FECC2D8" w14:textId="323EDBE2" w:rsidR="00AE6EB3" w:rsidRDefault="00AE6EB3" w:rsidP="008F798B">
      <w:pPr>
        <w:tabs>
          <w:tab w:val="left" w:pos="1701"/>
          <w:tab w:val="left" w:pos="1985"/>
        </w:tabs>
        <w:ind w:left="1980" w:hanging="1980"/>
      </w:pPr>
    </w:p>
    <w:p w14:paraId="693B304D" w14:textId="4FA5E52F" w:rsidR="00AE6EB3" w:rsidRDefault="00AE6EB3" w:rsidP="008F798B">
      <w:pPr>
        <w:tabs>
          <w:tab w:val="left" w:pos="1701"/>
          <w:tab w:val="left" w:pos="1985"/>
        </w:tabs>
        <w:ind w:left="1980" w:hanging="1980"/>
      </w:pPr>
    </w:p>
    <w:p w14:paraId="2A560B0D" w14:textId="095D1D53" w:rsidR="00AE6EB3" w:rsidRDefault="00AE6EB3" w:rsidP="008F798B">
      <w:pPr>
        <w:tabs>
          <w:tab w:val="left" w:pos="1701"/>
          <w:tab w:val="left" w:pos="1985"/>
        </w:tabs>
        <w:ind w:left="1980" w:hanging="1980"/>
      </w:pPr>
    </w:p>
    <w:p w14:paraId="543AAAE7" w14:textId="60DD8E3D" w:rsidR="00AE6EB3" w:rsidRDefault="00AE6EB3" w:rsidP="008F798B">
      <w:pPr>
        <w:tabs>
          <w:tab w:val="left" w:pos="1701"/>
          <w:tab w:val="left" w:pos="1985"/>
        </w:tabs>
        <w:ind w:left="1980" w:hanging="1980"/>
      </w:pPr>
    </w:p>
    <w:p w14:paraId="5817A160" w14:textId="22B8D690" w:rsidR="00AE6EB3" w:rsidRDefault="00AE6EB3" w:rsidP="008F798B">
      <w:pPr>
        <w:tabs>
          <w:tab w:val="left" w:pos="1701"/>
          <w:tab w:val="left" w:pos="1985"/>
        </w:tabs>
        <w:ind w:left="1980" w:hanging="1980"/>
      </w:pPr>
    </w:p>
    <w:p w14:paraId="4C9B72B9" w14:textId="418104C0" w:rsidR="008F798B" w:rsidRDefault="008F798B" w:rsidP="008F798B">
      <w:pPr>
        <w:tabs>
          <w:tab w:val="left" w:pos="1276"/>
          <w:tab w:val="left" w:pos="1985"/>
        </w:tabs>
        <w:ind w:left="1985" w:hanging="1985"/>
      </w:pPr>
      <w:r>
        <w:t>Deutung:</w:t>
      </w:r>
      <w:r>
        <w:tab/>
      </w:r>
      <w:r>
        <w:tab/>
      </w:r>
      <w:r w:rsidR="00013148">
        <w:t xml:space="preserve">In den Zellen der Kirschen ist </w:t>
      </w:r>
      <w:r w:rsidR="00AD7A65">
        <w:t>Zucker</w:t>
      </w:r>
      <w:r w:rsidR="00013148">
        <w:t xml:space="preserve"> in Wasser gelöst. Befindet sich im Wasser weniger gelöste</w:t>
      </w:r>
      <w:r w:rsidR="00AD7A65">
        <w:t>r</w:t>
      </w:r>
      <w:r w:rsidR="00013148">
        <w:t xml:space="preserve"> </w:t>
      </w:r>
      <w:r w:rsidR="00AD7A65">
        <w:t>Zucker</w:t>
      </w:r>
      <w:r w:rsidR="00013148">
        <w:t xml:space="preserve">, diffundiert das Wasser durch die Zellmembran </w:t>
      </w:r>
      <w:r w:rsidR="00013148">
        <w:lastRenderedPageBreak/>
        <w:t>in die Zelle, um die Lösung zu verdünnen. Dadurch füllen sich die Zellen mit Wasser, bis die Kirsche platzt. Dies ist bei dem destillierten Wasser geschehen. D</w:t>
      </w:r>
      <w:r w:rsidR="00F86210">
        <w:t xml:space="preserve">er </w:t>
      </w:r>
      <w:r w:rsidR="00AD7A65">
        <w:t>Zucker</w:t>
      </w:r>
      <w:r w:rsidR="00F86210">
        <w:t xml:space="preserve">gehalt in der </w:t>
      </w:r>
      <w:r w:rsidR="00AD7A65">
        <w:t>Zucker</w:t>
      </w:r>
      <w:r w:rsidR="00013148">
        <w:t xml:space="preserve">lösung </w:t>
      </w:r>
      <w:r w:rsidR="00AD7A65">
        <w:t xml:space="preserve">sorgt dafür, </w:t>
      </w:r>
      <w:r w:rsidR="00F86210">
        <w:t xml:space="preserve">dass hier kein Wasser in die </w:t>
      </w:r>
      <w:r w:rsidR="00AD7A65">
        <w:t>Kirsch-</w:t>
      </w:r>
      <w:r w:rsidR="00F86210">
        <w:t>Zellen diffundiert.</w:t>
      </w:r>
    </w:p>
    <w:p w14:paraId="028D0B10" w14:textId="547D7F95" w:rsidR="008F798B" w:rsidRDefault="008F798B" w:rsidP="008F798B">
      <w:pPr>
        <w:tabs>
          <w:tab w:val="left" w:pos="1985"/>
        </w:tabs>
        <w:ind w:left="1985" w:hanging="1985"/>
        <w:jc w:val="left"/>
      </w:pPr>
      <w:r>
        <w:t>Entsorgung:</w:t>
      </w:r>
      <w:r>
        <w:tab/>
      </w:r>
      <w:r w:rsidR="00F86210">
        <w:t>Die Kirschen können in den Müll geworfen und die Lösungen über den Abfluss entsorgt werden.</w:t>
      </w:r>
    </w:p>
    <w:p w14:paraId="77EE0ED8" w14:textId="60829677" w:rsidR="008F798B" w:rsidRDefault="008F798B" w:rsidP="008F798B">
      <w:pPr>
        <w:ind w:left="1985" w:hanging="1985"/>
        <w:jc w:val="left"/>
        <w:rPr>
          <w:rFonts w:asciiTheme="majorHAnsi" w:hAnsiTheme="majorHAnsi"/>
        </w:rPr>
      </w:pPr>
      <w:r>
        <w:t>Literatur:</w:t>
      </w:r>
      <w:r>
        <w:tab/>
      </w:r>
      <w:r w:rsidR="001E1507" w:rsidRPr="001E1507">
        <w:t>Deistler</w:t>
      </w:r>
      <w:r w:rsidR="001E1507">
        <w:t>,</w:t>
      </w:r>
      <w:r w:rsidR="001E1507" w:rsidRPr="001E1507">
        <w:t xml:space="preserve"> Melanie und Sonntag</w:t>
      </w:r>
      <w:r w:rsidR="001E1507">
        <w:t>, Alexa</w:t>
      </w:r>
      <w:r w:rsidR="001E1507" w:rsidRPr="001E1507">
        <w:t>: Beitrag</w:t>
      </w:r>
      <w:r w:rsidR="001E1507">
        <w:t xml:space="preserve"> NWA Tag 2006</w:t>
      </w:r>
      <w:r w:rsidR="001E1507" w:rsidRPr="001E1507">
        <w:t>. Online verfügbar unter http://www.seminare-bw.de/site/pbs-bw/get/documents/KULTUS.Dachmandant/KULTUS/Seminare/seminar-reutlingen-rs/pdf/nwa-tag-2006-osmose-diffusion.pdf, zuletzt geprüft am 28.07.2016.</w:t>
      </w:r>
    </w:p>
    <w:p w14:paraId="02BC70DB" w14:textId="77777777" w:rsidR="008F798B" w:rsidRPr="00395B7A" w:rsidRDefault="008F798B" w:rsidP="008F798B">
      <w:pPr>
        <w:spacing w:line="276" w:lineRule="auto"/>
        <w:ind w:left="2127" w:hanging="2127"/>
        <w:jc w:val="left"/>
        <w:rPr>
          <w:rFonts w:asciiTheme="majorHAnsi" w:hAnsiTheme="majorHAnsi"/>
        </w:rPr>
      </w:pPr>
    </w:p>
    <w:p w14:paraId="124239D5" w14:textId="0265595A" w:rsidR="008F798B" w:rsidRDefault="00AE3367" w:rsidP="008F798B">
      <w:pPr>
        <w:tabs>
          <w:tab w:val="left" w:pos="1701"/>
          <w:tab w:val="left" w:pos="1985"/>
        </w:tabs>
        <w:ind w:left="1980" w:hanging="1980"/>
      </w:pPr>
      <w:r>
        <w:rPr>
          <w:noProof/>
          <w:lang w:eastAsia="de-DE"/>
        </w:rPr>
        <mc:AlternateContent>
          <mc:Choice Requires="wps">
            <w:drawing>
              <wp:inline distT="0" distB="0" distL="0" distR="0" wp14:anchorId="14D90704" wp14:editId="597541AC">
                <wp:extent cx="5873115" cy="1524635"/>
                <wp:effectExtent l="12700" t="12700" r="10160" b="15240"/>
                <wp:docPr id="29"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52463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D7B2F9C" w14:textId="7F832FDE" w:rsidR="0070077A" w:rsidRPr="00F31EBF" w:rsidRDefault="0070077A" w:rsidP="008F798B">
                            <w:pPr>
                              <w:rPr>
                                <w:color w:val="auto"/>
                              </w:rPr>
                            </w:pPr>
                            <w:r w:rsidRPr="00F31EBF">
                              <w:rPr>
                                <w:b/>
                                <w:color w:val="auto"/>
                              </w:rPr>
                              <w:t>Unterrichtsanschlüsse</w:t>
                            </w:r>
                            <w:r>
                              <w:rPr>
                                <w:b/>
                                <w:color w:val="auto"/>
                              </w:rPr>
                              <w:t xml:space="preserve">: </w:t>
                            </w:r>
                            <w:r>
                              <w:rPr>
                                <w:color w:val="auto"/>
                              </w:rPr>
                              <w:t>Gerade im fächerübergreifenden Unterricht kann hier ein Bezug zur Biologie hergestellt werden. Der Konzentrationsbegriff kann didaktisch reduziert in der Klassenstufe 7 &amp; 8 als Gehalt von gelösten Stoffen umgangen werden. Bei der Beobachtung, dass die Kirsche in der gesättigten Natriumchloridlösung an der Oberfläche schwimmt, während sie in allen anderen Lösungen zu Boden sinkt, kann ein Bezug zum Dichtebegriff hergestellt werden, solange dieser im Vo</w:t>
                            </w:r>
                            <w:r w:rsidR="00402690">
                              <w:rPr>
                                <w:color w:val="auto"/>
                              </w:rPr>
                              <w:t>rfeld bereits erarbeitet wurde.</w:t>
                            </w:r>
                          </w:p>
                        </w:txbxContent>
                      </wps:txbx>
                      <wps:bodyPr rot="0" vert="horz" wrap="square" lIns="91440" tIns="45720" rIns="91440" bIns="45720" anchor="t" anchorCtr="0" upright="1">
                        <a:noAutofit/>
                      </wps:bodyPr>
                    </wps:wsp>
                  </a:graphicData>
                </a:graphic>
              </wp:inline>
            </w:drawing>
          </mc:Choice>
          <mc:Fallback>
            <w:pict>
              <v:shape w14:anchorId="14D90704" id="Text Box 222" o:spid="_x0000_s1042" type="#_x0000_t202" style="width:462.45pt;height:1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" fillcolor="white [3201]" strokecolor="#c0504d [3205]" strokeweight="1pt">
                <v:stroke dashstyle="dash"/>
                <v:shadow color="#868686"/>
                <v:textbox>
                  <w:txbxContent>
                    <w:p w14:paraId="0D7B2F9C" w14:textId="7F832FDE" w:rsidR="0070077A" w:rsidRPr="00F31EBF" w:rsidRDefault="0070077A" w:rsidP="008F798B">
                      <w:pPr>
                        <w:rPr>
                          <w:color w:val="auto"/>
                        </w:rPr>
                      </w:pPr>
                      <w:r w:rsidRPr="00F31EBF">
                        <w:rPr>
                          <w:b/>
                          <w:color w:val="auto"/>
                        </w:rPr>
                        <w:t>Unterrichtsanschlüsse</w:t>
                      </w:r>
                      <w:r>
                        <w:rPr>
                          <w:b/>
                          <w:color w:val="auto"/>
                        </w:rPr>
                        <w:t xml:space="preserve">: </w:t>
                      </w:r>
                      <w:r>
                        <w:rPr>
                          <w:color w:val="auto"/>
                        </w:rPr>
                        <w:t>Gerade im fächerübergreifenden Unterricht kann hier ein Bezug zur Biologie hergestellt werden. Der Konzentrationsbegriff kann didaktisch reduziert in der Klassenstufe 7 &amp; 8 als Gehalt von gelösten Stoffen umgangen werden. Bei der Beobachtung, dass die Kirsche in der gesättigten Natriumchloridlösung an der Oberfläche schwimmt, während sie in allen anderen Lösungen zu Boden sinkt, kann ein Bezug zum Dichtebegriff hergestellt werden, solange dieser im Vo</w:t>
                      </w:r>
                      <w:r w:rsidR="00402690">
                        <w:rPr>
                          <w:color w:val="auto"/>
                        </w:rPr>
                        <w:t>rfeld bereits erarbeitet wurde.</w:t>
                      </w:r>
                    </w:p>
                  </w:txbxContent>
                </v:textbox>
                <w10:anchorlock/>
              </v:shape>
            </w:pict>
          </mc:Fallback>
        </mc:AlternateContent>
      </w:r>
    </w:p>
    <w:p w14:paraId="11B163AC" w14:textId="77777777" w:rsidR="008F798B" w:rsidRPr="00896C78" w:rsidRDefault="008F798B" w:rsidP="008F798B"/>
    <w:p w14:paraId="505F8F15" w14:textId="76AAB876" w:rsidR="00A0582F" w:rsidRPr="00BB3CA7" w:rsidRDefault="00A0582F" w:rsidP="00BB3CA7">
      <w:pPr>
        <w:spacing w:line="276" w:lineRule="auto"/>
        <w:jc w:val="left"/>
      </w:pPr>
    </w:p>
    <w:p w14:paraId="2A767F58" w14:textId="77777777" w:rsidR="00A0582F" w:rsidRPr="00F74A95" w:rsidRDefault="00A0582F" w:rsidP="00A0582F">
      <w:pPr>
        <w:rPr>
          <w:color w:val="1F497D" w:themeColor="text2"/>
        </w:rPr>
        <w:sectPr w:rsidR="00A0582F" w:rsidRPr="00F74A95" w:rsidSect="00337E47">
          <w:headerReference w:type="default" r:id="rId41"/>
          <w:pgSz w:w="11906" w:h="16838"/>
          <w:pgMar w:top="1417" w:right="1417" w:bottom="709" w:left="1417" w:header="708" w:footer="708" w:gutter="0"/>
          <w:pgNumType w:start="1"/>
          <w:cols w:space="708"/>
          <w:titlePg/>
          <w:docGrid w:linePitch="360"/>
        </w:sectPr>
      </w:pPr>
    </w:p>
    <w:p w14:paraId="2CED1865" w14:textId="65383DEB" w:rsidR="00520681" w:rsidRDefault="00B21181" w:rsidP="00520681">
      <w:pPr>
        <w:rPr>
          <w:b/>
          <w:sz w:val="28"/>
        </w:rPr>
      </w:pPr>
      <w:r>
        <w:rPr>
          <w:b/>
          <w:sz w:val="28"/>
        </w:rPr>
        <w:lastRenderedPageBreak/>
        <w:t xml:space="preserve">Arbeitsblatt – </w:t>
      </w:r>
      <w:r w:rsidR="002E7F51">
        <w:rPr>
          <w:b/>
          <w:sz w:val="28"/>
        </w:rPr>
        <w:t>Gespannte Kirschen</w:t>
      </w:r>
    </w:p>
    <w:p w14:paraId="43A323D9" w14:textId="1AB569CE" w:rsidR="00114A25" w:rsidRDefault="00AE3367" w:rsidP="0053252F">
      <w:pPr>
        <w:ind w:left="1418" w:hanging="1418"/>
        <w:rPr>
          <w:u w:val="single"/>
        </w:rPr>
      </w:pPr>
      <w:r>
        <w:rPr>
          <w:noProof/>
          <w:lang w:eastAsia="de-DE"/>
        </w:rPr>
        <w:drawing>
          <wp:anchor distT="0" distB="0" distL="114300" distR="114300" simplePos="0" relativeHeight="251849728" behindDoc="1" locked="0" layoutInCell="1" allowOverlap="1" wp14:anchorId="3C4EE2A6" wp14:editId="0CBF02A8">
            <wp:simplePos x="0" y="0"/>
            <wp:positionH relativeFrom="column">
              <wp:posOffset>4481830</wp:posOffset>
            </wp:positionH>
            <wp:positionV relativeFrom="paragraph">
              <wp:posOffset>65405</wp:posOffset>
            </wp:positionV>
            <wp:extent cx="873125" cy="899795"/>
            <wp:effectExtent l="0" t="0" r="3175" b="0"/>
            <wp:wrapNone/>
            <wp:docPr id="211" name="Bild 211" descr="IMG_2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IMG_2532"/>
                    <pic:cNvPicPr>
                      <a:picLocks noChangeAspect="1" noChangeArrowheads="1"/>
                    </pic:cNvPicPr>
                  </pic:nvPicPr>
                  <pic:blipFill>
                    <a:blip r:embed="rId42" cstate="print">
                      <a:lum bright="20000" contrast="40000"/>
                      <a:extLst>
                        <a:ext uri="{28A0092B-C50C-407E-A947-70E740481C1C}">
                          <a14:useLocalDpi xmlns:a14="http://schemas.microsoft.com/office/drawing/2010/main"/>
                        </a:ext>
                      </a:extLst>
                    </a:blip>
                    <a:srcRect/>
                    <a:stretch>
                      <a:fillRect/>
                    </a:stretch>
                  </pic:blipFill>
                  <pic:spPr bwMode="auto">
                    <a:xfrm>
                      <a:off x="0" y="0"/>
                      <a:ext cx="873125" cy="8997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45720" distB="45720" distL="114300" distR="114300" simplePos="0" relativeHeight="251873280" behindDoc="0" locked="0" layoutInCell="1" allowOverlap="1" wp14:anchorId="6FC01C16" wp14:editId="2E8EF835">
                <wp:simplePos x="0" y="0"/>
                <wp:positionH relativeFrom="column">
                  <wp:posOffset>410845</wp:posOffset>
                </wp:positionH>
                <wp:positionV relativeFrom="paragraph">
                  <wp:posOffset>68580</wp:posOffset>
                </wp:positionV>
                <wp:extent cx="3643630" cy="899795"/>
                <wp:effectExtent l="0" t="0" r="0" b="0"/>
                <wp:wrapNone/>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3630" cy="899795"/>
                        </a:xfrm>
                        <a:prstGeom prst="rect">
                          <a:avLst/>
                        </a:prstGeom>
                        <a:solidFill>
                          <a:srgbClr val="FFFFFF"/>
                        </a:solidFill>
                        <a:ln w="9525">
                          <a:noFill/>
                          <a:miter lim="800000"/>
                          <a:headEnd/>
                          <a:tailEnd/>
                        </a:ln>
                      </wps:spPr>
                      <wps:txbx>
                        <w:txbxContent>
                          <w:p w14:paraId="59473787" w14:textId="7E8B33DC" w:rsidR="00BF2292" w:rsidRDefault="00BF2292" w:rsidP="00BF2292">
                            <w:pPr>
                              <w:ind w:left="1418" w:hanging="1418"/>
                            </w:pPr>
                            <w:r>
                              <w:t>In der Natur ist folgendes zu beobachten:</w:t>
                            </w:r>
                          </w:p>
                          <w:p w14:paraId="7E7E73CF" w14:textId="1C017250" w:rsidR="00BF2292" w:rsidRDefault="00BF2292" w:rsidP="00BF2292">
                            <w:r>
                              <w:t>Reife Kirschen, die bei Regen am Baum hängen, platzen.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C01C16" id="Textfeld 2" o:spid="_x0000_s1043" type="#_x0000_t202" style="position:absolute;left:0;text-align:left;margin-left:32.35pt;margin-top:5.4pt;width:286.9pt;height:70.85pt;z-index:251873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" stroked="f">
                <v:textbox>
                  <w:txbxContent>
                    <w:p w14:paraId="59473787" w14:textId="7E8B33DC" w:rsidR="00BF2292" w:rsidRDefault="00BF2292" w:rsidP="00BF2292">
                      <w:pPr>
                        <w:ind w:left="1418" w:hanging="1418"/>
                      </w:pPr>
                      <w:r>
                        <w:t>In der Natur ist folgendes zu beobachten:</w:t>
                      </w:r>
                    </w:p>
                    <w:p w14:paraId="7E7E73CF" w14:textId="1C017250" w:rsidR="00BF2292" w:rsidRDefault="00BF2292" w:rsidP="00BF2292">
                      <w:r>
                        <w:t>Reife Kirschen, die bei Regen am Baum hängen, platzen.</w:t>
                      </w:r>
                    </w:p>
                  </w:txbxContent>
                </v:textbox>
              </v:shape>
            </w:pict>
          </mc:Fallback>
        </mc:AlternateContent>
      </w:r>
    </w:p>
    <w:p w14:paraId="3C202C5E" w14:textId="1B46F849" w:rsidR="00114A25" w:rsidRDefault="00114A25" w:rsidP="0053252F">
      <w:pPr>
        <w:ind w:left="1418" w:hanging="1418"/>
        <w:rPr>
          <w:u w:val="single"/>
        </w:rPr>
      </w:pPr>
    </w:p>
    <w:p w14:paraId="0CAFD88C" w14:textId="0EE5EC37" w:rsidR="00BF2292" w:rsidRPr="00EA599E" w:rsidRDefault="0098762E" w:rsidP="00EA599E">
      <w:pPr>
        <w:tabs>
          <w:tab w:val="left" w:pos="7914"/>
        </w:tabs>
        <w:ind w:left="1418" w:hanging="1418"/>
      </w:pPr>
      <w:r w:rsidRPr="00EA599E">
        <w:tab/>
      </w:r>
    </w:p>
    <w:p w14:paraId="20C39511" w14:textId="10C2EA9C" w:rsidR="00B21181" w:rsidRDefault="0053252F" w:rsidP="0053252F">
      <w:pPr>
        <w:ind w:left="1418" w:hanging="1418"/>
      </w:pPr>
      <w:r w:rsidRPr="0053252F">
        <w:rPr>
          <w:u w:val="single"/>
        </w:rPr>
        <w:t>Aufgabe 1</w:t>
      </w:r>
      <w:r>
        <w:tab/>
      </w:r>
      <w:r w:rsidR="00114A25">
        <w:t>Skizziere nach deinem Vorwissen aus der Biologie den groben Aufbau einer Pflanzenzelle.</w:t>
      </w:r>
      <w:r w:rsidR="00211995">
        <w:t xml:space="preserve"> Nenne Stoffe, die deiner Meinung nach, i</w:t>
      </w:r>
      <w:r w:rsidR="00AB405B">
        <w:t>n</w:t>
      </w:r>
      <w:r w:rsidR="00211995">
        <w:t xml:space="preserve"> einer</w:t>
      </w:r>
      <w:r w:rsidR="00AB405B">
        <w:t xml:space="preserve"> reifen</w:t>
      </w:r>
      <w:r w:rsidR="00211995">
        <w:t xml:space="preserve"> Kirsch-Zelle enthalten sein könnten</w:t>
      </w:r>
      <w:r w:rsidR="001E1507">
        <w:t>.</w:t>
      </w:r>
    </w:p>
    <w:p w14:paraId="52050D69" w14:textId="5F639472" w:rsidR="0053252F" w:rsidRDefault="0053252F" w:rsidP="0053252F">
      <w:pPr>
        <w:ind w:left="1418" w:hanging="1418"/>
      </w:pPr>
    </w:p>
    <w:p w14:paraId="0A42B189" w14:textId="3BA17943" w:rsidR="00EA599E" w:rsidRDefault="00EA599E" w:rsidP="0053252F">
      <w:pPr>
        <w:ind w:left="1418" w:hanging="1418"/>
      </w:pPr>
    </w:p>
    <w:p w14:paraId="3CB5C46D" w14:textId="243D4F35" w:rsidR="00EA599E" w:rsidRDefault="00EA599E" w:rsidP="0053252F">
      <w:pPr>
        <w:ind w:left="1418" w:hanging="1418"/>
      </w:pPr>
    </w:p>
    <w:p w14:paraId="5F147447" w14:textId="602A52C6" w:rsidR="00EA599E" w:rsidRDefault="00EA599E" w:rsidP="0053252F">
      <w:pPr>
        <w:ind w:left="1418" w:hanging="1418"/>
      </w:pPr>
    </w:p>
    <w:p w14:paraId="52B661E7" w14:textId="39D6AAF1" w:rsidR="00EA599E" w:rsidRDefault="00EA599E" w:rsidP="0053252F">
      <w:pPr>
        <w:ind w:left="1418" w:hanging="1418"/>
      </w:pPr>
    </w:p>
    <w:p w14:paraId="7B68B916" w14:textId="7B918384" w:rsidR="00EA599E" w:rsidRDefault="00EA599E" w:rsidP="0053252F">
      <w:pPr>
        <w:ind w:left="1418" w:hanging="1418"/>
      </w:pPr>
    </w:p>
    <w:p w14:paraId="186F48FB" w14:textId="004F7990" w:rsidR="00EA599E" w:rsidRDefault="00EA599E" w:rsidP="0053252F">
      <w:pPr>
        <w:ind w:left="1418" w:hanging="1418"/>
      </w:pPr>
    </w:p>
    <w:p w14:paraId="03F73B85" w14:textId="77777777" w:rsidR="00EA599E" w:rsidRDefault="00EA599E" w:rsidP="0053252F">
      <w:pPr>
        <w:ind w:left="1418" w:hanging="1418"/>
      </w:pPr>
    </w:p>
    <w:p w14:paraId="2E8B8F46" w14:textId="5AA95FFE" w:rsidR="0053252F" w:rsidRPr="0053252F" w:rsidRDefault="0053252F" w:rsidP="0053252F">
      <w:pPr>
        <w:ind w:left="1418" w:hanging="1418"/>
        <w:rPr>
          <w:u w:val="single"/>
        </w:rPr>
      </w:pPr>
      <w:r w:rsidRPr="0053252F">
        <w:rPr>
          <w:u w:val="single"/>
        </w:rPr>
        <w:t>Aufgabe 2</w:t>
      </w:r>
      <w:r w:rsidRPr="0053252F">
        <w:tab/>
      </w:r>
      <w:r w:rsidR="00FC5F3A">
        <w:t xml:space="preserve">Plane </w:t>
      </w:r>
      <w:r w:rsidR="00211995">
        <w:t xml:space="preserve">einen </w:t>
      </w:r>
      <w:r w:rsidR="00FC5F3A">
        <w:t>Versuch</w:t>
      </w:r>
      <w:r w:rsidR="00211995">
        <w:t>, mit dem du herausfinden kannst, warum d</w:t>
      </w:r>
      <w:r w:rsidR="00B562E8">
        <w:t>ie Kirschen im Regen platzen,</w:t>
      </w:r>
      <w:r w:rsidR="00211995">
        <w:t xml:space="preserve"> führe ihn durch</w:t>
      </w:r>
      <w:r w:rsidR="00B562E8">
        <w:t xml:space="preserve"> und fertige ein kurzes Protokoll dazu an</w:t>
      </w:r>
      <w:r w:rsidR="00211995">
        <w:t>.</w:t>
      </w:r>
    </w:p>
    <w:p w14:paraId="32543F81" w14:textId="61FE26CC" w:rsidR="00211995" w:rsidRPr="003F609F" w:rsidRDefault="00EA599E" w:rsidP="00FC5F3A">
      <w:pPr>
        <w:ind w:left="1418" w:hanging="1418"/>
      </w:pPr>
      <w:r>
        <w:rPr>
          <w:noProof/>
          <w:lang w:eastAsia="de-DE"/>
        </w:rPr>
        <w:drawing>
          <wp:anchor distT="0" distB="0" distL="114300" distR="114300" simplePos="0" relativeHeight="251865088" behindDoc="0" locked="0" layoutInCell="1" allowOverlap="1" wp14:anchorId="724824CC" wp14:editId="20F84ABE">
            <wp:simplePos x="0" y="0"/>
            <wp:positionH relativeFrom="margin">
              <wp:align>center</wp:align>
            </wp:positionH>
            <wp:positionV relativeFrom="paragraph">
              <wp:posOffset>1124585</wp:posOffset>
            </wp:positionV>
            <wp:extent cx="1917700" cy="1441450"/>
            <wp:effectExtent l="76200" t="0" r="6350" b="82550"/>
            <wp:wrapSquare wrapText="bothSides"/>
            <wp:docPr id="218" name="Bild 218" descr="cherry-167341_960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herry-167341_960_720"/>
                    <pic:cNvPicPr>
                      <a:picLocks noChangeAspect="1" noChangeArrowheads="1"/>
                    </pic:cNvPicPr>
                  </pic:nvPicPr>
                  <pic:blipFill>
                    <a:blip r:embed="rId43">
                      <a:extLst>
                        <a:ext uri="{28A0092B-C50C-407E-A947-70E740481C1C}">
                          <a14:useLocalDpi xmlns:a14="http://schemas.microsoft.com/office/drawing/2010/main"/>
                        </a:ext>
                      </a:extLst>
                    </a:blip>
                    <a:srcRect/>
                    <a:stretch>
                      <a:fillRect/>
                    </a:stretch>
                  </pic:blipFill>
                  <pic:spPr bwMode="auto">
                    <a:xfrm>
                      <a:off x="0" y="0"/>
                      <a:ext cx="1917700" cy="1441450"/>
                    </a:xfrm>
                    <a:prstGeom prst="rect">
                      <a:avLst/>
                    </a:prstGeom>
                    <a:noFill/>
                    <a:effectLst>
                      <a:outerShdw dist="107763" dir="81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r w:rsidR="0053252F" w:rsidRPr="0053252F">
        <w:rPr>
          <w:u w:val="single"/>
        </w:rPr>
        <w:t>Aufgabe 3</w:t>
      </w:r>
      <w:r w:rsidR="0053252F" w:rsidRPr="0053252F">
        <w:tab/>
      </w:r>
      <w:r w:rsidR="00211995">
        <w:t>Fasse deine Ergebnisse aus dem Versuch zusammen und verallgemeinere Aussagen, die deinen Erkenntnissen nach, auf andere Obstsorten in dem durchgeführten Versuch zutreffen könnten.</w:t>
      </w:r>
    </w:p>
    <w:p w14:paraId="36E3E9E9" w14:textId="3DFE23FE" w:rsidR="00A0582F" w:rsidRPr="005240FE" w:rsidRDefault="00A0582F" w:rsidP="00B15609">
      <w:pPr>
        <w:spacing w:line="276" w:lineRule="auto"/>
        <w:jc w:val="left"/>
        <w:sectPr w:rsidR="00A0582F" w:rsidRPr="005240FE" w:rsidSect="0049087A">
          <w:headerReference w:type="default" r:id="rId44"/>
          <w:pgSz w:w="11906" w:h="16838"/>
          <w:pgMar w:top="1417" w:right="1417" w:bottom="709" w:left="1417" w:header="708" w:footer="708" w:gutter="0"/>
          <w:pgNumType w:start="0"/>
          <w:cols w:space="708"/>
          <w:docGrid w:linePitch="360"/>
        </w:sectPr>
      </w:pPr>
    </w:p>
    <w:p w14:paraId="609152EE" w14:textId="5353A298" w:rsidR="00FB3D74" w:rsidRPr="00E54798" w:rsidRDefault="00FA486B" w:rsidP="00AA612B">
      <w:pPr>
        <w:pStyle w:val="berschrift1"/>
        <w:rPr>
          <w:color w:val="auto"/>
        </w:rPr>
      </w:pPr>
      <w:bookmarkStart w:id="12" w:name="_Toc457450918"/>
      <w:r>
        <w:rPr>
          <w:color w:val="auto"/>
        </w:rPr>
        <w:lastRenderedPageBreak/>
        <w:t>Didaktischer Kommentar zum Schülerarbeitsblatt</w:t>
      </w:r>
      <w:bookmarkEnd w:id="12"/>
    </w:p>
    <w:p w14:paraId="422752A5" w14:textId="1CF74895" w:rsidR="00B901F6" w:rsidRPr="00E54798" w:rsidRDefault="00FD7258" w:rsidP="00B901F6">
      <w:pPr>
        <w:rPr>
          <w:color w:val="auto"/>
        </w:rPr>
      </w:pPr>
      <w:r>
        <w:rPr>
          <w:color w:val="auto"/>
        </w:rPr>
        <w:t>Mit dem Arbeitsblatt werden Alltagsbeobachtungen der Schülerinnen und Schüler aufgegriffen.</w:t>
      </w:r>
      <w:r w:rsidR="0070077A">
        <w:rPr>
          <w:color w:val="auto"/>
        </w:rPr>
        <w:t xml:space="preserve"> Auch wenn nicht jeder einen Kirschbaum im Garten stehen hat, sind die aufgegriffenen Beobachtungen der geplatzten Kirschen in der Umgebung der Schülerinnen und Schüler zu finden.</w:t>
      </w:r>
      <w:r w:rsidR="00E63A5C">
        <w:rPr>
          <w:color w:val="auto"/>
        </w:rPr>
        <w:t xml:space="preserve"> Es kann ein fächerübergreifender Bezug hergestellt und so die Interdisziplinarität von Naturwissenschaften in einigen Bereichen aufgezeigt werden. </w:t>
      </w:r>
      <w:r w:rsidR="00B562E8">
        <w:rPr>
          <w:color w:val="auto"/>
        </w:rPr>
        <w:t>Es wird Vorwissen aus den Bereichen der Zellbiologie und zu Diffusionsprozessen in flüssigen Phasen vorausgesetzt.</w:t>
      </w:r>
    </w:p>
    <w:p w14:paraId="33E6DDFE" w14:textId="062A0CEE" w:rsidR="00C364B2" w:rsidRDefault="00C364B2" w:rsidP="00C364B2">
      <w:pPr>
        <w:pStyle w:val="berschrift2"/>
        <w:rPr>
          <w:color w:val="auto"/>
        </w:rPr>
      </w:pPr>
      <w:bookmarkStart w:id="13" w:name="_Toc457450919"/>
      <w:r w:rsidRPr="00E54798">
        <w:rPr>
          <w:color w:val="auto"/>
        </w:rPr>
        <w:t>Erwartungshorizont</w:t>
      </w:r>
      <w:r w:rsidR="006968E6" w:rsidRPr="00E54798">
        <w:rPr>
          <w:color w:val="auto"/>
        </w:rPr>
        <w:t xml:space="preserve"> (Kerncurriculum)</w:t>
      </w:r>
      <w:bookmarkEnd w:id="13"/>
    </w:p>
    <w:p w14:paraId="163EBDB0" w14:textId="667F1B8F" w:rsidR="00CC6DE5" w:rsidRDefault="00CC6DE5" w:rsidP="00CC6DE5">
      <w:r w:rsidRPr="00CC6DE5">
        <w:rPr>
          <w:u w:val="single"/>
        </w:rPr>
        <w:t>Aufgabe 1</w:t>
      </w:r>
      <w:r w:rsidR="005E1C90" w:rsidRPr="005E1C90">
        <w:t>:</w:t>
      </w:r>
    </w:p>
    <w:p w14:paraId="35511943" w14:textId="7B7EE3BA" w:rsidR="00FC5F3A" w:rsidRPr="00FD7258" w:rsidRDefault="00FD7258" w:rsidP="00CC6DE5">
      <w:r>
        <w:t xml:space="preserve">Die Operatoren „skizziere“ und „nenne“ sind klassische Operatoren des Anforderungsbereiches I. </w:t>
      </w:r>
      <w:r w:rsidR="00E63A5C">
        <w:t>Um einen Einstieg in das Thema zu gewinnen, Verknüpfungen mit Vorwissen herzustellen und eine fächerübergreifende Relevanz aufzuzeigen, wird der Fokus der Schülerinnen und Schüler direkt auf die zelluläre Ebene gelegt.</w:t>
      </w:r>
    </w:p>
    <w:p w14:paraId="5E48B658" w14:textId="5A483408" w:rsidR="008D4216" w:rsidRDefault="008D4216" w:rsidP="00CC6DE5">
      <w:r w:rsidRPr="008D4216">
        <w:rPr>
          <w:u w:val="single"/>
        </w:rPr>
        <w:t>Aufgabe 2</w:t>
      </w:r>
      <w:r>
        <w:t>:</w:t>
      </w:r>
    </w:p>
    <w:p w14:paraId="1F01001C" w14:textId="2F9E753B" w:rsidR="008D4216" w:rsidRDefault="00FD7258" w:rsidP="00CC6DE5">
      <w:r>
        <w:t>Diese Aufgabe ist dem Anforderungsbereich III zuzuordnen und fördert in erster Linie die prozessbezogene Kompetenz der Erkenntnisgewinnung über Experimente</w:t>
      </w:r>
      <w:r w:rsidR="0070077A">
        <w:t>. Zum planen und durchführen der Versuche gehört ebenso eine geeignete Dokumen</w:t>
      </w:r>
      <w:r w:rsidR="00E63A5C">
        <w:t>tation der Ergebnisse.</w:t>
      </w:r>
      <w:r w:rsidR="0070077A">
        <w:t xml:space="preserve"> Aber auch auf die Modellkompetenz der Schülerinnen und Schüler wird für eine Deutung auf submikroskopischer Ebene der osmotischen Prozesse eingegangen.</w:t>
      </w:r>
    </w:p>
    <w:p w14:paraId="6310ECE5" w14:textId="51A84850" w:rsidR="007C606B" w:rsidRDefault="007C606B" w:rsidP="00CC6DE5">
      <w:r w:rsidRPr="007C606B">
        <w:rPr>
          <w:u w:val="single"/>
        </w:rPr>
        <w:t>Aufgabe 3</w:t>
      </w:r>
      <w:r>
        <w:t>:</w:t>
      </w:r>
    </w:p>
    <w:p w14:paraId="22C86BF1" w14:textId="2FB1F4CF" w:rsidR="00532CD5" w:rsidRPr="00024A7A" w:rsidRDefault="00E63A5C" w:rsidP="00024A7A">
      <w:pPr>
        <w:rPr>
          <w:rFonts w:asciiTheme="majorHAnsi" w:hAnsiTheme="majorHAnsi"/>
          <w:color w:val="auto"/>
        </w:rPr>
      </w:pPr>
      <w:r>
        <w:rPr>
          <w:rFonts w:asciiTheme="majorHAnsi" w:hAnsiTheme="majorHAnsi"/>
          <w:color w:val="auto"/>
        </w:rPr>
        <w:t>Das Zusammenfassen und verallgemeinern ist dem Anforderungsbereich II zuzuordnen. Hier geht es darum, dass die Schülerinnen und Schüler lernen, Versuchsbeobachtungen in Hypothesen zu formulieren und zu überprüfende Zusammenhänge herzustellen.</w:t>
      </w:r>
    </w:p>
    <w:p w14:paraId="1B7FE1D6" w14:textId="6F584F9D" w:rsidR="006968E6" w:rsidRDefault="006968E6" w:rsidP="006968E6">
      <w:pPr>
        <w:pStyle w:val="berschrift2"/>
        <w:rPr>
          <w:color w:val="auto"/>
        </w:rPr>
      </w:pPr>
      <w:bookmarkStart w:id="14" w:name="_Toc457450920"/>
      <w:r w:rsidRPr="00E54798">
        <w:rPr>
          <w:color w:val="auto"/>
        </w:rPr>
        <w:t>Erwartungshorizont (Inhaltlich)</w:t>
      </w:r>
      <w:bookmarkEnd w:id="14"/>
    </w:p>
    <w:p w14:paraId="24CFBA74" w14:textId="1C4E5410" w:rsidR="00CC6DE5" w:rsidRPr="00CC6DE5" w:rsidRDefault="00CC6DE5" w:rsidP="00CC6DE5">
      <w:pPr>
        <w:rPr>
          <w:u w:val="single"/>
        </w:rPr>
      </w:pPr>
      <w:r w:rsidRPr="00CC6DE5">
        <w:rPr>
          <w:u w:val="single"/>
        </w:rPr>
        <w:t>Aufgabe 1</w:t>
      </w:r>
      <w:r w:rsidR="005E1C90" w:rsidRPr="005E1C90">
        <w:t>:</w:t>
      </w:r>
    </w:p>
    <w:p w14:paraId="17138402" w14:textId="5482F4D1" w:rsidR="00CC6DE5" w:rsidRDefault="00AE3367" w:rsidP="00CC6DE5">
      <w:r>
        <w:rPr>
          <w:noProof/>
          <w:lang w:eastAsia="de-DE"/>
        </w:rPr>
        <w:drawing>
          <wp:anchor distT="0" distB="0" distL="114300" distR="114300" simplePos="0" relativeHeight="251875328" behindDoc="0" locked="0" layoutInCell="1" allowOverlap="1" wp14:anchorId="089ED542" wp14:editId="18824BDA">
            <wp:simplePos x="0" y="0"/>
            <wp:positionH relativeFrom="column">
              <wp:posOffset>1570355</wp:posOffset>
            </wp:positionH>
            <wp:positionV relativeFrom="paragraph">
              <wp:posOffset>410210</wp:posOffset>
            </wp:positionV>
            <wp:extent cx="2616200" cy="1187450"/>
            <wp:effectExtent l="0" t="0" r="0" b="0"/>
            <wp:wrapNone/>
            <wp:docPr id="238" name="Bild 238" descr="C:\Users\Adrian\AppData\Local\Microsoft\Windows\INetCache\Content.Word\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C:\Users\Adrian\AppData\Local\Microsoft\Windows\INetCache\Content.Word\001.jpg"/>
                    <pic:cNvPicPr>
                      <a:picLocks noChangeAspect="1" noChangeArrowheads="1"/>
                    </pic:cNvPicPr>
                  </pic:nvPicPr>
                  <pic:blipFill>
                    <a:blip r:embed="rId45" cstate="print">
                      <a:extLst>
                        <a:ext uri="{28A0092B-C50C-407E-A947-70E740481C1C}">
                          <a14:useLocalDpi xmlns:a14="http://schemas.microsoft.com/office/drawing/2010/main"/>
                        </a:ext>
                      </a:extLst>
                    </a:blip>
                    <a:srcRect/>
                    <a:stretch>
                      <a:fillRect/>
                    </a:stretch>
                  </pic:blipFill>
                  <pic:spPr bwMode="auto">
                    <a:xfrm>
                      <a:off x="0" y="0"/>
                      <a:ext cx="2616200"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AB405B">
        <w:t>In der Zeichnung der Pflanzenzelle sollten Zellwand, Membran, Zellkern und Vakuole erkennbar sein. Die erwarteten gelösten Stoffe sind Salze und in reifen Kirschen vor allem Zucker.</w:t>
      </w:r>
    </w:p>
    <w:p w14:paraId="2ECD1087" w14:textId="4BD075CB" w:rsidR="007C454A" w:rsidRDefault="007C454A" w:rsidP="00CC6DE5"/>
    <w:p w14:paraId="4A7A7E37" w14:textId="5C25E792" w:rsidR="007C454A" w:rsidRDefault="007C454A" w:rsidP="00CC6DE5"/>
    <w:p w14:paraId="3531A940" w14:textId="77777777" w:rsidR="007C454A" w:rsidRDefault="007C454A" w:rsidP="00CC6DE5"/>
    <w:p w14:paraId="4B4FD388" w14:textId="74428BDD" w:rsidR="00CC6DE5" w:rsidRDefault="005E1C90" w:rsidP="00CC6DE5">
      <w:r w:rsidRPr="005E1C90">
        <w:rPr>
          <w:u w:val="single"/>
        </w:rPr>
        <w:lastRenderedPageBreak/>
        <w:t>Aufgabe 2</w:t>
      </w:r>
      <w:r>
        <w:t>:</w:t>
      </w:r>
    </w:p>
    <w:p w14:paraId="6CB9ACEF" w14:textId="79DDEC33" w:rsidR="00636BC0" w:rsidRDefault="00AB405B" w:rsidP="00CC6DE5">
      <w:r>
        <w:t>Es wir</w:t>
      </w:r>
      <w:r w:rsidR="00E63A5C">
        <w:t>d der Schülerversuch V2 geplant,</w:t>
      </w:r>
      <w:r>
        <w:t xml:space="preserve"> durchgeführt</w:t>
      </w:r>
      <w:r w:rsidR="00E63A5C">
        <w:t xml:space="preserve"> und ein knappes Protokoll angefertigt</w:t>
      </w:r>
      <w:r>
        <w:t>.</w:t>
      </w:r>
      <w:r w:rsidR="00E63A5C">
        <w:t xml:space="preserve"> </w:t>
      </w:r>
    </w:p>
    <w:p w14:paraId="0F9BA173" w14:textId="45B6F288" w:rsidR="00952681" w:rsidRDefault="00952681" w:rsidP="005B60E3">
      <w:pPr>
        <w:rPr>
          <w:rFonts w:asciiTheme="majorHAnsi" w:hAnsiTheme="majorHAnsi"/>
          <w:color w:val="auto"/>
        </w:rPr>
      </w:pPr>
      <w:r w:rsidRPr="00952681">
        <w:rPr>
          <w:rFonts w:asciiTheme="majorHAnsi" w:hAnsiTheme="majorHAnsi"/>
          <w:color w:val="auto"/>
          <w:u w:val="single"/>
        </w:rPr>
        <w:t>Aufgabe 3</w:t>
      </w:r>
      <w:r>
        <w:rPr>
          <w:rFonts w:asciiTheme="majorHAnsi" w:hAnsiTheme="majorHAnsi"/>
          <w:color w:val="auto"/>
        </w:rPr>
        <w:t>:</w:t>
      </w:r>
    </w:p>
    <w:p w14:paraId="7EBC83BB" w14:textId="6F7AB796" w:rsidR="001F72F2" w:rsidRPr="001F72F2" w:rsidRDefault="00AB405B" w:rsidP="001F72F2">
      <w:pPr>
        <w:rPr>
          <w:rFonts w:asciiTheme="majorHAnsi" w:hAnsiTheme="majorHAnsi"/>
          <w:color w:val="auto"/>
        </w:rPr>
      </w:pPr>
      <w:r>
        <w:rPr>
          <w:rFonts w:asciiTheme="majorHAnsi" w:hAnsiTheme="majorHAnsi"/>
          <w:color w:val="auto"/>
        </w:rPr>
        <w:t>Durch den hohen Zuckergehalt der reifen Kirschen, diffundiert destilliertes Wasser in die Zellen und bringt sie zum Platzen. Die gleiche Beobachtung wird für andere süße Obstsorten</w:t>
      </w:r>
      <w:r w:rsidR="00BF2292">
        <w:rPr>
          <w:rFonts w:asciiTheme="majorHAnsi" w:hAnsiTheme="majorHAnsi"/>
          <w:color w:val="auto"/>
        </w:rPr>
        <w:t xml:space="preserve"> wie Beispielsweise Trauben oder Heidelbeeren</w:t>
      </w:r>
      <w:r>
        <w:rPr>
          <w:rFonts w:asciiTheme="majorHAnsi" w:hAnsiTheme="majorHAnsi"/>
          <w:color w:val="auto"/>
        </w:rPr>
        <w:t xml:space="preserve"> auch erwartet und könnte im Experiment überprüft werden.</w:t>
      </w:r>
    </w:p>
    <w:sectPr w:rsidR="001F72F2" w:rsidRPr="001F72F2" w:rsidSect="00D93C0C">
      <w:headerReference w:type="default" r:id="rId46"/>
      <w:pgSz w:w="11906" w:h="16838"/>
      <w:pgMar w:top="1417" w:right="1417" w:bottom="709" w:left="1417" w:header="708" w:footer="708" w:gutter="0"/>
      <w:pgNumType w:star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7C590" w14:textId="77777777" w:rsidR="00554B8D" w:rsidRDefault="00554B8D" w:rsidP="0086227B">
      <w:pPr>
        <w:spacing w:after="0" w:line="240" w:lineRule="auto"/>
      </w:pPr>
      <w:r>
        <w:separator/>
      </w:r>
    </w:p>
  </w:endnote>
  <w:endnote w:type="continuationSeparator" w:id="0">
    <w:p w14:paraId="0413CB1F" w14:textId="77777777" w:rsidR="00554B8D" w:rsidRDefault="00554B8D"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92709" w14:textId="77777777" w:rsidR="00554B8D" w:rsidRDefault="00554B8D" w:rsidP="0086227B">
      <w:pPr>
        <w:spacing w:after="0" w:line="240" w:lineRule="auto"/>
      </w:pPr>
      <w:r>
        <w:separator/>
      </w:r>
    </w:p>
  </w:footnote>
  <w:footnote w:type="continuationSeparator" w:id="0">
    <w:p w14:paraId="4FF0DC14" w14:textId="77777777" w:rsidR="00554B8D" w:rsidRDefault="00554B8D" w:rsidP="0086227B">
      <w:pPr>
        <w:spacing w:after="0" w:line="240" w:lineRule="auto"/>
      </w:pPr>
      <w:r>
        <w:continuationSeparator/>
      </w:r>
    </w:p>
  </w:footnote>
  <w:footnote w:id="1">
    <w:p w14:paraId="68B2E316" w14:textId="52CCB22A" w:rsidR="00FA3538" w:rsidRDefault="00FA3538">
      <w:pPr>
        <w:pStyle w:val="Funotentext"/>
      </w:pPr>
      <w:r>
        <w:rPr>
          <w:rStyle w:val="Funotenzeichen"/>
        </w:rPr>
        <w:footnoteRef/>
      </w:r>
      <w:r>
        <w:t xml:space="preserve"> Niedersächsisches Kultusministerium (Hg.): Kerncurriculum für das Gymnasium. Schuljahrgänge 5-10. Deutsch. Hannover: 2015 (Online verfügbar unter: http://db2.nibis.de/1db/cuvo/ datei/kc_gym_deutsch_nib.pdf, zuletzt abgerufen am 31.07.2016)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84343485"/>
      <w:docPartObj>
        <w:docPartGallery w:val="Page Numbers (Top of Page)"/>
        <w:docPartUnique/>
      </w:docPartObj>
    </w:sdtPr>
    <w:sdtEndPr/>
    <w:sdtContent>
      <w:p w14:paraId="226A0B64" w14:textId="1E46DC75" w:rsidR="0070077A" w:rsidRPr="0080101C" w:rsidRDefault="00FB240B" w:rsidP="00701EDF">
        <w:pPr>
          <w:pStyle w:val="Kopfzeile"/>
          <w:tabs>
            <w:tab w:val="clear" w:pos="4536"/>
            <w:tab w:val="left" w:pos="0"/>
            <w:tab w:val="left" w:pos="284"/>
            <w:tab w:val="center" w:pos="5529"/>
          </w:tabs>
          <w:jc w:val="right"/>
          <w:rPr>
            <w:rFonts w:asciiTheme="majorHAnsi" w:hAnsiTheme="majorHAnsi"/>
            <w:sz w:val="20"/>
            <w:szCs w:val="20"/>
          </w:rPr>
        </w:pPr>
        <w:fldSimple w:instr=" STYLEREF  &quot;Überschrift 1&quot;  \* MERGEFORMAT ">
          <w:r w:rsidR="009E1D7A">
            <w:rPr>
              <w:noProof/>
            </w:rPr>
            <w:t>Schülerversuche</w:t>
          </w:r>
        </w:fldSimple>
        <w:r w:rsidR="0070077A" w:rsidRPr="0080101C">
          <w:rPr>
            <w:rFonts w:asciiTheme="majorHAnsi" w:hAnsiTheme="majorHAnsi"/>
            <w:sz w:val="20"/>
            <w:szCs w:val="20"/>
          </w:rPr>
          <w:tab/>
        </w:r>
        <w:r w:rsidR="0070077A" w:rsidRPr="0080101C">
          <w:rPr>
            <w:rFonts w:asciiTheme="majorHAnsi" w:hAnsiTheme="majorHAnsi"/>
            <w:sz w:val="20"/>
            <w:szCs w:val="20"/>
          </w:rPr>
          <w:tab/>
        </w:r>
        <w:r w:rsidR="0070077A" w:rsidRPr="00F56974">
          <w:rPr>
            <w:rFonts w:asciiTheme="majorHAnsi" w:hAnsiTheme="majorHAnsi"/>
            <w:sz w:val="20"/>
            <w:szCs w:val="20"/>
          </w:rPr>
          <w:fldChar w:fldCharType="begin"/>
        </w:r>
        <w:r w:rsidR="0070077A" w:rsidRPr="00F56974">
          <w:rPr>
            <w:rFonts w:asciiTheme="majorHAnsi" w:hAnsiTheme="majorHAnsi"/>
            <w:sz w:val="20"/>
            <w:szCs w:val="20"/>
          </w:rPr>
          <w:instrText>PAGE   \* MERGEFORMAT</w:instrText>
        </w:r>
        <w:r w:rsidR="0070077A" w:rsidRPr="00F56974">
          <w:rPr>
            <w:rFonts w:asciiTheme="majorHAnsi" w:hAnsiTheme="majorHAnsi"/>
            <w:sz w:val="20"/>
            <w:szCs w:val="20"/>
          </w:rPr>
          <w:fldChar w:fldCharType="separate"/>
        </w:r>
        <w:r w:rsidR="009E1D7A">
          <w:rPr>
            <w:rFonts w:asciiTheme="majorHAnsi" w:hAnsiTheme="majorHAnsi"/>
            <w:noProof/>
            <w:sz w:val="20"/>
            <w:szCs w:val="20"/>
          </w:rPr>
          <w:t>12</w:t>
        </w:r>
        <w:r w:rsidR="0070077A" w:rsidRPr="00F56974">
          <w:rPr>
            <w:rFonts w:asciiTheme="majorHAnsi" w:hAnsiTheme="majorHAnsi"/>
            <w:sz w:val="20"/>
            <w:szCs w:val="20"/>
          </w:rPr>
          <w:fldChar w:fldCharType="end"/>
        </w:r>
      </w:p>
    </w:sdtContent>
  </w:sdt>
  <w:p w14:paraId="5943B59F" w14:textId="1131369A" w:rsidR="0070077A" w:rsidRPr="00337B69" w:rsidRDefault="00AE3367" w:rsidP="00337B69">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8240" behindDoc="0" locked="0" layoutInCell="1" allowOverlap="1" wp14:anchorId="0DBD3396" wp14:editId="2BAFC54F">
              <wp:simplePos x="0" y="0"/>
              <wp:positionH relativeFrom="column">
                <wp:posOffset>-42545</wp:posOffset>
              </wp:positionH>
              <wp:positionV relativeFrom="paragraph">
                <wp:posOffset>38735</wp:posOffset>
              </wp:positionV>
              <wp:extent cx="5867400" cy="635"/>
              <wp:effectExtent l="9525" t="13970" r="9525" b="1397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9BE2F4" id="_x0000_t32" coordsize="21600,21600" o:spt="32" o:oned="t" path="m,l21600,21600e" filled="f">
              <v:path arrowok="t" fillok="f" o:connecttype="none"/>
              <o:lock v:ext="edit" shapetype="t"/>
            </v:shapetype>
            <v:shape id="AutoShape 7" o:spid="_x0000_s1026" type="#_x0000_t32" style="position:absolute;margin-left:-3.35pt;margin-top:3.05pt;width:462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086AC" w14:textId="3175C667" w:rsidR="0070077A" w:rsidRPr="00337B69" w:rsidRDefault="0070077A" w:rsidP="00337B69">
    <w:pPr>
      <w:pStyle w:val="Kopfzeile"/>
      <w:tabs>
        <w:tab w:val="left" w:pos="0"/>
        <w:tab w:val="left" w:pos="284"/>
      </w:tabs>
      <w:jc w:val="right"/>
      <w:rPr>
        <w:rFonts w:asciiTheme="majorHAnsi" w:hAnsiTheme="majorHAnsi"/>
        <w:sz w:val="20"/>
        <w:szCs w:val="20"/>
      </w:rPr>
    </w:pPr>
    <w:r>
      <w:rPr>
        <w:rFonts w:asciiTheme="majorHAnsi" w:hAnsiTheme="majorHAnsi"/>
        <w:sz w:val="20"/>
        <w:szCs w:val="20"/>
      </w:rPr>
      <w:t>Klassenstufe 7 &amp; 8</w:t>
    </w:r>
    <w:r w:rsidRPr="0053252F">
      <w:rPr>
        <w:rFonts w:asciiTheme="majorHAnsi" w:hAnsiTheme="majorHAnsi"/>
        <w:sz w:val="20"/>
        <w:szCs w:val="20"/>
      </w:rPr>
      <w:ptab w:relativeTo="margin" w:alignment="center" w:leader="none"/>
    </w:r>
    <w:r w:rsidRPr="0053252F">
      <w:rPr>
        <w:rFonts w:asciiTheme="majorHAnsi" w:hAnsiTheme="majorHAnsi"/>
        <w:sz w:val="20"/>
        <w:szCs w:val="20"/>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27211388"/>
      <w:docPartObj>
        <w:docPartGallery w:val="Page Numbers (Top of Page)"/>
        <w:docPartUnique/>
      </w:docPartObj>
    </w:sdtPr>
    <w:sdtEndPr/>
    <w:sdtContent>
      <w:p w14:paraId="27D77575" w14:textId="473B7515" w:rsidR="0070077A" w:rsidRPr="0080101C" w:rsidRDefault="00FB240B" w:rsidP="00701EDF">
        <w:pPr>
          <w:pStyle w:val="Kopfzeile"/>
          <w:tabs>
            <w:tab w:val="clear" w:pos="4536"/>
            <w:tab w:val="left" w:pos="0"/>
            <w:tab w:val="left" w:pos="284"/>
            <w:tab w:val="center" w:pos="4820"/>
          </w:tabs>
          <w:jc w:val="right"/>
          <w:rPr>
            <w:rFonts w:asciiTheme="majorHAnsi" w:hAnsiTheme="majorHAnsi"/>
            <w:sz w:val="20"/>
            <w:szCs w:val="20"/>
          </w:rPr>
        </w:pPr>
        <w:fldSimple w:instr=" STYLEREF  &quot;Überschrift 1&quot;  \* MERGEFORMAT ">
          <w:r w:rsidR="009E1D7A">
            <w:rPr>
              <w:noProof/>
            </w:rPr>
            <w:t>Didaktischer Kommentar zum Schülerarbeitsblatt</w:t>
          </w:r>
        </w:fldSimple>
        <w:r w:rsidR="0070077A" w:rsidRPr="0080101C">
          <w:rPr>
            <w:rFonts w:asciiTheme="majorHAnsi" w:hAnsiTheme="majorHAnsi"/>
            <w:sz w:val="20"/>
            <w:szCs w:val="20"/>
          </w:rPr>
          <w:tab/>
        </w:r>
        <w:r w:rsidR="0070077A" w:rsidRPr="0080101C">
          <w:rPr>
            <w:rFonts w:asciiTheme="majorHAnsi" w:hAnsiTheme="majorHAnsi"/>
            <w:sz w:val="20"/>
            <w:szCs w:val="20"/>
          </w:rPr>
          <w:tab/>
        </w:r>
        <w:r w:rsidR="0070077A" w:rsidRPr="00F927A6">
          <w:rPr>
            <w:rFonts w:asciiTheme="majorHAnsi" w:hAnsiTheme="majorHAnsi"/>
            <w:sz w:val="20"/>
            <w:szCs w:val="20"/>
          </w:rPr>
          <w:fldChar w:fldCharType="begin"/>
        </w:r>
        <w:r w:rsidR="0070077A" w:rsidRPr="00F927A6">
          <w:rPr>
            <w:rFonts w:asciiTheme="majorHAnsi" w:hAnsiTheme="majorHAnsi"/>
            <w:sz w:val="20"/>
            <w:szCs w:val="20"/>
          </w:rPr>
          <w:instrText>PAGE   \* MERGEFORMAT</w:instrText>
        </w:r>
        <w:r w:rsidR="0070077A" w:rsidRPr="00F927A6">
          <w:rPr>
            <w:rFonts w:asciiTheme="majorHAnsi" w:hAnsiTheme="majorHAnsi"/>
            <w:sz w:val="20"/>
            <w:szCs w:val="20"/>
          </w:rPr>
          <w:fldChar w:fldCharType="separate"/>
        </w:r>
        <w:r w:rsidR="009E1D7A">
          <w:rPr>
            <w:rFonts w:asciiTheme="majorHAnsi" w:hAnsiTheme="majorHAnsi"/>
            <w:noProof/>
            <w:sz w:val="20"/>
            <w:szCs w:val="20"/>
          </w:rPr>
          <w:t>15</w:t>
        </w:r>
        <w:r w:rsidR="0070077A" w:rsidRPr="00F927A6">
          <w:rPr>
            <w:rFonts w:asciiTheme="majorHAnsi" w:hAnsiTheme="majorHAnsi"/>
            <w:sz w:val="20"/>
            <w:szCs w:val="20"/>
          </w:rPr>
          <w:fldChar w:fldCharType="end"/>
        </w:r>
      </w:p>
    </w:sdtContent>
  </w:sdt>
  <w:p w14:paraId="0FC1DA34" w14:textId="2470D08C" w:rsidR="0070077A" w:rsidRPr="0080101C" w:rsidRDefault="00AE3367"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64384" behindDoc="0" locked="0" layoutInCell="1" allowOverlap="1" wp14:anchorId="2E70AE87" wp14:editId="51577D5A">
              <wp:simplePos x="0" y="0"/>
              <wp:positionH relativeFrom="column">
                <wp:posOffset>-42545</wp:posOffset>
              </wp:positionH>
              <wp:positionV relativeFrom="paragraph">
                <wp:posOffset>38735</wp:posOffset>
              </wp:positionV>
              <wp:extent cx="5867400" cy="635"/>
              <wp:effectExtent l="9525" t="13970" r="9525" b="1397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3F1BD8" id="_x0000_t32" coordsize="21600,21600" o:spt="32" o:oned="t" path="m,l21600,21600e" filled="f">
              <v:path arrowok="t" fillok="f" o:connecttype="none"/>
              <o:lock v:ext="edit" shapetype="t"/>
            </v:shapetype>
            <v:shape id="AutoShape 4" o:spid="_x0000_s1026" type="#_x0000_t32" style="position:absolute;margin-left:-3.35pt;margin-top:3.05pt;width:462pt;height:.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694130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6A52849"/>
    <w:multiLevelType w:val="hybridMultilevel"/>
    <w:tmpl w:val="5E380562"/>
    <w:lvl w:ilvl="0" w:tplc="635AD55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7"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D1D39CC"/>
    <w:multiLevelType w:val="hybridMultilevel"/>
    <w:tmpl w:val="B02AC174"/>
    <w:lvl w:ilvl="0" w:tplc="F470F06A">
      <w:start w:val="1"/>
      <w:numFmt w:val="decimal"/>
      <w:lvlText w:val="%1.)"/>
      <w:lvlJc w:val="left"/>
      <w:pPr>
        <w:ind w:left="720" w:hanging="360"/>
      </w:pPr>
      <w:rPr>
        <w:rFonts w:hint="default"/>
        <w:b/>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2" w15:restartNumberingAfterBreak="0">
    <w:nsid w:val="67B858A6"/>
    <w:multiLevelType w:val="hybridMultilevel"/>
    <w:tmpl w:val="E55EC75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7"/>
  </w:num>
  <w:num w:numId="12">
    <w:abstractNumId w:val="3"/>
  </w:num>
  <w:num w:numId="13">
    <w:abstractNumId w:val="9"/>
  </w:num>
  <w:num w:numId="14">
    <w:abstractNumId w:val="8"/>
  </w:num>
  <w:num w:numId="15">
    <w:abstractNumId w:val="13"/>
  </w:num>
  <w:num w:numId="16">
    <w:abstractNumId w:val="4"/>
  </w:num>
  <w:num w:numId="17">
    <w:abstractNumId w:val="14"/>
  </w:num>
  <w:num w:numId="18">
    <w:abstractNumId w:val="5"/>
  </w:num>
  <w:num w:numId="19">
    <w:abstractNumId w:val="2"/>
  </w:num>
  <w:num w:numId="20">
    <w:abstractNumId w:val="6"/>
  </w:num>
  <w:num w:numId="21">
    <w:abstractNumId w:val="11"/>
  </w:num>
  <w:num w:numId="22">
    <w:abstractNumId w:val="11"/>
  </w:num>
  <w:num w:numId="23">
    <w:abstractNumId w:val="11"/>
  </w:num>
  <w:num w:numId="24">
    <w:abstractNumId w:val="11"/>
  </w:num>
  <w:num w:numId="25">
    <w:abstractNumId w:val="11"/>
  </w:num>
  <w:num w:numId="26">
    <w:abstractNumId w:val="0"/>
  </w:num>
  <w:num w:numId="27">
    <w:abstractNumId w:val="10"/>
  </w:num>
  <w:num w:numId="28">
    <w:abstractNumId w:val="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7E3F"/>
    <w:rsid w:val="00011800"/>
    <w:rsid w:val="00013148"/>
    <w:rsid w:val="000137A3"/>
    <w:rsid w:val="00014E7D"/>
    <w:rsid w:val="00022871"/>
    <w:rsid w:val="00024A7A"/>
    <w:rsid w:val="000255DC"/>
    <w:rsid w:val="00041562"/>
    <w:rsid w:val="00056798"/>
    <w:rsid w:val="0006287D"/>
    <w:rsid w:val="0006684E"/>
    <w:rsid w:val="00066DE1"/>
    <w:rsid w:val="00067AEC"/>
    <w:rsid w:val="00072812"/>
    <w:rsid w:val="00074A34"/>
    <w:rsid w:val="0007729E"/>
    <w:rsid w:val="000825E6"/>
    <w:rsid w:val="000838F8"/>
    <w:rsid w:val="00096E5D"/>
    <w:rsid w:val="000972FF"/>
    <w:rsid w:val="000A673C"/>
    <w:rsid w:val="000B1690"/>
    <w:rsid w:val="000B3916"/>
    <w:rsid w:val="000B6FDA"/>
    <w:rsid w:val="000C4EB4"/>
    <w:rsid w:val="000D10FB"/>
    <w:rsid w:val="000D2C37"/>
    <w:rsid w:val="000D7381"/>
    <w:rsid w:val="000E0EBE"/>
    <w:rsid w:val="000E167A"/>
    <w:rsid w:val="000E21A7"/>
    <w:rsid w:val="000E7DB1"/>
    <w:rsid w:val="000F5EEC"/>
    <w:rsid w:val="001022B4"/>
    <w:rsid w:val="00114A25"/>
    <w:rsid w:val="001242C7"/>
    <w:rsid w:val="0012481E"/>
    <w:rsid w:val="00125CEA"/>
    <w:rsid w:val="0013621E"/>
    <w:rsid w:val="00136409"/>
    <w:rsid w:val="001473D7"/>
    <w:rsid w:val="00153EA8"/>
    <w:rsid w:val="00157432"/>
    <w:rsid w:val="00157F3D"/>
    <w:rsid w:val="001720ED"/>
    <w:rsid w:val="001A0628"/>
    <w:rsid w:val="001A6690"/>
    <w:rsid w:val="001A7524"/>
    <w:rsid w:val="001B46E0"/>
    <w:rsid w:val="001C3222"/>
    <w:rsid w:val="001C5EFC"/>
    <w:rsid w:val="001D16E5"/>
    <w:rsid w:val="001D1EF2"/>
    <w:rsid w:val="001E1507"/>
    <w:rsid w:val="001E4AE1"/>
    <w:rsid w:val="001F5106"/>
    <w:rsid w:val="001F72F2"/>
    <w:rsid w:val="00200155"/>
    <w:rsid w:val="00206D6B"/>
    <w:rsid w:val="00211995"/>
    <w:rsid w:val="00216E3C"/>
    <w:rsid w:val="0023241F"/>
    <w:rsid w:val="002347FE"/>
    <w:rsid w:val="002375EF"/>
    <w:rsid w:val="00254F3F"/>
    <w:rsid w:val="00257819"/>
    <w:rsid w:val="00270289"/>
    <w:rsid w:val="002703CB"/>
    <w:rsid w:val="00276675"/>
    <w:rsid w:val="0028080E"/>
    <w:rsid w:val="0028646F"/>
    <w:rsid w:val="002944CF"/>
    <w:rsid w:val="002A716F"/>
    <w:rsid w:val="002A7855"/>
    <w:rsid w:val="002B0B14"/>
    <w:rsid w:val="002C6C9E"/>
    <w:rsid w:val="002D138A"/>
    <w:rsid w:val="002E0F34"/>
    <w:rsid w:val="002E2DD3"/>
    <w:rsid w:val="002E3479"/>
    <w:rsid w:val="002E38A0"/>
    <w:rsid w:val="002E5FCC"/>
    <w:rsid w:val="002E7F51"/>
    <w:rsid w:val="002F25D2"/>
    <w:rsid w:val="002F28EE"/>
    <w:rsid w:val="002F38EE"/>
    <w:rsid w:val="00307342"/>
    <w:rsid w:val="00335F14"/>
    <w:rsid w:val="0033677B"/>
    <w:rsid w:val="00336B3B"/>
    <w:rsid w:val="00337B69"/>
    <w:rsid w:val="00337E47"/>
    <w:rsid w:val="00344BB7"/>
    <w:rsid w:val="00345293"/>
    <w:rsid w:val="00345F54"/>
    <w:rsid w:val="00373E05"/>
    <w:rsid w:val="0038284A"/>
    <w:rsid w:val="003837C2"/>
    <w:rsid w:val="00384682"/>
    <w:rsid w:val="00395B7A"/>
    <w:rsid w:val="003A4BFA"/>
    <w:rsid w:val="003B49C6"/>
    <w:rsid w:val="003C5747"/>
    <w:rsid w:val="003D0680"/>
    <w:rsid w:val="003D2F7B"/>
    <w:rsid w:val="003D529E"/>
    <w:rsid w:val="003E4AF5"/>
    <w:rsid w:val="003E69AB"/>
    <w:rsid w:val="003F609F"/>
    <w:rsid w:val="00401750"/>
    <w:rsid w:val="00401869"/>
    <w:rsid w:val="00401EFA"/>
    <w:rsid w:val="00402690"/>
    <w:rsid w:val="004102B8"/>
    <w:rsid w:val="0041069C"/>
    <w:rsid w:val="0041565C"/>
    <w:rsid w:val="00427884"/>
    <w:rsid w:val="00434D4E"/>
    <w:rsid w:val="00434F30"/>
    <w:rsid w:val="00442EB1"/>
    <w:rsid w:val="00486C9F"/>
    <w:rsid w:val="0049087A"/>
    <w:rsid w:val="00492839"/>
    <w:rsid w:val="004944F3"/>
    <w:rsid w:val="004962C4"/>
    <w:rsid w:val="004B200E"/>
    <w:rsid w:val="004B386F"/>
    <w:rsid w:val="004B3E0E"/>
    <w:rsid w:val="004C64A6"/>
    <w:rsid w:val="004C7E28"/>
    <w:rsid w:val="004D2994"/>
    <w:rsid w:val="004F1A17"/>
    <w:rsid w:val="004F53D0"/>
    <w:rsid w:val="00501A14"/>
    <w:rsid w:val="00503C6A"/>
    <w:rsid w:val="005115B1"/>
    <w:rsid w:val="00511B2E"/>
    <w:rsid w:val="005131C3"/>
    <w:rsid w:val="00520681"/>
    <w:rsid w:val="005228A9"/>
    <w:rsid w:val="005240FE"/>
    <w:rsid w:val="00526F69"/>
    <w:rsid w:val="00530A18"/>
    <w:rsid w:val="0053252F"/>
    <w:rsid w:val="00532CD5"/>
    <w:rsid w:val="005403A1"/>
    <w:rsid w:val="00544922"/>
    <w:rsid w:val="00554B8D"/>
    <w:rsid w:val="00560DCB"/>
    <w:rsid w:val="005650D4"/>
    <w:rsid w:val="005669B2"/>
    <w:rsid w:val="00573704"/>
    <w:rsid w:val="00574063"/>
    <w:rsid w:val="005745F8"/>
    <w:rsid w:val="0057596C"/>
    <w:rsid w:val="00580AF4"/>
    <w:rsid w:val="00583E14"/>
    <w:rsid w:val="00590EAB"/>
    <w:rsid w:val="00591B02"/>
    <w:rsid w:val="00595177"/>
    <w:rsid w:val="005978FA"/>
    <w:rsid w:val="005A2E89"/>
    <w:rsid w:val="005B1F71"/>
    <w:rsid w:val="005B23FC"/>
    <w:rsid w:val="005B60E3"/>
    <w:rsid w:val="005C03D2"/>
    <w:rsid w:val="005D7ECF"/>
    <w:rsid w:val="005E1921"/>
    <w:rsid w:val="005E1939"/>
    <w:rsid w:val="005E1C90"/>
    <w:rsid w:val="005E3970"/>
    <w:rsid w:val="005F1666"/>
    <w:rsid w:val="005F2176"/>
    <w:rsid w:val="00603ED4"/>
    <w:rsid w:val="00605E9E"/>
    <w:rsid w:val="0060636A"/>
    <w:rsid w:val="0061773A"/>
    <w:rsid w:val="00626874"/>
    <w:rsid w:val="00626D6B"/>
    <w:rsid w:val="00631F0F"/>
    <w:rsid w:val="006358A0"/>
    <w:rsid w:val="00636BC0"/>
    <w:rsid w:val="00637239"/>
    <w:rsid w:val="00652891"/>
    <w:rsid w:val="00654117"/>
    <w:rsid w:val="00657552"/>
    <w:rsid w:val="0065756A"/>
    <w:rsid w:val="00661ADE"/>
    <w:rsid w:val="00667D19"/>
    <w:rsid w:val="00672281"/>
    <w:rsid w:val="00681739"/>
    <w:rsid w:val="006831C9"/>
    <w:rsid w:val="00690534"/>
    <w:rsid w:val="006943C9"/>
    <w:rsid w:val="006968E6"/>
    <w:rsid w:val="006A0F35"/>
    <w:rsid w:val="006B3EC2"/>
    <w:rsid w:val="006C5B0D"/>
    <w:rsid w:val="006C66FD"/>
    <w:rsid w:val="006C7B24"/>
    <w:rsid w:val="006E32AF"/>
    <w:rsid w:val="006E451C"/>
    <w:rsid w:val="006F2C5B"/>
    <w:rsid w:val="006F4715"/>
    <w:rsid w:val="0070077A"/>
    <w:rsid w:val="00701EDF"/>
    <w:rsid w:val="00707392"/>
    <w:rsid w:val="0072123D"/>
    <w:rsid w:val="007242E9"/>
    <w:rsid w:val="007338B1"/>
    <w:rsid w:val="00746773"/>
    <w:rsid w:val="00756410"/>
    <w:rsid w:val="00775EEC"/>
    <w:rsid w:val="0078071E"/>
    <w:rsid w:val="00790D3B"/>
    <w:rsid w:val="00793187"/>
    <w:rsid w:val="007A1341"/>
    <w:rsid w:val="007A7FA8"/>
    <w:rsid w:val="007C2461"/>
    <w:rsid w:val="007C454A"/>
    <w:rsid w:val="007C606B"/>
    <w:rsid w:val="007D49AB"/>
    <w:rsid w:val="007E4E38"/>
    <w:rsid w:val="007E586C"/>
    <w:rsid w:val="007E7412"/>
    <w:rsid w:val="007F2348"/>
    <w:rsid w:val="007F77FE"/>
    <w:rsid w:val="00800BE7"/>
    <w:rsid w:val="00801678"/>
    <w:rsid w:val="008042F5"/>
    <w:rsid w:val="00815FB9"/>
    <w:rsid w:val="00817AF8"/>
    <w:rsid w:val="008204C7"/>
    <w:rsid w:val="0082230A"/>
    <w:rsid w:val="00837114"/>
    <w:rsid w:val="0086227B"/>
    <w:rsid w:val="008664DF"/>
    <w:rsid w:val="00875E5B"/>
    <w:rsid w:val="0088451A"/>
    <w:rsid w:val="00896C78"/>
    <w:rsid w:val="00896D5A"/>
    <w:rsid w:val="008A4F49"/>
    <w:rsid w:val="008A5D98"/>
    <w:rsid w:val="008B5C95"/>
    <w:rsid w:val="008B71A2"/>
    <w:rsid w:val="008B7FD6"/>
    <w:rsid w:val="008C71EE"/>
    <w:rsid w:val="008D0ED6"/>
    <w:rsid w:val="008D4216"/>
    <w:rsid w:val="008D4C8B"/>
    <w:rsid w:val="008D67B2"/>
    <w:rsid w:val="008E12F8"/>
    <w:rsid w:val="008E1A25"/>
    <w:rsid w:val="008E345D"/>
    <w:rsid w:val="008F798B"/>
    <w:rsid w:val="00905459"/>
    <w:rsid w:val="00910DBB"/>
    <w:rsid w:val="00913D97"/>
    <w:rsid w:val="00916190"/>
    <w:rsid w:val="00936F75"/>
    <w:rsid w:val="0094350A"/>
    <w:rsid w:val="00946F4E"/>
    <w:rsid w:val="00952681"/>
    <w:rsid w:val="00954DC8"/>
    <w:rsid w:val="00961647"/>
    <w:rsid w:val="00971E91"/>
    <w:rsid w:val="00972894"/>
    <w:rsid w:val="009735A3"/>
    <w:rsid w:val="00973F3F"/>
    <w:rsid w:val="009775D7"/>
    <w:rsid w:val="00977ED8"/>
    <w:rsid w:val="0098168E"/>
    <w:rsid w:val="00982A98"/>
    <w:rsid w:val="0098762E"/>
    <w:rsid w:val="00993407"/>
    <w:rsid w:val="00994634"/>
    <w:rsid w:val="009B0D3F"/>
    <w:rsid w:val="009B2EB6"/>
    <w:rsid w:val="009B4477"/>
    <w:rsid w:val="009C3CE9"/>
    <w:rsid w:val="009C6F21"/>
    <w:rsid w:val="009C7687"/>
    <w:rsid w:val="009D150C"/>
    <w:rsid w:val="009D4BD9"/>
    <w:rsid w:val="009E1D7A"/>
    <w:rsid w:val="009E7FE4"/>
    <w:rsid w:val="009F0667"/>
    <w:rsid w:val="009F0CE9"/>
    <w:rsid w:val="009F5A39"/>
    <w:rsid w:val="009F61D4"/>
    <w:rsid w:val="00A006C3"/>
    <w:rsid w:val="00A012CE"/>
    <w:rsid w:val="00A046BE"/>
    <w:rsid w:val="00A0582F"/>
    <w:rsid w:val="00A05C2F"/>
    <w:rsid w:val="00A1588D"/>
    <w:rsid w:val="00A2136F"/>
    <w:rsid w:val="00A2301A"/>
    <w:rsid w:val="00A46161"/>
    <w:rsid w:val="00A559CD"/>
    <w:rsid w:val="00A605D1"/>
    <w:rsid w:val="00A61671"/>
    <w:rsid w:val="00A73F9A"/>
    <w:rsid w:val="00A7439F"/>
    <w:rsid w:val="00A75F0A"/>
    <w:rsid w:val="00A778C9"/>
    <w:rsid w:val="00A77A3E"/>
    <w:rsid w:val="00A83741"/>
    <w:rsid w:val="00A90BD6"/>
    <w:rsid w:val="00A9233D"/>
    <w:rsid w:val="00A92A46"/>
    <w:rsid w:val="00A96F52"/>
    <w:rsid w:val="00AA604B"/>
    <w:rsid w:val="00AA612B"/>
    <w:rsid w:val="00AB405B"/>
    <w:rsid w:val="00AD0C24"/>
    <w:rsid w:val="00AD2639"/>
    <w:rsid w:val="00AD4A13"/>
    <w:rsid w:val="00AD50EE"/>
    <w:rsid w:val="00AD7A65"/>
    <w:rsid w:val="00AD7D1F"/>
    <w:rsid w:val="00AE1230"/>
    <w:rsid w:val="00AE3367"/>
    <w:rsid w:val="00AE6EB3"/>
    <w:rsid w:val="00AF5CCE"/>
    <w:rsid w:val="00AF731C"/>
    <w:rsid w:val="00B02829"/>
    <w:rsid w:val="00B15609"/>
    <w:rsid w:val="00B21181"/>
    <w:rsid w:val="00B21F20"/>
    <w:rsid w:val="00B26BC6"/>
    <w:rsid w:val="00B37973"/>
    <w:rsid w:val="00B433C0"/>
    <w:rsid w:val="00B51643"/>
    <w:rsid w:val="00B51B39"/>
    <w:rsid w:val="00B562E8"/>
    <w:rsid w:val="00B571E6"/>
    <w:rsid w:val="00B619BB"/>
    <w:rsid w:val="00B63AE0"/>
    <w:rsid w:val="00B871F2"/>
    <w:rsid w:val="00B901F6"/>
    <w:rsid w:val="00B93BBF"/>
    <w:rsid w:val="00B962F8"/>
    <w:rsid w:val="00B96C3C"/>
    <w:rsid w:val="00BA0E9B"/>
    <w:rsid w:val="00BA0F07"/>
    <w:rsid w:val="00BB3CA7"/>
    <w:rsid w:val="00BC4F56"/>
    <w:rsid w:val="00BD1D31"/>
    <w:rsid w:val="00BE158D"/>
    <w:rsid w:val="00BF2292"/>
    <w:rsid w:val="00BF2E3A"/>
    <w:rsid w:val="00BF5D29"/>
    <w:rsid w:val="00BF7B08"/>
    <w:rsid w:val="00C0569E"/>
    <w:rsid w:val="00C10E22"/>
    <w:rsid w:val="00C12650"/>
    <w:rsid w:val="00C13D13"/>
    <w:rsid w:val="00C23319"/>
    <w:rsid w:val="00C364B2"/>
    <w:rsid w:val="00C428C7"/>
    <w:rsid w:val="00C460EB"/>
    <w:rsid w:val="00C47004"/>
    <w:rsid w:val="00C51D56"/>
    <w:rsid w:val="00C53332"/>
    <w:rsid w:val="00C638E6"/>
    <w:rsid w:val="00C66D91"/>
    <w:rsid w:val="00C81421"/>
    <w:rsid w:val="00C81D5E"/>
    <w:rsid w:val="00C93E78"/>
    <w:rsid w:val="00CA6231"/>
    <w:rsid w:val="00CB2161"/>
    <w:rsid w:val="00CB4859"/>
    <w:rsid w:val="00CB5F87"/>
    <w:rsid w:val="00CC307A"/>
    <w:rsid w:val="00CC6DE5"/>
    <w:rsid w:val="00CE1F14"/>
    <w:rsid w:val="00CE7174"/>
    <w:rsid w:val="00CF0B61"/>
    <w:rsid w:val="00CF6A30"/>
    <w:rsid w:val="00CF79FE"/>
    <w:rsid w:val="00D069A2"/>
    <w:rsid w:val="00D1194E"/>
    <w:rsid w:val="00D265BC"/>
    <w:rsid w:val="00D279F6"/>
    <w:rsid w:val="00D30133"/>
    <w:rsid w:val="00D3054D"/>
    <w:rsid w:val="00D358FD"/>
    <w:rsid w:val="00D407E8"/>
    <w:rsid w:val="00D4297D"/>
    <w:rsid w:val="00D54590"/>
    <w:rsid w:val="00D60010"/>
    <w:rsid w:val="00D63B45"/>
    <w:rsid w:val="00D76EE6"/>
    <w:rsid w:val="00D76F6F"/>
    <w:rsid w:val="00D90F31"/>
    <w:rsid w:val="00D92822"/>
    <w:rsid w:val="00D93C0C"/>
    <w:rsid w:val="00DA262A"/>
    <w:rsid w:val="00DA6545"/>
    <w:rsid w:val="00DB4A1B"/>
    <w:rsid w:val="00DC0309"/>
    <w:rsid w:val="00DE18A7"/>
    <w:rsid w:val="00DE5573"/>
    <w:rsid w:val="00DF10B7"/>
    <w:rsid w:val="00E1564E"/>
    <w:rsid w:val="00E17CDE"/>
    <w:rsid w:val="00E22516"/>
    <w:rsid w:val="00E22D23"/>
    <w:rsid w:val="00E24354"/>
    <w:rsid w:val="00E26180"/>
    <w:rsid w:val="00E51037"/>
    <w:rsid w:val="00E513D1"/>
    <w:rsid w:val="00E53803"/>
    <w:rsid w:val="00E54798"/>
    <w:rsid w:val="00E57932"/>
    <w:rsid w:val="00E63A5C"/>
    <w:rsid w:val="00E84393"/>
    <w:rsid w:val="00E866D8"/>
    <w:rsid w:val="00E91F32"/>
    <w:rsid w:val="00E96AD6"/>
    <w:rsid w:val="00EA599E"/>
    <w:rsid w:val="00EA7647"/>
    <w:rsid w:val="00EB3DFE"/>
    <w:rsid w:val="00EB3EA7"/>
    <w:rsid w:val="00EB6DB7"/>
    <w:rsid w:val="00EB70AC"/>
    <w:rsid w:val="00ED07C2"/>
    <w:rsid w:val="00ED1F5D"/>
    <w:rsid w:val="00EE1EFF"/>
    <w:rsid w:val="00EE69B6"/>
    <w:rsid w:val="00EE79E0"/>
    <w:rsid w:val="00EF161C"/>
    <w:rsid w:val="00EF48E6"/>
    <w:rsid w:val="00EF5479"/>
    <w:rsid w:val="00F17765"/>
    <w:rsid w:val="00F17797"/>
    <w:rsid w:val="00F2604C"/>
    <w:rsid w:val="00F26486"/>
    <w:rsid w:val="00F31EBF"/>
    <w:rsid w:val="00F3487A"/>
    <w:rsid w:val="00F358C1"/>
    <w:rsid w:val="00F56974"/>
    <w:rsid w:val="00F657E5"/>
    <w:rsid w:val="00F74A95"/>
    <w:rsid w:val="00F849A7"/>
    <w:rsid w:val="00F849B0"/>
    <w:rsid w:val="00F86210"/>
    <w:rsid w:val="00F927A6"/>
    <w:rsid w:val="00FA3538"/>
    <w:rsid w:val="00FA486B"/>
    <w:rsid w:val="00FA58C5"/>
    <w:rsid w:val="00FA7E84"/>
    <w:rsid w:val="00FB240B"/>
    <w:rsid w:val="00FB3D74"/>
    <w:rsid w:val="00FC02BE"/>
    <w:rsid w:val="00FC22A6"/>
    <w:rsid w:val="00FC32D6"/>
    <w:rsid w:val="00FC5F3A"/>
    <w:rsid w:val="00FD3111"/>
    <w:rsid w:val="00FD644E"/>
    <w:rsid w:val="00FD7258"/>
    <w:rsid w:val="00FD7A90"/>
    <w:rsid w:val="00FE54D8"/>
    <w:rsid w:val="00FF79E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0B48F0"/>
  <w15:docId w15:val="{7028C1A0-4868-4D2F-95C9-E3A5A4237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paragraph" w:styleId="Aufzhlungszeichen">
    <w:name w:val="List Bullet"/>
    <w:basedOn w:val="Standard"/>
    <w:uiPriority w:val="99"/>
    <w:unhideWhenUsed/>
    <w:rsid w:val="00C81421"/>
    <w:pPr>
      <w:numPr>
        <w:numId w:val="26"/>
      </w:numPr>
      <w:contextualSpacing/>
    </w:pPr>
  </w:style>
  <w:style w:type="paragraph" w:styleId="Funotentext">
    <w:name w:val="footnote text"/>
    <w:basedOn w:val="Standard"/>
    <w:link w:val="FunotentextZchn"/>
    <w:uiPriority w:val="99"/>
    <w:semiHidden/>
    <w:unhideWhenUsed/>
    <w:rsid w:val="00A605D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605D1"/>
    <w:rPr>
      <w:rFonts w:ascii="Cambria" w:hAnsi="Cambria"/>
      <w:color w:val="1D1B11" w:themeColor="background2" w:themeShade="1A"/>
      <w:sz w:val="20"/>
      <w:szCs w:val="20"/>
    </w:rPr>
  </w:style>
  <w:style w:type="character" w:styleId="Funotenzeichen">
    <w:name w:val="footnote reference"/>
    <w:basedOn w:val="Absatz-Standardschriftart"/>
    <w:uiPriority w:val="99"/>
    <w:semiHidden/>
    <w:unhideWhenUsed/>
    <w:rsid w:val="00A605D1"/>
    <w:rPr>
      <w:vertAlign w:val="superscript"/>
    </w:rPr>
  </w:style>
  <w:style w:type="character" w:styleId="Kommentarzeichen">
    <w:name w:val="annotation reference"/>
    <w:basedOn w:val="Absatz-Standardschriftart"/>
    <w:uiPriority w:val="99"/>
    <w:semiHidden/>
    <w:unhideWhenUsed/>
    <w:rsid w:val="00B63AE0"/>
    <w:rPr>
      <w:sz w:val="16"/>
      <w:szCs w:val="16"/>
    </w:rPr>
  </w:style>
  <w:style w:type="paragraph" w:styleId="Kommentartext">
    <w:name w:val="annotation text"/>
    <w:basedOn w:val="Standard"/>
    <w:link w:val="KommentartextZchn"/>
    <w:uiPriority w:val="99"/>
    <w:semiHidden/>
    <w:unhideWhenUsed/>
    <w:rsid w:val="00B63AE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63AE0"/>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B63AE0"/>
    <w:rPr>
      <w:b/>
      <w:bCs/>
    </w:rPr>
  </w:style>
  <w:style w:type="character" w:customStyle="1" w:styleId="KommentarthemaZchn">
    <w:name w:val="Kommentarthema Zchn"/>
    <w:basedOn w:val="KommentartextZchn"/>
    <w:link w:val="Kommentarthema"/>
    <w:uiPriority w:val="99"/>
    <w:semiHidden/>
    <w:rsid w:val="00B63AE0"/>
    <w:rPr>
      <w:rFonts w:ascii="Cambria" w:hAnsi="Cambria"/>
      <w:b/>
      <w:bCs/>
      <w:color w:val="1D1B11" w:themeColor="background2" w:themeShade="1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805465768">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1876887429">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e.wikipedia.org/wiki/H-_und_P-S%C3%A4tze" TargetMode="External"/><Relationship Id="rId18" Type="http://schemas.openxmlformats.org/officeDocument/2006/relationships/image" Target="media/image6.png"/><Relationship Id="rId26" Type="http://schemas.openxmlformats.org/officeDocument/2006/relationships/hyperlink" Target="http://de.wikipedia.org/wiki/H-_und_P-S%C3%A4tze" TargetMode="External"/><Relationship Id="rId39" Type="http://schemas.openxmlformats.org/officeDocument/2006/relationships/image" Target="media/image22.jpeg"/><Relationship Id="rId21" Type="http://schemas.openxmlformats.org/officeDocument/2006/relationships/image" Target="media/image9.jpeg"/><Relationship Id="rId34" Type="http://schemas.openxmlformats.org/officeDocument/2006/relationships/image" Target="media/image17.png"/><Relationship Id="rId42" Type="http://schemas.openxmlformats.org/officeDocument/2006/relationships/image" Target="media/image24.jpeg"/><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hyperlink" Target="http://de.wikipedia.org/wiki/H-_und_P-S%C3%A4tz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wikipedia.org/wiki/H-_und_P-S%C3%A4tze" TargetMode="External"/><Relationship Id="rId24" Type="http://schemas.openxmlformats.org/officeDocument/2006/relationships/image" Target="media/image12.png"/><Relationship Id="rId32" Type="http://schemas.openxmlformats.org/officeDocument/2006/relationships/image" Target="media/image15.jpeg"/><Relationship Id="rId37" Type="http://schemas.openxmlformats.org/officeDocument/2006/relationships/image" Target="media/image20.jpeg"/><Relationship Id="rId40" Type="http://schemas.openxmlformats.org/officeDocument/2006/relationships/image" Target="media/image23.jpeg"/><Relationship Id="rId45" Type="http://schemas.openxmlformats.org/officeDocument/2006/relationships/image" Target="media/image26.jpeg"/><Relationship Id="rId5" Type="http://schemas.openxmlformats.org/officeDocument/2006/relationships/webSettings" Target="webSettings.xml"/><Relationship Id="rId15" Type="http://schemas.openxmlformats.org/officeDocument/2006/relationships/hyperlink" Target="http://de.wikipedia.org/wiki/H-_und_P-S%C3%A4tze" TargetMode="External"/><Relationship Id="rId23" Type="http://schemas.openxmlformats.org/officeDocument/2006/relationships/image" Target="media/image11.png"/><Relationship Id="rId28" Type="http://schemas.openxmlformats.org/officeDocument/2006/relationships/hyperlink" Target="http://de.wikipedia.org/wiki/H-_und_P-S%C3%A4tze" TargetMode="External"/><Relationship Id="rId36" Type="http://schemas.openxmlformats.org/officeDocument/2006/relationships/image" Target="media/image19.jpeg"/><Relationship Id="rId10" Type="http://schemas.openxmlformats.org/officeDocument/2006/relationships/image" Target="media/image3.jpeg"/><Relationship Id="rId19" Type="http://schemas.openxmlformats.org/officeDocument/2006/relationships/image" Target="media/image7.jpeg"/><Relationship Id="rId31" Type="http://schemas.openxmlformats.org/officeDocument/2006/relationships/image" Target="media/image14.png"/><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de.wikipedia.org/wiki/H-_und_P-S%C3%A4tze" TargetMode="External"/><Relationship Id="rId22" Type="http://schemas.openxmlformats.org/officeDocument/2006/relationships/image" Target="media/image10.jpeg"/><Relationship Id="rId27" Type="http://schemas.openxmlformats.org/officeDocument/2006/relationships/hyperlink" Target="http://de.wikipedia.org/wiki/H-_und_P-S%C3%A4tze" TargetMode="External"/><Relationship Id="rId30" Type="http://schemas.openxmlformats.org/officeDocument/2006/relationships/hyperlink" Target="http://de.wikipedia.org/wiki/H-_und_P-S%C3%A4tze" TargetMode="External"/><Relationship Id="rId35" Type="http://schemas.openxmlformats.org/officeDocument/2006/relationships/image" Target="media/image18.png"/><Relationship Id="rId43" Type="http://schemas.openxmlformats.org/officeDocument/2006/relationships/image" Target="media/image25.jpeg"/><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de.wikipedia.org/wiki/H-_und_P-S%C3%A4tze" TargetMode="External"/><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image" Target="media/image16.png"/><Relationship Id="rId38" Type="http://schemas.openxmlformats.org/officeDocument/2006/relationships/image" Target="media/image21.jpeg"/><Relationship Id="rId46" Type="http://schemas.openxmlformats.org/officeDocument/2006/relationships/header" Target="header3.xml"/><Relationship Id="rId20" Type="http://schemas.openxmlformats.org/officeDocument/2006/relationships/image" Target="media/image8.jpeg"/><Relationship Id="rId41"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C72413EB-E37C-4084-8968-34A5F68A9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2074</Words>
  <Characters>13069</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Timm</dc:creator>
  <cp:keywords/>
  <dc:description/>
  <cp:lastModifiedBy>Adrian Pflugmacher</cp:lastModifiedBy>
  <cp:revision>2</cp:revision>
  <cp:lastPrinted>2016-08-02T07:39:00Z</cp:lastPrinted>
  <dcterms:created xsi:type="dcterms:W3CDTF">2016-08-07T20:34:00Z</dcterms:created>
  <dcterms:modified xsi:type="dcterms:W3CDTF">2016-08-07T20:34:00Z</dcterms:modified>
</cp:coreProperties>
</file>