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755" w:rsidRPr="00551755" w:rsidRDefault="00551755" w:rsidP="00551755">
      <w:pPr>
        <w:pStyle w:val="berschrift2"/>
        <w:numPr>
          <w:ilvl w:val="0"/>
          <w:numId w:val="0"/>
        </w:numPr>
        <w:ind w:left="576" w:hanging="576"/>
        <w:rPr>
          <w:rFonts w:ascii="Cambria" w:hAnsi="Cambria"/>
          <w:color w:val="auto"/>
        </w:rPr>
      </w:pPr>
      <w:bookmarkStart w:id="0" w:name="_Toc457422776"/>
      <w:proofErr w:type="spellStart"/>
      <w:r w:rsidRPr="00551755">
        <w:rPr>
          <w:rFonts w:ascii="Cambria" w:hAnsi="Cambria"/>
          <w:color w:val="auto"/>
        </w:rPr>
        <w:t>Redoxreihe</w:t>
      </w:r>
      <w:bookmarkEnd w:id="0"/>
      <w:proofErr w:type="spellEnd"/>
    </w:p>
    <w:p w:rsidR="00551755" w:rsidRDefault="00551755" w:rsidP="00551755">
      <w:r>
        <w:rPr>
          <w:noProof/>
          <w:lang w:eastAsia="de-DE"/>
        </w:rPr>
        <mc:AlternateContent>
          <mc:Choice Requires="wps">
            <w:drawing>
              <wp:anchor distT="0" distB="0" distL="114300" distR="114300" simplePos="0" relativeHeight="251659264" behindDoc="0" locked="0" layoutInCell="1" allowOverlap="1" wp14:anchorId="2E3A5522" wp14:editId="0EE0C99A">
                <wp:simplePos x="0" y="0"/>
                <wp:positionH relativeFrom="column">
                  <wp:posOffset>-635</wp:posOffset>
                </wp:positionH>
                <wp:positionV relativeFrom="paragraph">
                  <wp:posOffset>26670</wp:posOffset>
                </wp:positionV>
                <wp:extent cx="5873115" cy="796925"/>
                <wp:effectExtent l="13335" t="11430" r="9525" b="10795"/>
                <wp:wrapSquare wrapText="bothSides"/>
                <wp:docPr id="5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1755" w:rsidRPr="00F31EBF" w:rsidRDefault="00551755" w:rsidP="00551755">
                            <w:pPr>
                              <w:rPr>
                                <w:color w:val="auto"/>
                              </w:rPr>
                            </w:pPr>
                            <w:r>
                              <w:rPr>
                                <w:color w:val="auto"/>
                              </w:rPr>
                              <w:t xml:space="preserve">Der Versuch führt den SuS vor Augen, dass sich nicht jedes Metall von jeder Metallsalz-Lösung oxidieren lässt, sondern dass es viel mehr eine experimentell zu ermittelnde Gesetzmäßigkeit dahintersteckt. An Vorwissen benötigen die SuS die Definition des erweiterten </w:t>
                            </w:r>
                            <w:proofErr w:type="spellStart"/>
                            <w:r>
                              <w:rPr>
                                <w:color w:val="auto"/>
                              </w:rPr>
                              <w:t>Redoxbegriffs</w:t>
                            </w:r>
                            <w:proofErr w:type="spellEnd"/>
                            <w:r>
                              <w:rPr>
                                <w:color w:val="auto"/>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3A5522" id="_x0000_t202" coordsize="21600,21600" o:spt="202" path="m,l,21600r21600,l21600,xe">
                <v:stroke joinstyle="miter"/>
                <v:path gradientshapeok="t" o:connecttype="rect"/>
              </v:shapetype>
              <v:shape id="Text Box 60" o:spid="_x0000_s1026" type="#_x0000_t202" style="position:absolute;left:0;text-align:left;margin-left:-.05pt;margin-top:2.1pt;width:462.4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" fillcolor="white [3201]" strokecolor="#4472c4 [3208]" strokeweight="1pt">
                <v:stroke dashstyle="dash"/>
                <v:shadow color="#868686"/>
                <v:textbox>
                  <w:txbxContent>
                    <w:p w:rsidR="00551755" w:rsidRPr="00F31EBF" w:rsidRDefault="00551755" w:rsidP="00551755">
                      <w:pPr>
                        <w:rPr>
                          <w:color w:val="auto"/>
                        </w:rPr>
                      </w:pPr>
                      <w:r>
                        <w:rPr>
                          <w:color w:val="auto"/>
                        </w:rPr>
                        <w:t xml:space="preserve">Der Versuch führt den SuS vor Augen, dass sich nicht jedes Metall von jeder Metallsalz-Lösung oxidieren lässt, sondern dass es viel mehr eine experimentell zu ermittelnde Gesetzmäßigkeit dahintersteckt. An Vorwissen benötigen die SuS die Definition des erweiterten </w:t>
                      </w:r>
                      <w:proofErr w:type="spellStart"/>
                      <w:r>
                        <w:rPr>
                          <w:color w:val="auto"/>
                        </w:rPr>
                        <w:t>Redoxbegriffs</w:t>
                      </w:r>
                      <w:proofErr w:type="spellEnd"/>
                      <w:r>
                        <w:rPr>
                          <w:color w:val="auto"/>
                        </w:rPr>
                        <w:t>.</w:t>
                      </w:r>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91"/>
        <w:gridCol w:w="927"/>
        <w:gridCol w:w="1175"/>
        <w:gridCol w:w="993"/>
        <w:gridCol w:w="975"/>
        <w:gridCol w:w="1009"/>
        <w:gridCol w:w="1134"/>
      </w:tblGrid>
      <w:tr w:rsidR="00551755" w:rsidRPr="009C5E28" w:rsidTr="00BE317B">
        <w:tc>
          <w:tcPr>
            <w:tcW w:w="9322" w:type="dxa"/>
            <w:gridSpan w:val="9"/>
            <w:shd w:val="clear" w:color="auto" w:fill="4F81BD"/>
            <w:vAlign w:val="center"/>
          </w:tcPr>
          <w:p w:rsidR="00551755" w:rsidRPr="00F31EBF" w:rsidRDefault="00551755" w:rsidP="00BE317B">
            <w:pPr>
              <w:spacing w:after="0"/>
              <w:jc w:val="center"/>
              <w:rPr>
                <w:b/>
                <w:bCs/>
                <w:color w:val="FFFFFF" w:themeColor="background1"/>
              </w:rPr>
            </w:pPr>
            <w:r w:rsidRPr="00F31EBF">
              <w:rPr>
                <w:b/>
                <w:bCs/>
                <w:color w:val="FFFFFF" w:themeColor="background1"/>
              </w:rPr>
              <w:t>Gefahrenstoffe</w:t>
            </w:r>
          </w:p>
        </w:tc>
      </w:tr>
      <w:tr w:rsidR="00551755" w:rsidRPr="009C5E28" w:rsidTr="00BE317B">
        <w:trPr>
          <w:trHeight w:val="437"/>
        </w:trPr>
        <w:tc>
          <w:tcPr>
            <w:tcW w:w="3109" w:type="dxa"/>
            <w:gridSpan w:val="3"/>
            <w:tcBorders>
              <w:top w:val="single" w:sz="8" w:space="0" w:color="4F81BD"/>
              <w:left w:val="single" w:sz="8" w:space="0" w:color="4F81BD"/>
              <w:bottom w:val="single" w:sz="8" w:space="0" w:color="4F81BD"/>
            </w:tcBorders>
            <w:shd w:val="clear" w:color="auto" w:fill="auto"/>
            <w:vAlign w:val="center"/>
          </w:tcPr>
          <w:p w:rsidR="00551755" w:rsidRPr="009C5E28" w:rsidRDefault="00551755" w:rsidP="00BE317B">
            <w:pPr>
              <w:spacing w:after="0" w:line="276" w:lineRule="auto"/>
              <w:jc w:val="center"/>
              <w:rPr>
                <w:b/>
                <w:bCs/>
              </w:rPr>
            </w:pPr>
            <w:r>
              <w:rPr>
                <w:sz w:val="20"/>
              </w:rPr>
              <w:t>Zink</w:t>
            </w:r>
          </w:p>
        </w:tc>
        <w:tc>
          <w:tcPr>
            <w:tcW w:w="3095" w:type="dxa"/>
            <w:gridSpan w:val="3"/>
            <w:tcBorders>
              <w:top w:val="single" w:sz="8" w:space="0" w:color="4F81BD"/>
              <w:bottom w:val="single" w:sz="8" w:space="0" w:color="4F81BD"/>
            </w:tcBorders>
            <w:shd w:val="clear" w:color="auto" w:fill="auto"/>
            <w:vAlign w:val="center"/>
          </w:tcPr>
          <w:p w:rsidR="00551755" w:rsidRPr="0058352C" w:rsidRDefault="00551755" w:rsidP="00BE317B">
            <w:pPr>
              <w:spacing w:after="0"/>
              <w:jc w:val="center"/>
              <w:rPr>
                <w:sz w:val="20"/>
                <w:szCs w:val="20"/>
              </w:rPr>
            </w:pPr>
            <w:r>
              <w:rPr>
                <w:sz w:val="20"/>
                <w:szCs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51755" w:rsidRPr="009C5E28" w:rsidRDefault="00551755" w:rsidP="00BE317B">
            <w:pPr>
              <w:spacing w:after="0"/>
              <w:jc w:val="center"/>
            </w:pPr>
            <w:r>
              <w:rPr>
                <w:sz w:val="20"/>
              </w:rPr>
              <w:t>-</w:t>
            </w:r>
          </w:p>
        </w:tc>
      </w:tr>
      <w:tr w:rsidR="00551755" w:rsidRPr="009C5E28" w:rsidTr="00BE317B">
        <w:trPr>
          <w:trHeight w:val="434"/>
        </w:trPr>
        <w:tc>
          <w:tcPr>
            <w:tcW w:w="3109" w:type="dxa"/>
            <w:gridSpan w:val="3"/>
            <w:tcBorders>
              <w:bottom w:val="single" w:sz="4" w:space="0" w:color="5B9BD5" w:themeColor="accent1"/>
            </w:tcBorders>
            <w:shd w:val="clear" w:color="auto" w:fill="auto"/>
            <w:vAlign w:val="center"/>
          </w:tcPr>
          <w:p w:rsidR="00551755" w:rsidRPr="009C5E28" w:rsidRDefault="00551755" w:rsidP="00BE317B">
            <w:pPr>
              <w:spacing w:after="0" w:line="276" w:lineRule="auto"/>
              <w:jc w:val="center"/>
              <w:rPr>
                <w:bCs/>
                <w:sz w:val="20"/>
              </w:rPr>
            </w:pPr>
            <w:r>
              <w:rPr>
                <w:color w:val="auto"/>
                <w:sz w:val="20"/>
                <w:szCs w:val="20"/>
              </w:rPr>
              <w:t>Eisen</w:t>
            </w:r>
          </w:p>
        </w:tc>
        <w:tc>
          <w:tcPr>
            <w:tcW w:w="3095" w:type="dxa"/>
            <w:gridSpan w:val="3"/>
            <w:tcBorders>
              <w:bottom w:val="single" w:sz="4" w:space="0" w:color="5B9BD5" w:themeColor="accent1"/>
            </w:tcBorders>
            <w:shd w:val="clear" w:color="auto" w:fill="auto"/>
            <w:vAlign w:val="center"/>
          </w:tcPr>
          <w:p w:rsidR="00551755" w:rsidRPr="009C5E28" w:rsidRDefault="00551755" w:rsidP="00BE317B">
            <w:pPr>
              <w:pStyle w:val="Beschriftung"/>
              <w:spacing w:after="0"/>
              <w:jc w:val="center"/>
              <w:rPr>
                <w:sz w:val="20"/>
              </w:rPr>
            </w:pPr>
            <w:r>
              <w:rPr>
                <w:sz w:val="20"/>
              </w:rPr>
              <w:t>H: 228</w:t>
            </w:r>
          </w:p>
        </w:tc>
        <w:tc>
          <w:tcPr>
            <w:tcW w:w="3118" w:type="dxa"/>
            <w:gridSpan w:val="3"/>
            <w:tcBorders>
              <w:bottom w:val="single" w:sz="4" w:space="0" w:color="5B9BD5" w:themeColor="accent1"/>
            </w:tcBorders>
            <w:shd w:val="clear" w:color="auto" w:fill="auto"/>
            <w:vAlign w:val="center"/>
          </w:tcPr>
          <w:p w:rsidR="00551755" w:rsidRPr="009C5E28" w:rsidRDefault="00551755" w:rsidP="00BE317B">
            <w:pPr>
              <w:pStyle w:val="Beschriftung"/>
              <w:spacing w:after="0"/>
              <w:jc w:val="center"/>
              <w:rPr>
                <w:sz w:val="20"/>
              </w:rPr>
            </w:pPr>
            <w:r>
              <w:rPr>
                <w:sz w:val="20"/>
              </w:rPr>
              <w:t>P: 370+378b</w:t>
            </w:r>
          </w:p>
        </w:tc>
      </w:tr>
      <w:tr w:rsidR="00551755" w:rsidRPr="009C5E28" w:rsidTr="00BE317B">
        <w:trPr>
          <w:trHeight w:val="434"/>
        </w:trPr>
        <w:tc>
          <w:tcPr>
            <w:tcW w:w="3109" w:type="dxa"/>
            <w:gridSpan w:val="3"/>
            <w:tcBorders>
              <w:top w:val="single" w:sz="4" w:space="0" w:color="5B9BD5" w:themeColor="accent1"/>
              <w:bottom w:val="single" w:sz="4" w:space="0" w:color="5B9BD5" w:themeColor="accent1"/>
            </w:tcBorders>
            <w:shd w:val="clear" w:color="auto" w:fill="auto"/>
            <w:vAlign w:val="center"/>
          </w:tcPr>
          <w:p w:rsidR="00551755" w:rsidRDefault="00551755" w:rsidP="00BE317B">
            <w:pPr>
              <w:spacing w:after="0" w:line="276" w:lineRule="auto"/>
              <w:jc w:val="center"/>
              <w:rPr>
                <w:color w:val="auto"/>
                <w:sz w:val="20"/>
                <w:szCs w:val="20"/>
              </w:rPr>
            </w:pPr>
            <w:r>
              <w:rPr>
                <w:color w:val="auto"/>
                <w:sz w:val="20"/>
                <w:szCs w:val="20"/>
              </w:rPr>
              <w:t>Kupfer</w:t>
            </w:r>
          </w:p>
        </w:tc>
        <w:tc>
          <w:tcPr>
            <w:tcW w:w="3095" w:type="dxa"/>
            <w:gridSpan w:val="3"/>
            <w:tcBorders>
              <w:top w:val="single" w:sz="4" w:space="0" w:color="5B9BD5" w:themeColor="accent1"/>
              <w:bottom w:val="single" w:sz="4" w:space="0" w:color="5B9BD5" w:themeColor="accent1"/>
            </w:tcBorders>
            <w:shd w:val="clear" w:color="auto" w:fill="auto"/>
            <w:vAlign w:val="center"/>
          </w:tcPr>
          <w:p w:rsidR="00551755" w:rsidRDefault="00551755" w:rsidP="00BE317B">
            <w:pPr>
              <w:pStyle w:val="Beschriftung"/>
              <w:spacing w:after="0"/>
              <w:jc w:val="center"/>
              <w:rPr>
                <w:sz w:val="20"/>
              </w:rPr>
            </w:pPr>
            <w:r>
              <w:rPr>
                <w:sz w:val="20"/>
              </w:rPr>
              <w:t>-</w:t>
            </w:r>
          </w:p>
        </w:tc>
        <w:tc>
          <w:tcPr>
            <w:tcW w:w="3118" w:type="dxa"/>
            <w:gridSpan w:val="3"/>
            <w:tcBorders>
              <w:top w:val="single" w:sz="4" w:space="0" w:color="5B9BD5" w:themeColor="accent1"/>
              <w:bottom w:val="single" w:sz="4" w:space="0" w:color="5B9BD5" w:themeColor="accent1"/>
            </w:tcBorders>
            <w:shd w:val="clear" w:color="auto" w:fill="auto"/>
            <w:vAlign w:val="center"/>
          </w:tcPr>
          <w:p w:rsidR="00551755" w:rsidRDefault="00551755" w:rsidP="00BE317B">
            <w:pPr>
              <w:pStyle w:val="Beschriftung"/>
              <w:spacing w:after="0"/>
              <w:jc w:val="center"/>
              <w:rPr>
                <w:sz w:val="20"/>
              </w:rPr>
            </w:pPr>
            <w:r>
              <w:rPr>
                <w:sz w:val="20"/>
              </w:rPr>
              <w:t>-</w:t>
            </w:r>
          </w:p>
        </w:tc>
      </w:tr>
      <w:tr w:rsidR="00551755" w:rsidRPr="009C5E28" w:rsidTr="00BE317B">
        <w:trPr>
          <w:trHeight w:val="434"/>
        </w:trPr>
        <w:tc>
          <w:tcPr>
            <w:tcW w:w="3109" w:type="dxa"/>
            <w:gridSpan w:val="3"/>
            <w:tcBorders>
              <w:top w:val="single" w:sz="4" w:space="0" w:color="5B9BD5" w:themeColor="accent1"/>
              <w:bottom w:val="single" w:sz="4" w:space="0" w:color="5B9BD5" w:themeColor="accent1"/>
            </w:tcBorders>
            <w:shd w:val="clear" w:color="auto" w:fill="auto"/>
            <w:vAlign w:val="center"/>
          </w:tcPr>
          <w:p w:rsidR="00551755" w:rsidRDefault="00551755" w:rsidP="00BE317B">
            <w:pPr>
              <w:spacing w:after="0" w:line="276" w:lineRule="auto"/>
              <w:jc w:val="center"/>
              <w:rPr>
                <w:color w:val="auto"/>
                <w:sz w:val="20"/>
                <w:szCs w:val="20"/>
              </w:rPr>
            </w:pPr>
            <w:r>
              <w:rPr>
                <w:color w:val="auto"/>
                <w:sz w:val="20"/>
                <w:szCs w:val="20"/>
              </w:rPr>
              <w:t>Silber</w:t>
            </w:r>
          </w:p>
        </w:tc>
        <w:tc>
          <w:tcPr>
            <w:tcW w:w="3095" w:type="dxa"/>
            <w:gridSpan w:val="3"/>
            <w:tcBorders>
              <w:top w:val="single" w:sz="4" w:space="0" w:color="5B9BD5" w:themeColor="accent1"/>
              <w:bottom w:val="single" w:sz="4" w:space="0" w:color="5B9BD5" w:themeColor="accent1"/>
            </w:tcBorders>
            <w:shd w:val="clear" w:color="auto" w:fill="auto"/>
            <w:vAlign w:val="center"/>
          </w:tcPr>
          <w:p w:rsidR="00551755" w:rsidRDefault="00551755" w:rsidP="00BE317B">
            <w:pPr>
              <w:pStyle w:val="Beschriftung"/>
              <w:spacing w:after="0"/>
              <w:jc w:val="center"/>
              <w:rPr>
                <w:sz w:val="20"/>
              </w:rPr>
            </w:pPr>
            <w:r>
              <w:rPr>
                <w:sz w:val="20"/>
              </w:rPr>
              <w:t>-</w:t>
            </w:r>
          </w:p>
        </w:tc>
        <w:tc>
          <w:tcPr>
            <w:tcW w:w="3118" w:type="dxa"/>
            <w:gridSpan w:val="3"/>
            <w:tcBorders>
              <w:top w:val="single" w:sz="4" w:space="0" w:color="5B9BD5" w:themeColor="accent1"/>
              <w:bottom w:val="single" w:sz="4" w:space="0" w:color="5B9BD5" w:themeColor="accent1"/>
            </w:tcBorders>
            <w:shd w:val="clear" w:color="auto" w:fill="auto"/>
            <w:vAlign w:val="center"/>
          </w:tcPr>
          <w:p w:rsidR="00551755" w:rsidRDefault="00551755" w:rsidP="00BE317B">
            <w:pPr>
              <w:pStyle w:val="Beschriftung"/>
              <w:spacing w:after="0"/>
              <w:jc w:val="center"/>
              <w:rPr>
                <w:sz w:val="20"/>
              </w:rPr>
            </w:pPr>
            <w:r>
              <w:rPr>
                <w:sz w:val="20"/>
              </w:rPr>
              <w:t>-</w:t>
            </w:r>
          </w:p>
        </w:tc>
      </w:tr>
      <w:tr w:rsidR="00551755" w:rsidRPr="009C5E28" w:rsidTr="00BE317B">
        <w:trPr>
          <w:trHeight w:val="434"/>
        </w:trPr>
        <w:tc>
          <w:tcPr>
            <w:tcW w:w="3109" w:type="dxa"/>
            <w:gridSpan w:val="3"/>
            <w:tcBorders>
              <w:top w:val="single" w:sz="4" w:space="0" w:color="5B9BD5" w:themeColor="accent1"/>
              <w:bottom w:val="single" w:sz="4" w:space="0" w:color="5B9BD5" w:themeColor="accent1"/>
            </w:tcBorders>
            <w:shd w:val="clear" w:color="auto" w:fill="auto"/>
            <w:vAlign w:val="center"/>
          </w:tcPr>
          <w:p w:rsidR="00551755" w:rsidRDefault="00551755" w:rsidP="00BE317B">
            <w:pPr>
              <w:spacing w:after="0" w:line="276" w:lineRule="auto"/>
              <w:jc w:val="center"/>
              <w:rPr>
                <w:color w:val="auto"/>
                <w:sz w:val="20"/>
                <w:szCs w:val="20"/>
              </w:rPr>
            </w:pPr>
            <w:r>
              <w:rPr>
                <w:color w:val="auto"/>
                <w:sz w:val="20"/>
                <w:szCs w:val="20"/>
              </w:rPr>
              <w:t>Zinksulfat-</w:t>
            </w:r>
            <w:proofErr w:type="spellStart"/>
            <w:r>
              <w:rPr>
                <w:color w:val="auto"/>
                <w:sz w:val="20"/>
                <w:szCs w:val="20"/>
              </w:rPr>
              <w:t>Heptahydrat</w:t>
            </w:r>
            <w:proofErr w:type="spellEnd"/>
          </w:p>
        </w:tc>
        <w:tc>
          <w:tcPr>
            <w:tcW w:w="3095" w:type="dxa"/>
            <w:gridSpan w:val="3"/>
            <w:tcBorders>
              <w:top w:val="single" w:sz="4" w:space="0" w:color="5B9BD5" w:themeColor="accent1"/>
              <w:bottom w:val="single" w:sz="4" w:space="0" w:color="5B9BD5" w:themeColor="accent1"/>
            </w:tcBorders>
            <w:shd w:val="clear" w:color="auto" w:fill="auto"/>
            <w:vAlign w:val="center"/>
          </w:tcPr>
          <w:p w:rsidR="00551755" w:rsidRDefault="00551755" w:rsidP="00BE317B">
            <w:pPr>
              <w:pStyle w:val="Beschriftung"/>
              <w:spacing w:after="0"/>
              <w:jc w:val="center"/>
              <w:rPr>
                <w:sz w:val="20"/>
              </w:rPr>
            </w:pPr>
            <w:r>
              <w:rPr>
                <w:sz w:val="20"/>
              </w:rPr>
              <w:t>H: 302-318-410</w:t>
            </w:r>
          </w:p>
        </w:tc>
        <w:tc>
          <w:tcPr>
            <w:tcW w:w="3118" w:type="dxa"/>
            <w:gridSpan w:val="3"/>
            <w:tcBorders>
              <w:top w:val="single" w:sz="4" w:space="0" w:color="5B9BD5" w:themeColor="accent1"/>
              <w:bottom w:val="single" w:sz="4" w:space="0" w:color="5B9BD5" w:themeColor="accent1"/>
            </w:tcBorders>
            <w:shd w:val="clear" w:color="auto" w:fill="auto"/>
            <w:vAlign w:val="center"/>
          </w:tcPr>
          <w:p w:rsidR="00551755" w:rsidRDefault="00551755" w:rsidP="00BE317B">
            <w:pPr>
              <w:pStyle w:val="Beschriftung"/>
              <w:spacing w:after="0"/>
              <w:jc w:val="center"/>
              <w:rPr>
                <w:sz w:val="20"/>
              </w:rPr>
            </w:pPr>
            <w:r>
              <w:rPr>
                <w:sz w:val="20"/>
              </w:rPr>
              <w:t>P: 280-273-305+351+338-313</w:t>
            </w:r>
          </w:p>
        </w:tc>
      </w:tr>
      <w:tr w:rsidR="00551755" w:rsidRPr="009C5E28" w:rsidTr="00BE317B">
        <w:trPr>
          <w:trHeight w:val="434"/>
        </w:trPr>
        <w:tc>
          <w:tcPr>
            <w:tcW w:w="3109" w:type="dxa"/>
            <w:gridSpan w:val="3"/>
            <w:tcBorders>
              <w:top w:val="single" w:sz="4" w:space="0" w:color="5B9BD5" w:themeColor="accent1"/>
              <w:bottom w:val="single" w:sz="4" w:space="0" w:color="5B9BD5" w:themeColor="accent1"/>
            </w:tcBorders>
            <w:shd w:val="clear" w:color="auto" w:fill="auto"/>
            <w:vAlign w:val="center"/>
          </w:tcPr>
          <w:p w:rsidR="00551755" w:rsidRDefault="00551755" w:rsidP="00BE317B">
            <w:pPr>
              <w:spacing w:after="0" w:line="276" w:lineRule="auto"/>
              <w:jc w:val="center"/>
              <w:rPr>
                <w:color w:val="auto"/>
                <w:sz w:val="20"/>
                <w:szCs w:val="20"/>
              </w:rPr>
            </w:pPr>
            <w:r>
              <w:rPr>
                <w:color w:val="auto"/>
                <w:sz w:val="20"/>
                <w:szCs w:val="20"/>
              </w:rPr>
              <w:t>Eisensulfat-</w:t>
            </w:r>
            <w:proofErr w:type="spellStart"/>
            <w:r>
              <w:rPr>
                <w:color w:val="auto"/>
                <w:sz w:val="20"/>
                <w:szCs w:val="20"/>
              </w:rPr>
              <w:t>Heptahydrat</w:t>
            </w:r>
            <w:proofErr w:type="spellEnd"/>
          </w:p>
        </w:tc>
        <w:tc>
          <w:tcPr>
            <w:tcW w:w="3095" w:type="dxa"/>
            <w:gridSpan w:val="3"/>
            <w:tcBorders>
              <w:top w:val="single" w:sz="4" w:space="0" w:color="5B9BD5" w:themeColor="accent1"/>
              <w:bottom w:val="single" w:sz="4" w:space="0" w:color="5B9BD5" w:themeColor="accent1"/>
            </w:tcBorders>
            <w:shd w:val="clear" w:color="auto" w:fill="auto"/>
            <w:vAlign w:val="center"/>
          </w:tcPr>
          <w:p w:rsidR="00551755" w:rsidRDefault="00551755" w:rsidP="00BE317B">
            <w:pPr>
              <w:pStyle w:val="Beschriftung"/>
              <w:spacing w:after="0"/>
              <w:jc w:val="center"/>
              <w:rPr>
                <w:sz w:val="20"/>
              </w:rPr>
            </w:pPr>
            <w:r>
              <w:rPr>
                <w:sz w:val="20"/>
              </w:rPr>
              <w:t>H: 302-319-315</w:t>
            </w:r>
          </w:p>
        </w:tc>
        <w:tc>
          <w:tcPr>
            <w:tcW w:w="3118" w:type="dxa"/>
            <w:gridSpan w:val="3"/>
            <w:tcBorders>
              <w:top w:val="single" w:sz="4" w:space="0" w:color="5B9BD5" w:themeColor="accent1"/>
              <w:bottom w:val="single" w:sz="4" w:space="0" w:color="5B9BD5" w:themeColor="accent1"/>
            </w:tcBorders>
            <w:shd w:val="clear" w:color="auto" w:fill="auto"/>
            <w:vAlign w:val="center"/>
          </w:tcPr>
          <w:p w:rsidR="00551755" w:rsidRDefault="00551755" w:rsidP="00BE317B">
            <w:pPr>
              <w:pStyle w:val="Beschriftung"/>
              <w:spacing w:after="0"/>
              <w:jc w:val="center"/>
              <w:rPr>
                <w:sz w:val="20"/>
              </w:rPr>
            </w:pPr>
            <w:r>
              <w:rPr>
                <w:sz w:val="20"/>
              </w:rPr>
              <w:t>P: 302+352-305+351+338</w:t>
            </w:r>
          </w:p>
        </w:tc>
      </w:tr>
      <w:tr w:rsidR="00551755" w:rsidRPr="009C5E28" w:rsidTr="00BE317B">
        <w:trPr>
          <w:trHeight w:val="434"/>
        </w:trPr>
        <w:tc>
          <w:tcPr>
            <w:tcW w:w="3109" w:type="dxa"/>
            <w:gridSpan w:val="3"/>
            <w:tcBorders>
              <w:top w:val="single" w:sz="4" w:space="0" w:color="5B9BD5" w:themeColor="accent1"/>
              <w:bottom w:val="single" w:sz="4" w:space="0" w:color="5B9BD5" w:themeColor="accent1"/>
            </w:tcBorders>
            <w:shd w:val="clear" w:color="auto" w:fill="auto"/>
            <w:vAlign w:val="center"/>
          </w:tcPr>
          <w:p w:rsidR="00551755" w:rsidRDefault="00551755" w:rsidP="00BE317B">
            <w:pPr>
              <w:spacing w:after="0" w:line="276" w:lineRule="auto"/>
              <w:jc w:val="center"/>
              <w:rPr>
                <w:color w:val="auto"/>
                <w:sz w:val="20"/>
                <w:szCs w:val="20"/>
              </w:rPr>
            </w:pPr>
            <w:r>
              <w:rPr>
                <w:color w:val="auto"/>
                <w:sz w:val="20"/>
                <w:szCs w:val="20"/>
              </w:rPr>
              <w:t>Kupfersulfat-</w:t>
            </w:r>
            <w:proofErr w:type="spellStart"/>
            <w:r>
              <w:rPr>
                <w:color w:val="auto"/>
                <w:sz w:val="20"/>
                <w:szCs w:val="20"/>
              </w:rPr>
              <w:t>Pentahydrat</w:t>
            </w:r>
            <w:proofErr w:type="spellEnd"/>
          </w:p>
        </w:tc>
        <w:tc>
          <w:tcPr>
            <w:tcW w:w="3095" w:type="dxa"/>
            <w:gridSpan w:val="3"/>
            <w:tcBorders>
              <w:top w:val="single" w:sz="4" w:space="0" w:color="5B9BD5" w:themeColor="accent1"/>
              <w:bottom w:val="single" w:sz="4" w:space="0" w:color="5B9BD5" w:themeColor="accent1"/>
            </w:tcBorders>
            <w:shd w:val="clear" w:color="auto" w:fill="auto"/>
            <w:vAlign w:val="center"/>
          </w:tcPr>
          <w:p w:rsidR="00551755" w:rsidRDefault="00551755" w:rsidP="00BE317B">
            <w:pPr>
              <w:pStyle w:val="Beschriftung"/>
              <w:spacing w:after="0"/>
              <w:jc w:val="center"/>
              <w:rPr>
                <w:sz w:val="20"/>
              </w:rPr>
            </w:pPr>
            <w:r>
              <w:rPr>
                <w:sz w:val="20"/>
              </w:rPr>
              <w:t>H: 302-319-315-410</w:t>
            </w:r>
          </w:p>
        </w:tc>
        <w:tc>
          <w:tcPr>
            <w:tcW w:w="3118" w:type="dxa"/>
            <w:gridSpan w:val="3"/>
            <w:tcBorders>
              <w:top w:val="single" w:sz="4" w:space="0" w:color="5B9BD5" w:themeColor="accent1"/>
              <w:bottom w:val="single" w:sz="4" w:space="0" w:color="5B9BD5" w:themeColor="accent1"/>
            </w:tcBorders>
            <w:shd w:val="clear" w:color="auto" w:fill="auto"/>
            <w:vAlign w:val="center"/>
          </w:tcPr>
          <w:p w:rsidR="00551755" w:rsidRDefault="00551755" w:rsidP="00BE317B">
            <w:pPr>
              <w:pStyle w:val="Beschriftung"/>
              <w:spacing w:after="0"/>
              <w:jc w:val="center"/>
              <w:rPr>
                <w:sz w:val="20"/>
              </w:rPr>
            </w:pPr>
            <w:r>
              <w:rPr>
                <w:sz w:val="20"/>
              </w:rPr>
              <w:t>P: 273-302+352-305+351+338</w:t>
            </w:r>
          </w:p>
        </w:tc>
      </w:tr>
      <w:tr w:rsidR="00551755" w:rsidRPr="009C5E28" w:rsidTr="00BE317B">
        <w:trPr>
          <w:trHeight w:val="434"/>
        </w:trPr>
        <w:tc>
          <w:tcPr>
            <w:tcW w:w="3109" w:type="dxa"/>
            <w:gridSpan w:val="3"/>
            <w:tcBorders>
              <w:top w:val="single" w:sz="4" w:space="0" w:color="5B9BD5" w:themeColor="accent1"/>
            </w:tcBorders>
            <w:shd w:val="clear" w:color="auto" w:fill="auto"/>
            <w:vAlign w:val="center"/>
          </w:tcPr>
          <w:p w:rsidR="00551755" w:rsidRDefault="00551755" w:rsidP="00BE317B">
            <w:pPr>
              <w:spacing w:after="0" w:line="276" w:lineRule="auto"/>
              <w:jc w:val="center"/>
              <w:rPr>
                <w:color w:val="auto"/>
                <w:sz w:val="20"/>
                <w:szCs w:val="20"/>
              </w:rPr>
            </w:pPr>
            <w:r>
              <w:rPr>
                <w:color w:val="auto"/>
                <w:sz w:val="20"/>
                <w:szCs w:val="20"/>
              </w:rPr>
              <w:t>Silbernitrat-Lösung</w:t>
            </w:r>
          </w:p>
        </w:tc>
        <w:tc>
          <w:tcPr>
            <w:tcW w:w="3095" w:type="dxa"/>
            <w:gridSpan w:val="3"/>
            <w:tcBorders>
              <w:top w:val="single" w:sz="4" w:space="0" w:color="5B9BD5" w:themeColor="accent1"/>
            </w:tcBorders>
            <w:shd w:val="clear" w:color="auto" w:fill="auto"/>
            <w:vAlign w:val="center"/>
          </w:tcPr>
          <w:p w:rsidR="00551755" w:rsidRDefault="00551755" w:rsidP="00BE317B">
            <w:pPr>
              <w:pStyle w:val="Beschriftung"/>
              <w:spacing w:after="0"/>
              <w:jc w:val="center"/>
              <w:rPr>
                <w:sz w:val="20"/>
              </w:rPr>
            </w:pPr>
            <w:r>
              <w:rPr>
                <w:sz w:val="20"/>
              </w:rPr>
              <w:t>H: 272-314-410</w:t>
            </w:r>
          </w:p>
        </w:tc>
        <w:tc>
          <w:tcPr>
            <w:tcW w:w="3118" w:type="dxa"/>
            <w:gridSpan w:val="3"/>
            <w:tcBorders>
              <w:top w:val="single" w:sz="4" w:space="0" w:color="5B9BD5" w:themeColor="accent1"/>
            </w:tcBorders>
            <w:shd w:val="clear" w:color="auto" w:fill="auto"/>
            <w:vAlign w:val="center"/>
          </w:tcPr>
          <w:p w:rsidR="00551755" w:rsidRDefault="00551755" w:rsidP="00BE317B">
            <w:pPr>
              <w:pStyle w:val="Beschriftung"/>
              <w:spacing w:after="0"/>
              <w:jc w:val="center"/>
              <w:rPr>
                <w:sz w:val="20"/>
              </w:rPr>
            </w:pPr>
            <w:r>
              <w:rPr>
                <w:sz w:val="20"/>
              </w:rPr>
              <w:t>P:210-221-273-280-305+351+338-308+310</w:t>
            </w:r>
          </w:p>
        </w:tc>
      </w:tr>
      <w:tr w:rsidR="00551755" w:rsidRPr="009C5E28" w:rsidTr="00BE317B">
        <w:trPr>
          <w:trHeight w:val="434"/>
        </w:trPr>
        <w:tc>
          <w:tcPr>
            <w:tcW w:w="3109" w:type="dxa"/>
            <w:gridSpan w:val="3"/>
            <w:tcBorders>
              <w:top w:val="single" w:sz="4" w:space="0" w:color="5B9BD5" w:themeColor="accent1"/>
            </w:tcBorders>
            <w:shd w:val="clear" w:color="auto" w:fill="auto"/>
            <w:vAlign w:val="center"/>
          </w:tcPr>
          <w:p w:rsidR="00551755" w:rsidRDefault="00551755" w:rsidP="00BE317B">
            <w:pPr>
              <w:spacing w:after="0" w:line="276" w:lineRule="auto"/>
              <w:jc w:val="center"/>
              <w:rPr>
                <w:color w:val="auto"/>
                <w:sz w:val="20"/>
                <w:szCs w:val="20"/>
              </w:rPr>
            </w:pPr>
            <w:r>
              <w:rPr>
                <w:color w:val="auto"/>
                <w:sz w:val="20"/>
                <w:szCs w:val="20"/>
              </w:rPr>
              <w:t>Zinknitrat-</w:t>
            </w:r>
            <w:proofErr w:type="spellStart"/>
            <w:r>
              <w:rPr>
                <w:color w:val="auto"/>
                <w:sz w:val="20"/>
                <w:szCs w:val="20"/>
              </w:rPr>
              <w:t>Hexahydrat</w:t>
            </w:r>
            <w:proofErr w:type="spellEnd"/>
            <w:r>
              <w:rPr>
                <w:color w:val="auto"/>
                <w:sz w:val="20"/>
                <w:szCs w:val="20"/>
              </w:rPr>
              <w:t>-Lösung</w:t>
            </w:r>
          </w:p>
        </w:tc>
        <w:tc>
          <w:tcPr>
            <w:tcW w:w="3095" w:type="dxa"/>
            <w:gridSpan w:val="3"/>
            <w:tcBorders>
              <w:top w:val="single" w:sz="4" w:space="0" w:color="5B9BD5" w:themeColor="accent1"/>
            </w:tcBorders>
            <w:shd w:val="clear" w:color="auto" w:fill="auto"/>
            <w:vAlign w:val="center"/>
          </w:tcPr>
          <w:p w:rsidR="00551755" w:rsidRDefault="00551755" w:rsidP="00BE317B">
            <w:pPr>
              <w:pStyle w:val="Beschriftung"/>
              <w:spacing w:after="0"/>
              <w:jc w:val="center"/>
              <w:rPr>
                <w:sz w:val="20"/>
              </w:rPr>
            </w:pPr>
            <w:r>
              <w:rPr>
                <w:sz w:val="20"/>
              </w:rPr>
              <w:t>H: 272-302-315-319-335-410</w:t>
            </w:r>
          </w:p>
        </w:tc>
        <w:tc>
          <w:tcPr>
            <w:tcW w:w="3118" w:type="dxa"/>
            <w:gridSpan w:val="3"/>
            <w:tcBorders>
              <w:top w:val="single" w:sz="4" w:space="0" w:color="5B9BD5" w:themeColor="accent1"/>
            </w:tcBorders>
            <w:shd w:val="clear" w:color="auto" w:fill="auto"/>
            <w:vAlign w:val="center"/>
          </w:tcPr>
          <w:p w:rsidR="00551755" w:rsidRDefault="00551755" w:rsidP="00BE317B">
            <w:pPr>
              <w:pStyle w:val="Beschriftung"/>
              <w:spacing w:after="0"/>
              <w:jc w:val="center"/>
              <w:rPr>
                <w:sz w:val="20"/>
              </w:rPr>
            </w:pPr>
            <w:r>
              <w:rPr>
                <w:sz w:val="20"/>
              </w:rPr>
              <w:t>P: 273-302+352-305+351+338</w:t>
            </w:r>
          </w:p>
        </w:tc>
      </w:tr>
      <w:tr w:rsidR="00551755" w:rsidRPr="009C5E28" w:rsidTr="00BE317B">
        <w:trPr>
          <w:trHeight w:val="434"/>
        </w:trPr>
        <w:tc>
          <w:tcPr>
            <w:tcW w:w="3109" w:type="dxa"/>
            <w:gridSpan w:val="3"/>
            <w:tcBorders>
              <w:top w:val="single" w:sz="4" w:space="0" w:color="5B9BD5" w:themeColor="accent1"/>
            </w:tcBorders>
            <w:shd w:val="clear" w:color="auto" w:fill="auto"/>
            <w:vAlign w:val="center"/>
          </w:tcPr>
          <w:p w:rsidR="00551755" w:rsidRDefault="00551755" w:rsidP="00BE317B">
            <w:pPr>
              <w:spacing w:after="0" w:line="276" w:lineRule="auto"/>
              <w:jc w:val="center"/>
              <w:rPr>
                <w:color w:val="auto"/>
                <w:sz w:val="20"/>
                <w:szCs w:val="20"/>
              </w:rPr>
            </w:pPr>
            <w:r>
              <w:rPr>
                <w:color w:val="auto"/>
                <w:sz w:val="20"/>
                <w:szCs w:val="20"/>
              </w:rPr>
              <w:t>Eisennitrat-</w:t>
            </w:r>
            <w:proofErr w:type="spellStart"/>
            <w:r>
              <w:rPr>
                <w:color w:val="auto"/>
                <w:sz w:val="20"/>
                <w:szCs w:val="20"/>
              </w:rPr>
              <w:t>Hexahydrat</w:t>
            </w:r>
            <w:proofErr w:type="spellEnd"/>
            <w:r>
              <w:rPr>
                <w:color w:val="auto"/>
                <w:sz w:val="20"/>
                <w:szCs w:val="20"/>
              </w:rPr>
              <w:t>-Lösung</w:t>
            </w:r>
          </w:p>
        </w:tc>
        <w:tc>
          <w:tcPr>
            <w:tcW w:w="3095" w:type="dxa"/>
            <w:gridSpan w:val="3"/>
            <w:tcBorders>
              <w:top w:val="single" w:sz="4" w:space="0" w:color="5B9BD5" w:themeColor="accent1"/>
            </w:tcBorders>
            <w:shd w:val="clear" w:color="auto" w:fill="auto"/>
            <w:vAlign w:val="center"/>
          </w:tcPr>
          <w:p w:rsidR="00551755" w:rsidRDefault="00551755" w:rsidP="00BE317B">
            <w:pPr>
              <w:pStyle w:val="Beschriftung"/>
              <w:spacing w:after="0"/>
              <w:jc w:val="center"/>
              <w:rPr>
                <w:sz w:val="20"/>
              </w:rPr>
            </w:pPr>
            <w:r>
              <w:rPr>
                <w:sz w:val="20"/>
              </w:rPr>
              <w:t>Keine Einträge bei GESTIS</w:t>
            </w:r>
          </w:p>
        </w:tc>
        <w:tc>
          <w:tcPr>
            <w:tcW w:w="3118" w:type="dxa"/>
            <w:gridSpan w:val="3"/>
            <w:tcBorders>
              <w:top w:val="single" w:sz="4" w:space="0" w:color="5B9BD5" w:themeColor="accent1"/>
            </w:tcBorders>
            <w:shd w:val="clear" w:color="auto" w:fill="auto"/>
            <w:vAlign w:val="center"/>
          </w:tcPr>
          <w:p w:rsidR="00551755" w:rsidRDefault="00551755" w:rsidP="00BE317B">
            <w:pPr>
              <w:pStyle w:val="Beschriftung"/>
              <w:spacing w:after="0"/>
              <w:jc w:val="center"/>
              <w:rPr>
                <w:sz w:val="20"/>
              </w:rPr>
            </w:pPr>
            <w:r>
              <w:rPr>
                <w:sz w:val="20"/>
              </w:rPr>
              <w:t>Keine Einträge bei GESTIS</w:t>
            </w:r>
          </w:p>
        </w:tc>
      </w:tr>
      <w:tr w:rsidR="00551755" w:rsidRPr="009C5E28" w:rsidTr="00BE317B">
        <w:trPr>
          <w:trHeight w:val="434"/>
        </w:trPr>
        <w:tc>
          <w:tcPr>
            <w:tcW w:w="3109" w:type="dxa"/>
            <w:gridSpan w:val="3"/>
            <w:tcBorders>
              <w:top w:val="single" w:sz="4" w:space="0" w:color="5B9BD5" w:themeColor="accent1"/>
            </w:tcBorders>
            <w:shd w:val="clear" w:color="auto" w:fill="auto"/>
            <w:vAlign w:val="center"/>
          </w:tcPr>
          <w:p w:rsidR="00551755" w:rsidRDefault="00551755" w:rsidP="00BE317B">
            <w:pPr>
              <w:spacing w:after="0" w:line="276" w:lineRule="auto"/>
              <w:jc w:val="center"/>
              <w:rPr>
                <w:color w:val="auto"/>
                <w:sz w:val="20"/>
                <w:szCs w:val="20"/>
              </w:rPr>
            </w:pPr>
            <w:r>
              <w:rPr>
                <w:color w:val="auto"/>
                <w:sz w:val="20"/>
                <w:szCs w:val="20"/>
              </w:rPr>
              <w:t>Kupfernitrat-</w:t>
            </w:r>
            <w:proofErr w:type="spellStart"/>
            <w:r>
              <w:rPr>
                <w:color w:val="auto"/>
                <w:sz w:val="20"/>
                <w:szCs w:val="20"/>
              </w:rPr>
              <w:t>Hexahydrat</w:t>
            </w:r>
            <w:proofErr w:type="spellEnd"/>
            <w:r>
              <w:rPr>
                <w:color w:val="auto"/>
                <w:sz w:val="20"/>
                <w:szCs w:val="20"/>
              </w:rPr>
              <w:t>-Lösung</w:t>
            </w:r>
          </w:p>
        </w:tc>
        <w:tc>
          <w:tcPr>
            <w:tcW w:w="3095" w:type="dxa"/>
            <w:gridSpan w:val="3"/>
            <w:tcBorders>
              <w:top w:val="single" w:sz="4" w:space="0" w:color="5B9BD5" w:themeColor="accent1"/>
            </w:tcBorders>
            <w:shd w:val="clear" w:color="auto" w:fill="auto"/>
            <w:vAlign w:val="center"/>
          </w:tcPr>
          <w:p w:rsidR="00551755" w:rsidRDefault="00551755" w:rsidP="00BE317B">
            <w:pPr>
              <w:pStyle w:val="Beschriftung"/>
              <w:spacing w:after="0"/>
              <w:jc w:val="center"/>
              <w:rPr>
                <w:sz w:val="20"/>
              </w:rPr>
            </w:pPr>
            <w:r>
              <w:rPr>
                <w:sz w:val="20"/>
              </w:rPr>
              <w:t>H: 272-302-315-319-410</w:t>
            </w:r>
          </w:p>
        </w:tc>
        <w:tc>
          <w:tcPr>
            <w:tcW w:w="3118" w:type="dxa"/>
            <w:gridSpan w:val="3"/>
            <w:tcBorders>
              <w:top w:val="single" w:sz="4" w:space="0" w:color="5B9BD5" w:themeColor="accent1"/>
            </w:tcBorders>
            <w:shd w:val="clear" w:color="auto" w:fill="auto"/>
            <w:vAlign w:val="center"/>
          </w:tcPr>
          <w:p w:rsidR="00551755" w:rsidRDefault="00551755" w:rsidP="00BE317B">
            <w:pPr>
              <w:pStyle w:val="Beschriftung"/>
              <w:spacing w:after="0"/>
              <w:jc w:val="center"/>
              <w:rPr>
                <w:sz w:val="20"/>
              </w:rPr>
            </w:pPr>
            <w:r>
              <w:rPr>
                <w:sz w:val="20"/>
              </w:rPr>
              <w:t>P: 210-273-302+352-305+351+338-301+312-280</w:t>
            </w:r>
          </w:p>
        </w:tc>
      </w:tr>
      <w:tr w:rsidR="00551755" w:rsidRPr="009C5E28" w:rsidTr="00BE317B">
        <w:tc>
          <w:tcPr>
            <w:tcW w:w="1009" w:type="dxa"/>
            <w:tcBorders>
              <w:top w:val="single" w:sz="8" w:space="0" w:color="4F81BD"/>
              <w:left w:val="single" w:sz="8" w:space="0" w:color="4F81BD"/>
              <w:bottom w:val="single" w:sz="8" w:space="0" w:color="4F81BD"/>
            </w:tcBorders>
            <w:shd w:val="clear" w:color="auto" w:fill="auto"/>
            <w:vAlign w:val="center"/>
          </w:tcPr>
          <w:p w:rsidR="00551755" w:rsidRPr="009C5E28" w:rsidRDefault="00551755" w:rsidP="00BE317B">
            <w:pPr>
              <w:spacing w:after="0"/>
              <w:jc w:val="center"/>
              <w:rPr>
                <w:b/>
                <w:bCs/>
              </w:rPr>
            </w:pPr>
            <w:r>
              <w:rPr>
                <w:b/>
                <w:noProof/>
                <w:lang w:eastAsia="de-DE"/>
              </w:rPr>
              <w:drawing>
                <wp:inline distT="0" distB="0" distL="0" distR="0" wp14:anchorId="60A2E106" wp14:editId="639F9957">
                  <wp:extent cx="504190" cy="50419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51755" w:rsidRPr="009C5E28" w:rsidRDefault="00551755" w:rsidP="00BE317B">
            <w:pPr>
              <w:spacing w:after="0"/>
              <w:jc w:val="center"/>
            </w:pPr>
            <w:r w:rsidRPr="00FE3535">
              <w:rPr>
                <w:noProof/>
                <w:lang w:eastAsia="de-DE"/>
              </w:rPr>
              <w:drawing>
                <wp:inline distT="0" distB="0" distL="0" distR="0" wp14:anchorId="7CCA899A" wp14:editId="010DC179">
                  <wp:extent cx="504000" cy="504000"/>
                  <wp:effectExtent l="0" t="0" r="0" b="0"/>
                  <wp:docPr id="52" name="Grafik 52" descr="C:\Users\Annika\Deskto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ka\Desktop\Piktogramme\Brandfördernd.pn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c>
          <w:tcPr>
            <w:tcW w:w="1091" w:type="dxa"/>
            <w:tcBorders>
              <w:top w:val="single" w:sz="8" w:space="0" w:color="4F81BD"/>
              <w:bottom w:val="single" w:sz="8" w:space="0" w:color="4F81BD"/>
            </w:tcBorders>
            <w:shd w:val="clear" w:color="auto" w:fill="auto"/>
            <w:vAlign w:val="center"/>
          </w:tcPr>
          <w:p w:rsidR="00551755" w:rsidRPr="009C5E28" w:rsidRDefault="00551755" w:rsidP="00BE317B">
            <w:pPr>
              <w:spacing w:after="0"/>
              <w:jc w:val="center"/>
            </w:pPr>
            <w:r>
              <w:rPr>
                <w:noProof/>
                <w:lang w:eastAsia="de-DE"/>
              </w:rPr>
              <w:drawing>
                <wp:inline distT="0" distB="0" distL="0" distR="0" wp14:anchorId="07C4016C" wp14:editId="05774423">
                  <wp:extent cx="504190" cy="50419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27" w:type="dxa"/>
            <w:tcBorders>
              <w:top w:val="single" w:sz="8" w:space="0" w:color="4F81BD"/>
              <w:bottom w:val="single" w:sz="8" w:space="0" w:color="4F81BD"/>
            </w:tcBorders>
            <w:shd w:val="clear" w:color="auto" w:fill="auto"/>
            <w:vAlign w:val="center"/>
          </w:tcPr>
          <w:p w:rsidR="00551755" w:rsidRPr="009C5E28" w:rsidRDefault="00551755" w:rsidP="00BE317B">
            <w:pPr>
              <w:spacing w:after="0"/>
              <w:jc w:val="center"/>
            </w:pPr>
            <w:r>
              <w:rPr>
                <w:noProof/>
                <w:lang w:eastAsia="de-DE"/>
              </w:rPr>
              <w:drawing>
                <wp:inline distT="0" distB="0" distL="0" distR="0" wp14:anchorId="4B7D9EA9" wp14:editId="2D3C9479">
                  <wp:extent cx="504190" cy="50419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51755" w:rsidRPr="009C5E28" w:rsidRDefault="00551755" w:rsidP="00BE317B">
            <w:pPr>
              <w:spacing w:after="0"/>
              <w:jc w:val="center"/>
            </w:pPr>
            <w:r>
              <w:rPr>
                <w:noProof/>
                <w:lang w:eastAsia="de-DE"/>
              </w:rPr>
              <w:drawing>
                <wp:inline distT="0" distB="0" distL="0" distR="0" wp14:anchorId="0818A44D" wp14:editId="3463D63F">
                  <wp:extent cx="504190" cy="504190"/>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51755" w:rsidRPr="009C5E28" w:rsidRDefault="00551755" w:rsidP="00BE317B">
            <w:pPr>
              <w:spacing w:after="0"/>
              <w:jc w:val="center"/>
            </w:pPr>
            <w:r>
              <w:rPr>
                <w:noProof/>
                <w:lang w:eastAsia="de-DE"/>
              </w:rPr>
              <w:drawing>
                <wp:inline distT="0" distB="0" distL="0" distR="0" wp14:anchorId="751EF22B" wp14:editId="3F3D602B">
                  <wp:extent cx="504190" cy="504190"/>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51755" w:rsidRPr="009C5E28" w:rsidRDefault="00551755" w:rsidP="00BE317B">
            <w:pPr>
              <w:spacing w:after="0"/>
              <w:jc w:val="center"/>
            </w:pPr>
            <w:r>
              <w:rPr>
                <w:noProof/>
                <w:lang w:eastAsia="de-DE"/>
              </w:rPr>
              <w:drawing>
                <wp:inline distT="0" distB="0" distL="0" distR="0" wp14:anchorId="309F37E6" wp14:editId="67304A12">
                  <wp:extent cx="504190" cy="504190"/>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51755" w:rsidRPr="009C5E28" w:rsidRDefault="00551755" w:rsidP="00BE317B">
            <w:pPr>
              <w:spacing w:after="0"/>
              <w:jc w:val="center"/>
            </w:pPr>
            <w:r>
              <w:rPr>
                <w:noProof/>
                <w:lang w:eastAsia="de-DE"/>
              </w:rPr>
              <w:drawing>
                <wp:inline distT="0" distB="0" distL="0" distR="0" wp14:anchorId="4296745F" wp14:editId="20FB4691">
                  <wp:extent cx="511175" cy="511175"/>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51755" w:rsidRPr="009C5E28" w:rsidRDefault="00551755" w:rsidP="00BE317B">
            <w:pPr>
              <w:spacing w:after="0"/>
              <w:jc w:val="center"/>
            </w:pPr>
            <w:r w:rsidRPr="00162B4E">
              <w:rPr>
                <w:noProof/>
                <w:lang w:eastAsia="de-DE"/>
              </w:rPr>
              <w:drawing>
                <wp:inline distT="0" distB="0" distL="0" distR="0" wp14:anchorId="62CEEB49" wp14:editId="37253BB8">
                  <wp:extent cx="511200" cy="511200"/>
                  <wp:effectExtent l="0" t="0" r="3175" b="3175"/>
                  <wp:docPr id="62" name="Grafik 62" descr="C:\Users\Annika\Deskto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nika\Desktop\Piktogramme\Umweltgefahr.p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r>
    </w:tbl>
    <w:p w:rsidR="00551755" w:rsidRDefault="00551755" w:rsidP="00551755">
      <w:pPr>
        <w:tabs>
          <w:tab w:val="left" w:pos="1701"/>
          <w:tab w:val="left" w:pos="1985"/>
        </w:tabs>
        <w:ind w:left="1980" w:hanging="1980"/>
      </w:pPr>
      <w:r>
        <w:t xml:space="preserve">Materialien: </w:t>
      </w:r>
      <w:r>
        <w:tab/>
      </w:r>
      <w:r>
        <w:tab/>
        <w:t xml:space="preserve">16 Bechergläser (50 </w:t>
      </w:r>
      <w:proofErr w:type="spellStart"/>
      <w:proofErr w:type="gramStart"/>
      <w:r>
        <w:t>mL</w:t>
      </w:r>
      <w:proofErr w:type="spellEnd"/>
      <w:r>
        <w:t>)/</w:t>
      </w:r>
      <w:proofErr w:type="gramEnd"/>
      <w:r>
        <w:t xml:space="preserve">16 Reagenzgläser </w:t>
      </w:r>
    </w:p>
    <w:p w:rsidR="00551755" w:rsidRDefault="00551755" w:rsidP="00551755">
      <w:pPr>
        <w:tabs>
          <w:tab w:val="left" w:pos="1701"/>
          <w:tab w:val="left" w:pos="1985"/>
        </w:tabs>
        <w:ind w:left="1980" w:hanging="1980"/>
      </w:pPr>
      <w:r>
        <w:t>Chemikalien:</w:t>
      </w:r>
      <w:r>
        <w:tab/>
      </w:r>
      <w:r>
        <w:tab/>
        <w:t xml:space="preserve">je vier Zink-, Eisen-, Kupfer-, Silberbleche, </w:t>
      </w:r>
      <w:r w:rsidRPr="00162B4E">
        <w:t>Zinksulfat-</w:t>
      </w:r>
      <w:proofErr w:type="spellStart"/>
      <w:r w:rsidRPr="00162B4E">
        <w:t>Heptahydrat</w:t>
      </w:r>
      <w:proofErr w:type="spellEnd"/>
      <w:r w:rsidRPr="00162B4E">
        <w:t>, Eisensulfat-</w:t>
      </w:r>
      <w:proofErr w:type="spellStart"/>
      <w:r w:rsidRPr="00162B4E">
        <w:t>Heptahydrat</w:t>
      </w:r>
      <w:proofErr w:type="spellEnd"/>
      <w:r w:rsidRPr="00162B4E">
        <w:t>, Kupfersulfat-</w:t>
      </w:r>
      <w:proofErr w:type="spellStart"/>
      <w:r w:rsidRPr="00162B4E">
        <w:t>Pentahydrat</w:t>
      </w:r>
      <w:proofErr w:type="spellEnd"/>
      <w:r w:rsidRPr="00162B4E">
        <w:t>, Silbernitrat</w:t>
      </w:r>
    </w:p>
    <w:p w:rsidR="00551755" w:rsidRDefault="00551755" w:rsidP="00551755">
      <w:pPr>
        <w:tabs>
          <w:tab w:val="left" w:pos="1701"/>
          <w:tab w:val="left" w:pos="1985"/>
        </w:tabs>
        <w:ind w:left="1980" w:hanging="1980"/>
      </w:pPr>
      <w:r>
        <w:t xml:space="preserve">Durchführung: </w:t>
      </w:r>
      <w:r>
        <w:tab/>
      </w:r>
      <w:r>
        <w:tab/>
        <w:t>In je vier Bechergläser wird Zinksulfat-, Eisensulfat-, Kupfersulfat- bzw. Silbernitratlösung gefüllt. Die Metallbleche werden so auf die Bechergläser verteilt, dass jedes Metall mit jeder Metallionen-Lösung einmal kombiniert wird.</w:t>
      </w:r>
    </w:p>
    <w:p w:rsidR="00551755" w:rsidRDefault="00551755" w:rsidP="00551755">
      <w:pPr>
        <w:tabs>
          <w:tab w:val="left" w:pos="1701"/>
          <w:tab w:val="left" w:pos="1985"/>
        </w:tabs>
        <w:ind w:left="1980" w:hanging="1980"/>
        <w:jc w:val="left"/>
      </w:pPr>
      <w:r>
        <w:t xml:space="preserve">Beobachtung: </w:t>
      </w:r>
      <w:r>
        <w:tab/>
      </w:r>
      <w:r>
        <w:tab/>
        <w:t>Von links nach rechts sind die Bechergläser jeweils mit Silbernitrat-Lösung, Kupfersulfat-</w:t>
      </w:r>
      <w:proofErr w:type="spellStart"/>
      <w:r>
        <w:t>Pentahydrat</w:t>
      </w:r>
      <w:proofErr w:type="spellEnd"/>
      <w:r>
        <w:t>-Lösung, Eisensulfat-</w:t>
      </w:r>
      <w:proofErr w:type="spellStart"/>
      <w:r>
        <w:t>Heptahydrat</w:t>
      </w:r>
      <w:proofErr w:type="spellEnd"/>
      <w:r>
        <w:t>-Lösung und Zinksulfat-</w:t>
      </w:r>
      <w:proofErr w:type="spellStart"/>
      <w:r>
        <w:t>Heptahydrat</w:t>
      </w:r>
      <w:proofErr w:type="spellEnd"/>
      <w:r>
        <w:t>-Lösung befüllt.</w:t>
      </w:r>
    </w:p>
    <w:tbl>
      <w:tblPr>
        <w:tblStyle w:val="Tabellenraster"/>
        <w:tblW w:w="9928" w:type="dxa"/>
        <w:tblInd w:w="-147" w:type="dxa"/>
        <w:tblLook w:val="04A0" w:firstRow="1" w:lastRow="0" w:firstColumn="1" w:lastColumn="0" w:noHBand="0" w:noVBand="1"/>
      </w:tblPr>
      <w:tblGrid>
        <w:gridCol w:w="5076"/>
        <w:gridCol w:w="5076"/>
      </w:tblGrid>
      <w:tr w:rsidR="00551755" w:rsidTr="00BE317B">
        <w:tc>
          <w:tcPr>
            <w:tcW w:w="5076" w:type="dxa"/>
            <w:tcBorders>
              <w:top w:val="nil"/>
              <w:left w:val="nil"/>
              <w:bottom w:val="nil"/>
              <w:right w:val="nil"/>
            </w:tcBorders>
          </w:tcPr>
          <w:p w:rsidR="00551755" w:rsidRPr="008D7427" w:rsidRDefault="00551755" w:rsidP="00BE317B">
            <w:pPr>
              <w:pStyle w:val="Beschriftung"/>
              <w:rPr>
                <w:noProof/>
                <w:color w:val="171717" w:themeColor="background2" w:themeShade="1A"/>
                <w:sz w:val="20"/>
              </w:rPr>
            </w:pPr>
            <w:r w:rsidRPr="008D7427">
              <w:rPr>
                <w:noProof/>
                <w:lang w:eastAsia="de-DE"/>
              </w:rPr>
              <w:lastRenderedPageBreak/>
              <w:drawing>
                <wp:anchor distT="0" distB="0" distL="114300" distR="114300" simplePos="0" relativeHeight="251662336" behindDoc="1" locked="0" layoutInCell="1" allowOverlap="1" wp14:anchorId="2A70C069" wp14:editId="42924952">
                  <wp:simplePos x="0" y="0"/>
                  <wp:positionH relativeFrom="column">
                    <wp:posOffset>183383</wp:posOffset>
                  </wp:positionH>
                  <wp:positionV relativeFrom="paragraph">
                    <wp:posOffset>114444</wp:posOffset>
                  </wp:positionV>
                  <wp:extent cx="2826385" cy="2119630"/>
                  <wp:effectExtent l="114300" t="114300" r="145415" b="147320"/>
                  <wp:wrapTight wrapText="bothSides">
                    <wp:wrapPolygon edited="0">
                      <wp:start x="-874" y="-1165"/>
                      <wp:lineTo x="-874" y="22907"/>
                      <wp:lineTo x="22275" y="22907"/>
                      <wp:lineTo x="22566" y="20966"/>
                      <wp:lineTo x="22566" y="2330"/>
                      <wp:lineTo x="22275" y="-1165"/>
                      <wp:lineTo x="-874" y="-1165"/>
                    </wp:wrapPolygon>
                  </wp:wrapTight>
                  <wp:docPr id="63" name="Grafik 63" descr="C:\Users\Annika\Documents\Studium\Fachdidaktik\Chemiedidaktik\SVP\Fotos 7+8\IMG_1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nika\Documents\Studium\Fachdidaktik\Chemiedidaktik\SVP\Fotos 7+8\IMG_1763.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826385" cy="2119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8D7427">
              <w:rPr>
                <w:sz w:val="20"/>
              </w:rPr>
              <w:t xml:space="preserve">Abb. 5: Silberelektroden </w:t>
            </w:r>
            <w:r>
              <w:rPr>
                <w:sz w:val="20"/>
              </w:rPr>
              <w:t>in den entsprechenden Lösungen (s.o.).</w:t>
            </w:r>
          </w:p>
          <w:p w:rsidR="00551755" w:rsidRDefault="00551755" w:rsidP="00BE317B">
            <w:pPr>
              <w:tabs>
                <w:tab w:val="left" w:pos="1701"/>
                <w:tab w:val="left" w:pos="1985"/>
              </w:tabs>
            </w:pPr>
          </w:p>
        </w:tc>
        <w:tc>
          <w:tcPr>
            <w:tcW w:w="4852" w:type="dxa"/>
            <w:tcBorders>
              <w:top w:val="nil"/>
              <w:left w:val="nil"/>
              <w:bottom w:val="nil"/>
              <w:right w:val="nil"/>
            </w:tcBorders>
          </w:tcPr>
          <w:p w:rsidR="00551755" w:rsidRPr="008D7427" w:rsidRDefault="00551755" w:rsidP="00BE317B">
            <w:pPr>
              <w:pStyle w:val="Beschriftung"/>
              <w:rPr>
                <w:noProof/>
                <w:color w:val="171717" w:themeColor="background2" w:themeShade="1A"/>
                <w:sz w:val="20"/>
              </w:rPr>
            </w:pPr>
            <w:r w:rsidRPr="008D7427">
              <w:rPr>
                <w:noProof/>
                <w:lang w:eastAsia="de-DE"/>
              </w:rPr>
              <w:drawing>
                <wp:anchor distT="0" distB="0" distL="114300" distR="114300" simplePos="0" relativeHeight="251663360" behindDoc="1" locked="0" layoutInCell="1" allowOverlap="1" wp14:anchorId="0113AC14" wp14:editId="6ABD3435">
                  <wp:simplePos x="0" y="0"/>
                  <wp:positionH relativeFrom="column">
                    <wp:posOffset>45720</wp:posOffset>
                  </wp:positionH>
                  <wp:positionV relativeFrom="paragraph">
                    <wp:posOffset>114300</wp:posOffset>
                  </wp:positionV>
                  <wp:extent cx="2827020" cy="2120265"/>
                  <wp:effectExtent l="114300" t="114300" r="144780" b="146685"/>
                  <wp:wrapTight wrapText="bothSides">
                    <wp:wrapPolygon edited="0">
                      <wp:start x="-873" y="-1164"/>
                      <wp:lineTo x="-873" y="22900"/>
                      <wp:lineTo x="22270" y="22900"/>
                      <wp:lineTo x="22561" y="20960"/>
                      <wp:lineTo x="22561" y="2329"/>
                      <wp:lineTo x="22270" y="-1164"/>
                      <wp:lineTo x="-873" y="-1164"/>
                    </wp:wrapPolygon>
                  </wp:wrapTight>
                  <wp:docPr id="64" name="Grafik 64" descr="C:\Users\Annika\Documents\Studium\Fachdidaktik\Chemiedidaktik\SVP\Fotos 7+8\IMG_1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nika\Documents\Studium\Fachdidaktik\Chemiedidaktik\SVP\Fotos 7+8\IMG_1764.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827020" cy="21202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8D7427">
              <w:rPr>
                <w:sz w:val="20"/>
              </w:rPr>
              <w:t xml:space="preserve">Abb. </w:t>
            </w:r>
            <w:r>
              <w:rPr>
                <w:sz w:val="20"/>
              </w:rPr>
              <w:t>6</w:t>
            </w:r>
            <w:r w:rsidRPr="008D7427">
              <w:rPr>
                <w:sz w:val="20"/>
              </w:rPr>
              <w:t xml:space="preserve">: </w:t>
            </w:r>
            <w:r>
              <w:rPr>
                <w:sz w:val="20"/>
              </w:rPr>
              <w:t>Kupferbleche</w:t>
            </w:r>
            <w:r w:rsidRPr="008D7427">
              <w:rPr>
                <w:sz w:val="20"/>
              </w:rPr>
              <w:t xml:space="preserve"> </w:t>
            </w:r>
            <w:r>
              <w:rPr>
                <w:sz w:val="20"/>
              </w:rPr>
              <w:t>in den entsprechenden Lösungen (</w:t>
            </w:r>
            <w:proofErr w:type="spellStart"/>
            <w:r>
              <w:rPr>
                <w:sz w:val="20"/>
              </w:rPr>
              <w:t>s.o</w:t>
            </w:r>
            <w:proofErr w:type="spellEnd"/>
            <w:r>
              <w:rPr>
                <w:sz w:val="20"/>
              </w:rPr>
              <w:t>).</w:t>
            </w:r>
          </w:p>
          <w:p w:rsidR="00551755" w:rsidRDefault="00551755" w:rsidP="00BE317B">
            <w:pPr>
              <w:tabs>
                <w:tab w:val="left" w:pos="1701"/>
                <w:tab w:val="left" w:pos="1985"/>
              </w:tabs>
            </w:pPr>
          </w:p>
        </w:tc>
      </w:tr>
      <w:tr w:rsidR="00551755" w:rsidTr="00BE317B">
        <w:tc>
          <w:tcPr>
            <w:tcW w:w="5076" w:type="dxa"/>
            <w:tcBorders>
              <w:top w:val="nil"/>
              <w:left w:val="nil"/>
              <w:bottom w:val="nil"/>
              <w:right w:val="nil"/>
            </w:tcBorders>
          </w:tcPr>
          <w:p w:rsidR="00551755" w:rsidRPr="008D7427" w:rsidRDefault="00551755" w:rsidP="00BE317B">
            <w:pPr>
              <w:pStyle w:val="Beschriftung"/>
              <w:rPr>
                <w:noProof/>
                <w:color w:val="171717" w:themeColor="background2" w:themeShade="1A"/>
                <w:sz w:val="20"/>
              </w:rPr>
            </w:pPr>
            <w:r w:rsidRPr="00DC138D">
              <w:rPr>
                <w:noProof/>
                <w:lang w:eastAsia="de-DE"/>
              </w:rPr>
              <w:drawing>
                <wp:anchor distT="0" distB="0" distL="114300" distR="114300" simplePos="0" relativeHeight="251661312" behindDoc="1" locked="0" layoutInCell="1" allowOverlap="1" wp14:anchorId="7788D741" wp14:editId="57B6C389">
                  <wp:simplePos x="0" y="0"/>
                  <wp:positionH relativeFrom="column">
                    <wp:posOffset>179705</wp:posOffset>
                  </wp:positionH>
                  <wp:positionV relativeFrom="paragraph">
                    <wp:posOffset>114852</wp:posOffset>
                  </wp:positionV>
                  <wp:extent cx="2827020" cy="2120265"/>
                  <wp:effectExtent l="114300" t="114300" r="144780" b="146685"/>
                  <wp:wrapTight wrapText="bothSides">
                    <wp:wrapPolygon edited="0">
                      <wp:start x="-873" y="-1164"/>
                      <wp:lineTo x="-873" y="22900"/>
                      <wp:lineTo x="22270" y="22900"/>
                      <wp:lineTo x="22561" y="20960"/>
                      <wp:lineTo x="22561" y="2329"/>
                      <wp:lineTo x="22270" y="-1164"/>
                      <wp:lineTo x="-873" y="-1164"/>
                    </wp:wrapPolygon>
                  </wp:wrapTight>
                  <wp:docPr id="6" name="Grafik 6" descr="C:\Users\Annika\Documents\Studium\Fachdidaktik\Chemiedidaktik\SVP\Fotos 7+8\IMG_1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nika\Documents\Studium\Fachdidaktik\Chemiedidaktik\SVP\Fotos 7+8\IMG_1765.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827020" cy="21202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8D7427">
              <w:rPr>
                <w:sz w:val="20"/>
              </w:rPr>
              <w:t xml:space="preserve">Abb. </w:t>
            </w:r>
            <w:r>
              <w:rPr>
                <w:sz w:val="20"/>
              </w:rPr>
              <w:t>7</w:t>
            </w:r>
            <w:r w:rsidRPr="008D7427">
              <w:rPr>
                <w:sz w:val="20"/>
              </w:rPr>
              <w:t xml:space="preserve">: </w:t>
            </w:r>
            <w:r>
              <w:rPr>
                <w:sz w:val="20"/>
              </w:rPr>
              <w:t>Eisennägel</w:t>
            </w:r>
            <w:r w:rsidRPr="008D7427">
              <w:rPr>
                <w:sz w:val="20"/>
              </w:rPr>
              <w:t xml:space="preserve"> </w:t>
            </w:r>
            <w:r>
              <w:rPr>
                <w:sz w:val="20"/>
              </w:rPr>
              <w:t>in den entsprechenden Lösungen (</w:t>
            </w:r>
            <w:proofErr w:type="spellStart"/>
            <w:r>
              <w:rPr>
                <w:sz w:val="20"/>
              </w:rPr>
              <w:t>s.o</w:t>
            </w:r>
            <w:proofErr w:type="spellEnd"/>
            <w:r>
              <w:rPr>
                <w:sz w:val="20"/>
              </w:rPr>
              <w:t>).</w:t>
            </w:r>
          </w:p>
          <w:p w:rsidR="00551755" w:rsidRDefault="00551755" w:rsidP="00BE317B">
            <w:pPr>
              <w:tabs>
                <w:tab w:val="left" w:pos="1701"/>
                <w:tab w:val="left" w:pos="1985"/>
              </w:tabs>
            </w:pPr>
          </w:p>
        </w:tc>
        <w:tc>
          <w:tcPr>
            <w:tcW w:w="4852" w:type="dxa"/>
            <w:tcBorders>
              <w:top w:val="nil"/>
              <w:left w:val="nil"/>
              <w:bottom w:val="nil"/>
              <w:right w:val="nil"/>
            </w:tcBorders>
          </w:tcPr>
          <w:p w:rsidR="00551755" w:rsidRPr="008D7427" w:rsidRDefault="00551755" w:rsidP="00BE317B">
            <w:pPr>
              <w:pStyle w:val="Beschriftung"/>
              <w:rPr>
                <w:noProof/>
                <w:color w:val="171717" w:themeColor="background2" w:themeShade="1A"/>
                <w:sz w:val="20"/>
              </w:rPr>
            </w:pPr>
            <w:r w:rsidRPr="00DC138D">
              <w:rPr>
                <w:noProof/>
                <w:lang w:eastAsia="de-DE"/>
              </w:rPr>
              <w:drawing>
                <wp:anchor distT="0" distB="0" distL="114300" distR="114300" simplePos="0" relativeHeight="251660288" behindDoc="1" locked="0" layoutInCell="1" allowOverlap="1" wp14:anchorId="19784067" wp14:editId="354B7CE5">
                  <wp:simplePos x="0" y="0"/>
                  <wp:positionH relativeFrom="column">
                    <wp:posOffset>49363</wp:posOffset>
                  </wp:positionH>
                  <wp:positionV relativeFrom="paragraph">
                    <wp:posOffset>114672</wp:posOffset>
                  </wp:positionV>
                  <wp:extent cx="2827020" cy="2120265"/>
                  <wp:effectExtent l="114300" t="114300" r="144780" b="146685"/>
                  <wp:wrapTight wrapText="bothSides">
                    <wp:wrapPolygon edited="0">
                      <wp:start x="-873" y="-1164"/>
                      <wp:lineTo x="-873" y="22900"/>
                      <wp:lineTo x="22270" y="22900"/>
                      <wp:lineTo x="22561" y="20960"/>
                      <wp:lineTo x="22561" y="2329"/>
                      <wp:lineTo x="22270" y="-1164"/>
                      <wp:lineTo x="-873" y="-1164"/>
                    </wp:wrapPolygon>
                  </wp:wrapTight>
                  <wp:docPr id="70" name="Grafik 70" descr="C:\Users\Annika\Documents\Studium\Fachdidaktik\Chemiedidaktik\SVP\Fotos 7+8\IMG_1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ika\Documents\Studium\Fachdidaktik\Chemiedidaktik\SVP\Fotos 7+8\IMG_1766.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827020" cy="21202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8D7427">
              <w:rPr>
                <w:sz w:val="20"/>
              </w:rPr>
              <w:t xml:space="preserve">Abb. </w:t>
            </w:r>
            <w:r>
              <w:rPr>
                <w:sz w:val="20"/>
              </w:rPr>
              <w:t>8</w:t>
            </w:r>
            <w:r w:rsidRPr="008D7427">
              <w:rPr>
                <w:sz w:val="20"/>
              </w:rPr>
              <w:t xml:space="preserve">: </w:t>
            </w:r>
            <w:r>
              <w:rPr>
                <w:sz w:val="20"/>
              </w:rPr>
              <w:t>Zinkbleche in den entsprechenden Lösungen (</w:t>
            </w:r>
            <w:proofErr w:type="spellStart"/>
            <w:r>
              <w:rPr>
                <w:sz w:val="20"/>
              </w:rPr>
              <w:t>s.o</w:t>
            </w:r>
            <w:proofErr w:type="spellEnd"/>
            <w:r>
              <w:rPr>
                <w:sz w:val="20"/>
              </w:rPr>
              <w:t>).</w:t>
            </w:r>
          </w:p>
          <w:p w:rsidR="00551755" w:rsidRDefault="00551755" w:rsidP="00BE317B">
            <w:pPr>
              <w:tabs>
                <w:tab w:val="left" w:pos="1701"/>
                <w:tab w:val="left" w:pos="1985"/>
              </w:tabs>
            </w:pPr>
          </w:p>
        </w:tc>
      </w:tr>
    </w:tbl>
    <w:p w:rsidR="00551755" w:rsidRDefault="00551755" w:rsidP="00551755">
      <w:pPr>
        <w:tabs>
          <w:tab w:val="left" w:pos="1701"/>
          <w:tab w:val="left" w:pos="1985"/>
        </w:tabs>
        <w:ind w:left="2124"/>
      </w:pPr>
      <w:r>
        <w:t>Abbildung 5 entsprechend ist keine Veränderung an den Silberelektroden sichtbar. Auf dem Kupferblech, welches in die Silbernitrat-Lösung gestellt ist, ist ein gräulich-schwarzer Überzug sichtbar (Abb. 6). Ebenso ist auf dem Eisennagel, welcher sich in der Kupfersulfat-Lösung befindet, ein rötlicher Überzug zu erkennen (Abb. 7). Auf den Zinkblechen in Silbernitrat- und Kupfersulfat-Lösung bildet sich jeweils ein schwarzer Überzug (Abb. 8). Alle anderen Kombinationen lassen keine Reaktion erkennen.</w:t>
      </w:r>
    </w:p>
    <w:p w:rsidR="00551755" w:rsidRDefault="00551755" w:rsidP="00551755">
      <w:pPr>
        <w:tabs>
          <w:tab w:val="left" w:pos="1701"/>
          <w:tab w:val="left" w:pos="1985"/>
        </w:tabs>
        <w:ind w:left="2124" w:hanging="2124"/>
      </w:pPr>
      <w:r>
        <w:t>Deutung:</w:t>
      </w:r>
      <w:r>
        <w:tab/>
      </w:r>
      <w:r>
        <w:tab/>
      </w:r>
      <w:r>
        <w:tab/>
        <w:t xml:space="preserve">Bei dem Überzug auf dem Kupferblech in Silbernitrat-Lösung handelt es sich um elementares Silber. Dass dieses sich nicht glänzend abscheidet, liegt daran, dass fein verteilte Metalle schwarz sind. An dem Eisennagel in </w:t>
      </w:r>
      <w:r>
        <w:lastRenderedPageBreak/>
        <w:t>Kupfersulfat-Lösung scheidet sich elementares Kupfer ab. Die Überzüge der Zinkbleche sind dementsprechend ebenso Silber bzw. Kupfer.</w:t>
      </w:r>
    </w:p>
    <w:p w:rsidR="00551755" w:rsidRDefault="00551755" w:rsidP="00551755">
      <w:pPr>
        <w:tabs>
          <w:tab w:val="left" w:pos="1701"/>
          <w:tab w:val="left" w:pos="1985"/>
        </w:tabs>
        <w:ind w:left="2124" w:hanging="2124"/>
      </w:pPr>
      <w:r>
        <w:tab/>
      </w:r>
      <w:r>
        <w:tab/>
      </w:r>
      <w:r>
        <w:tab/>
        <w:t xml:space="preserve">Die SuS sollen mithilfe dieses Versuches eine </w:t>
      </w:r>
      <w:proofErr w:type="spellStart"/>
      <w:r>
        <w:t>Redoxreihe</w:t>
      </w:r>
      <w:proofErr w:type="spellEnd"/>
      <w:r>
        <w:t xml:space="preserve"> der Metalle aufstellen. Zu erwarten wären folgende Ergebnisse gewesen:</w:t>
      </w:r>
    </w:p>
    <w:tbl>
      <w:tblPr>
        <w:tblStyle w:val="Tabellenraster"/>
        <w:tblW w:w="5000" w:type="pct"/>
        <w:tblLook w:val="04A0" w:firstRow="1" w:lastRow="0" w:firstColumn="1" w:lastColumn="0" w:noHBand="0" w:noVBand="1"/>
      </w:tblPr>
      <w:tblGrid>
        <w:gridCol w:w="3344"/>
        <w:gridCol w:w="1392"/>
        <w:gridCol w:w="1392"/>
        <w:gridCol w:w="1394"/>
        <w:gridCol w:w="1539"/>
      </w:tblGrid>
      <w:tr w:rsidR="00551755" w:rsidTr="00BE317B">
        <w:tc>
          <w:tcPr>
            <w:tcW w:w="1846" w:type="pct"/>
            <w:vAlign w:val="center"/>
          </w:tcPr>
          <w:p w:rsidR="00551755" w:rsidRPr="00DC138D" w:rsidRDefault="00551755" w:rsidP="00BE317B"/>
        </w:tc>
        <w:tc>
          <w:tcPr>
            <w:tcW w:w="768" w:type="pct"/>
            <w:vAlign w:val="center"/>
          </w:tcPr>
          <w:p w:rsidR="00551755" w:rsidRPr="00DC138D" w:rsidRDefault="00551755" w:rsidP="00BE317B">
            <w:r w:rsidRPr="00DC138D">
              <w:rPr>
                <w:rFonts w:cs="Arial"/>
                <w:bCs/>
                <w:color w:val="000000" w:themeColor="text1"/>
                <w:kern w:val="24"/>
                <w:szCs w:val="36"/>
              </w:rPr>
              <w:t>Zink</w:t>
            </w:r>
          </w:p>
        </w:tc>
        <w:tc>
          <w:tcPr>
            <w:tcW w:w="768" w:type="pct"/>
            <w:vAlign w:val="center"/>
          </w:tcPr>
          <w:p w:rsidR="00551755" w:rsidRPr="00DC138D" w:rsidRDefault="00551755" w:rsidP="00BE317B">
            <w:r w:rsidRPr="00DC138D">
              <w:rPr>
                <w:rFonts w:cs="Arial"/>
                <w:bCs/>
                <w:color w:val="000000" w:themeColor="text1"/>
                <w:kern w:val="24"/>
                <w:szCs w:val="36"/>
              </w:rPr>
              <w:t>Eisen</w:t>
            </w:r>
          </w:p>
        </w:tc>
        <w:tc>
          <w:tcPr>
            <w:tcW w:w="769" w:type="pct"/>
            <w:vAlign w:val="center"/>
          </w:tcPr>
          <w:p w:rsidR="00551755" w:rsidRPr="00DC138D" w:rsidRDefault="00551755" w:rsidP="00BE317B">
            <w:r w:rsidRPr="00DC138D">
              <w:rPr>
                <w:rFonts w:cs="Arial"/>
                <w:bCs/>
                <w:color w:val="000000" w:themeColor="text1"/>
                <w:kern w:val="24"/>
                <w:szCs w:val="36"/>
              </w:rPr>
              <w:t>Kupfer</w:t>
            </w:r>
          </w:p>
        </w:tc>
        <w:tc>
          <w:tcPr>
            <w:tcW w:w="849" w:type="pct"/>
            <w:vAlign w:val="center"/>
          </w:tcPr>
          <w:p w:rsidR="00551755" w:rsidRPr="00DC138D" w:rsidRDefault="00551755" w:rsidP="00BE317B">
            <w:r w:rsidRPr="00DC138D">
              <w:rPr>
                <w:rFonts w:cs="Arial"/>
                <w:bCs/>
                <w:color w:val="000000" w:themeColor="text1"/>
                <w:kern w:val="24"/>
                <w:szCs w:val="36"/>
              </w:rPr>
              <w:t>Silber</w:t>
            </w:r>
          </w:p>
        </w:tc>
      </w:tr>
      <w:tr w:rsidR="00551755" w:rsidTr="00BE317B">
        <w:tc>
          <w:tcPr>
            <w:tcW w:w="1846" w:type="pct"/>
            <w:vAlign w:val="center"/>
          </w:tcPr>
          <w:p w:rsidR="00551755" w:rsidRPr="00DC138D" w:rsidRDefault="00551755" w:rsidP="00BE317B">
            <w:r w:rsidRPr="00DC138D">
              <w:rPr>
                <w:rFonts w:cs="Arial"/>
                <w:bCs/>
                <w:color w:val="000000" w:themeColor="text1"/>
                <w:kern w:val="24"/>
                <w:szCs w:val="36"/>
              </w:rPr>
              <w:t>Zinksulfat</w:t>
            </w:r>
            <w:r>
              <w:rPr>
                <w:rFonts w:cs="Arial"/>
                <w:bCs/>
                <w:color w:val="000000" w:themeColor="text1"/>
                <w:kern w:val="24"/>
                <w:szCs w:val="36"/>
              </w:rPr>
              <w:t>-Lösung</w:t>
            </w:r>
          </w:p>
        </w:tc>
        <w:tc>
          <w:tcPr>
            <w:tcW w:w="768" w:type="pct"/>
            <w:vAlign w:val="center"/>
          </w:tcPr>
          <w:p w:rsidR="00551755" w:rsidRPr="00DC138D" w:rsidRDefault="00551755" w:rsidP="00BE317B">
            <w:r w:rsidRPr="00DC138D">
              <w:rPr>
                <w:rFonts w:cs="Arial"/>
                <w:bCs/>
                <w:color w:val="000000" w:themeColor="text1"/>
                <w:kern w:val="24"/>
                <w:szCs w:val="48"/>
              </w:rPr>
              <w:t>-</w:t>
            </w:r>
          </w:p>
        </w:tc>
        <w:tc>
          <w:tcPr>
            <w:tcW w:w="768" w:type="pct"/>
            <w:vAlign w:val="center"/>
          </w:tcPr>
          <w:p w:rsidR="00551755" w:rsidRPr="00DC138D" w:rsidRDefault="00551755" w:rsidP="00BE317B">
            <w:r w:rsidRPr="00DC138D">
              <w:rPr>
                <w:rFonts w:cs="Arial"/>
                <w:bCs/>
                <w:color w:val="000000" w:themeColor="text1"/>
                <w:kern w:val="24"/>
                <w:szCs w:val="48"/>
              </w:rPr>
              <w:t>-</w:t>
            </w:r>
          </w:p>
        </w:tc>
        <w:tc>
          <w:tcPr>
            <w:tcW w:w="769" w:type="pct"/>
            <w:vAlign w:val="center"/>
          </w:tcPr>
          <w:p w:rsidR="00551755" w:rsidRPr="00DC138D" w:rsidRDefault="00551755" w:rsidP="00BE317B">
            <w:r w:rsidRPr="00DC138D">
              <w:rPr>
                <w:rFonts w:cs="Arial"/>
                <w:bCs/>
                <w:color w:val="000000" w:themeColor="text1"/>
                <w:kern w:val="24"/>
                <w:szCs w:val="48"/>
              </w:rPr>
              <w:t>-</w:t>
            </w:r>
          </w:p>
        </w:tc>
        <w:tc>
          <w:tcPr>
            <w:tcW w:w="849" w:type="pct"/>
            <w:vAlign w:val="center"/>
          </w:tcPr>
          <w:p w:rsidR="00551755" w:rsidRPr="00DC138D" w:rsidRDefault="00551755" w:rsidP="00BE317B">
            <w:r w:rsidRPr="00DC138D">
              <w:rPr>
                <w:rFonts w:cs="Arial"/>
                <w:bCs/>
                <w:color w:val="000000" w:themeColor="text1"/>
                <w:kern w:val="24"/>
                <w:szCs w:val="48"/>
              </w:rPr>
              <w:t>-</w:t>
            </w:r>
          </w:p>
        </w:tc>
      </w:tr>
      <w:tr w:rsidR="00551755" w:rsidTr="00BE317B">
        <w:tc>
          <w:tcPr>
            <w:tcW w:w="1846" w:type="pct"/>
            <w:vAlign w:val="center"/>
          </w:tcPr>
          <w:p w:rsidR="00551755" w:rsidRPr="00DC138D" w:rsidRDefault="00551755" w:rsidP="00BE317B">
            <w:r w:rsidRPr="00DC138D">
              <w:rPr>
                <w:rFonts w:cs="Arial"/>
                <w:bCs/>
                <w:color w:val="000000" w:themeColor="text1"/>
                <w:kern w:val="24"/>
                <w:szCs w:val="36"/>
              </w:rPr>
              <w:t>Eisensulfat</w:t>
            </w:r>
            <w:r>
              <w:rPr>
                <w:rFonts w:cs="Arial"/>
                <w:bCs/>
                <w:color w:val="000000" w:themeColor="text1"/>
                <w:kern w:val="24"/>
                <w:szCs w:val="36"/>
              </w:rPr>
              <w:t>-Lösung</w:t>
            </w:r>
          </w:p>
        </w:tc>
        <w:tc>
          <w:tcPr>
            <w:tcW w:w="768" w:type="pct"/>
            <w:vAlign w:val="center"/>
          </w:tcPr>
          <w:p w:rsidR="00551755" w:rsidRPr="00DC138D" w:rsidRDefault="00551755" w:rsidP="00BE317B">
            <w:r w:rsidRPr="00DC138D">
              <w:rPr>
                <w:rFonts w:cs="Arial"/>
                <w:bCs/>
                <w:color w:val="000000" w:themeColor="text1"/>
                <w:kern w:val="24"/>
                <w:szCs w:val="48"/>
              </w:rPr>
              <w:t>+</w:t>
            </w:r>
          </w:p>
        </w:tc>
        <w:tc>
          <w:tcPr>
            <w:tcW w:w="768" w:type="pct"/>
            <w:vAlign w:val="center"/>
          </w:tcPr>
          <w:p w:rsidR="00551755" w:rsidRPr="00DC138D" w:rsidRDefault="00551755" w:rsidP="00BE317B">
            <w:r w:rsidRPr="00DC138D">
              <w:rPr>
                <w:rFonts w:cs="Arial"/>
                <w:bCs/>
                <w:color w:val="000000" w:themeColor="text1"/>
                <w:kern w:val="24"/>
                <w:szCs w:val="48"/>
              </w:rPr>
              <w:t>-</w:t>
            </w:r>
          </w:p>
        </w:tc>
        <w:tc>
          <w:tcPr>
            <w:tcW w:w="769" w:type="pct"/>
            <w:vAlign w:val="center"/>
          </w:tcPr>
          <w:p w:rsidR="00551755" w:rsidRPr="00DC138D" w:rsidRDefault="00551755" w:rsidP="00BE317B">
            <w:r w:rsidRPr="00DC138D">
              <w:rPr>
                <w:rFonts w:cs="Arial"/>
                <w:bCs/>
                <w:color w:val="000000" w:themeColor="text1"/>
                <w:kern w:val="24"/>
                <w:szCs w:val="48"/>
              </w:rPr>
              <w:t>-</w:t>
            </w:r>
          </w:p>
        </w:tc>
        <w:tc>
          <w:tcPr>
            <w:tcW w:w="849" w:type="pct"/>
            <w:vAlign w:val="center"/>
          </w:tcPr>
          <w:p w:rsidR="00551755" w:rsidRPr="00DC138D" w:rsidRDefault="00551755" w:rsidP="00BE317B">
            <w:r w:rsidRPr="00DC138D">
              <w:rPr>
                <w:rFonts w:cs="Arial"/>
                <w:bCs/>
                <w:color w:val="000000" w:themeColor="text1"/>
                <w:kern w:val="24"/>
                <w:szCs w:val="48"/>
              </w:rPr>
              <w:t>-</w:t>
            </w:r>
          </w:p>
        </w:tc>
      </w:tr>
      <w:tr w:rsidR="00551755" w:rsidTr="00BE317B">
        <w:tc>
          <w:tcPr>
            <w:tcW w:w="1846" w:type="pct"/>
            <w:vAlign w:val="center"/>
          </w:tcPr>
          <w:p w:rsidR="00551755" w:rsidRPr="00DC138D" w:rsidRDefault="00551755" w:rsidP="00BE317B">
            <w:r w:rsidRPr="00DC138D">
              <w:rPr>
                <w:rFonts w:cs="Arial"/>
                <w:bCs/>
                <w:color w:val="000000" w:themeColor="text1"/>
                <w:kern w:val="24"/>
                <w:szCs w:val="36"/>
              </w:rPr>
              <w:t>Kupfersulfat</w:t>
            </w:r>
            <w:r>
              <w:rPr>
                <w:rFonts w:cs="Arial"/>
                <w:bCs/>
                <w:color w:val="000000" w:themeColor="text1"/>
                <w:kern w:val="24"/>
                <w:szCs w:val="36"/>
              </w:rPr>
              <w:t>-Lösung</w:t>
            </w:r>
          </w:p>
        </w:tc>
        <w:tc>
          <w:tcPr>
            <w:tcW w:w="768" w:type="pct"/>
            <w:vAlign w:val="center"/>
          </w:tcPr>
          <w:p w:rsidR="00551755" w:rsidRPr="00DC138D" w:rsidRDefault="00551755" w:rsidP="00BE317B">
            <w:r w:rsidRPr="00DC138D">
              <w:rPr>
                <w:rFonts w:cs="Arial"/>
                <w:bCs/>
                <w:color w:val="000000" w:themeColor="text1"/>
                <w:kern w:val="24"/>
                <w:szCs w:val="48"/>
              </w:rPr>
              <w:t>+</w:t>
            </w:r>
          </w:p>
        </w:tc>
        <w:tc>
          <w:tcPr>
            <w:tcW w:w="768" w:type="pct"/>
            <w:vAlign w:val="center"/>
          </w:tcPr>
          <w:p w:rsidR="00551755" w:rsidRPr="00DC138D" w:rsidRDefault="00551755" w:rsidP="00BE317B">
            <w:r w:rsidRPr="00DC138D">
              <w:rPr>
                <w:rFonts w:cs="Arial"/>
                <w:bCs/>
                <w:color w:val="000000" w:themeColor="text1"/>
                <w:kern w:val="24"/>
                <w:szCs w:val="48"/>
              </w:rPr>
              <w:t>+</w:t>
            </w:r>
          </w:p>
        </w:tc>
        <w:tc>
          <w:tcPr>
            <w:tcW w:w="769" w:type="pct"/>
            <w:vAlign w:val="center"/>
          </w:tcPr>
          <w:p w:rsidR="00551755" w:rsidRPr="00DC138D" w:rsidRDefault="00551755" w:rsidP="00BE317B">
            <w:r w:rsidRPr="00DC138D">
              <w:rPr>
                <w:rFonts w:cs="Arial"/>
                <w:bCs/>
                <w:color w:val="000000" w:themeColor="text1"/>
                <w:kern w:val="24"/>
                <w:szCs w:val="48"/>
              </w:rPr>
              <w:t>-</w:t>
            </w:r>
          </w:p>
        </w:tc>
        <w:tc>
          <w:tcPr>
            <w:tcW w:w="849" w:type="pct"/>
            <w:vAlign w:val="center"/>
          </w:tcPr>
          <w:p w:rsidR="00551755" w:rsidRPr="00DC138D" w:rsidRDefault="00551755" w:rsidP="00BE317B">
            <w:r w:rsidRPr="00DC138D">
              <w:rPr>
                <w:rFonts w:cs="Arial"/>
                <w:bCs/>
                <w:color w:val="000000" w:themeColor="text1"/>
                <w:kern w:val="24"/>
                <w:szCs w:val="48"/>
              </w:rPr>
              <w:t>-</w:t>
            </w:r>
          </w:p>
        </w:tc>
      </w:tr>
      <w:tr w:rsidR="00551755" w:rsidTr="00BE317B">
        <w:tc>
          <w:tcPr>
            <w:tcW w:w="1846" w:type="pct"/>
            <w:vAlign w:val="center"/>
          </w:tcPr>
          <w:p w:rsidR="00551755" w:rsidRPr="00DC138D" w:rsidRDefault="00551755" w:rsidP="00BE317B">
            <w:r w:rsidRPr="00DC138D">
              <w:rPr>
                <w:rFonts w:cs="Arial"/>
                <w:bCs/>
                <w:color w:val="000000" w:themeColor="text1"/>
                <w:kern w:val="24"/>
                <w:szCs w:val="36"/>
              </w:rPr>
              <w:t>Silbernitrat</w:t>
            </w:r>
            <w:r>
              <w:rPr>
                <w:rFonts w:cs="Arial"/>
                <w:bCs/>
                <w:color w:val="000000" w:themeColor="text1"/>
                <w:kern w:val="24"/>
                <w:szCs w:val="36"/>
              </w:rPr>
              <w:t>-Lösung</w:t>
            </w:r>
          </w:p>
        </w:tc>
        <w:tc>
          <w:tcPr>
            <w:tcW w:w="768" w:type="pct"/>
            <w:vAlign w:val="center"/>
          </w:tcPr>
          <w:p w:rsidR="00551755" w:rsidRPr="00DC138D" w:rsidRDefault="00551755" w:rsidP="00BE317B">
            <w:r w:rsidRPr="00DC138D">
              <w:rPr>
                <w:rFonts w:cs="Arial"/>
                <w:bCs/>
                <w:color w:val="000000" w:themeColor="text1"/>
                <w:kern w:val="24"/>
                <w:szCs w:val="48"/>
              </w:rPr>
              <w:t>+</w:t>
            </w:r>
          </w:p>
        </w:tc>
        <w:tc>
          <w:tcPr>
            <w:tcW w:w="768" w:type="pct"/>
            <w:vAlign w:val="center"/>
          </w:tcPr>
          <w:p w:rsidR="00551755" w:rsidRPr="00DC138D" w:rsidRDefault="00551755" w:rsidP="00BE317B">
            <w:r w:rsidRPr="00DC138D">
              <w:rPr>
                <w:rFonts w:cs="Arial"/>
                <w:bCs/>
                <w:color w:val="000000" w:themeColor="text1"/>
                <w:kern w:val="24"/>
                <w:szCs w:val="48"/>
              </w:rPr>
              <w:t>+</w:t>
            </w:r>
          </w:p>
        </w:tc>
        <w:tc>
          <w:tcPr>
            <w:tcW w:w="769" w:type="pct"/>
            <w:vAlign w:val="center"/>
          </w:tcPr>
          <w:p w:rsidR="00551755" w:rsidRPr="00DC138D" w:rsidRDefault="00551755" w:rsidP="00BE317B">
            <w:r w:rsidRPr="00DC138D">
              <w:rPr>
                <w:rFonts w:cs="Arial"/>
                <w:bCs/>
                <w:color w:val="000000" w:themeColor="text1"/>
                <w:kern w:val="24"/>
                <w:szCs w:val="48"/>
              </w:rPr>
              <w:t>+</w:t>
            </w:r>
          </w:p>
        </w:tc>
        <w:tc>
          <w:tcPr>
            <w:tcW w:w="849" w:type="pct"/>
            <w:vAlign w:val="center"/>
          </w:tcPr>
          <w:p w:rsidR="00551755" w:rsidRPr="00DC138D" w:rsidRDefault="00551755" w:rsidP="00BE317B">
            <w:r w:rsidRPr="00DC138D">
              <w:rPr>
                <w:rFonts w:cs="Arial"/>
                <w:bCs/>
                <w:color w:val="000000" w:themeColor="text1"/>
                <w:kern w:val="24"/>
                <w:szCs w:val="48"/>
              </w:rPr>
              <w:t>-</w:t>
            </w:r>
          </w:p>
        </w:tc>
      </w:tr>
    </w:tbl>
    <w:p w:rsidR="00551755" w:rsidRDefault="00551755" w:rsidP="00551755">
      <w:pPr>
        <w:tabs>
          <w:tab w:val="left" w:pos="1701"/>
          <w:tab w:val="left" w:pos="1985"/>
        </w:tabs>
        <w:ind w:left="1980" w:hanging="1980"/>
      </w:pPr>
    </w:p>
    <w:p w:rsidR="00551755" w:rsidRDefault="00551755" w:rsidP="00551755">
      <w:pPr>
        <w:tabs>
          <w:tab w:val="left" w:pos="1701"/>
          <w:tab w:val="left" w:pos="1985"/>
        </w:tabs>
        <w:rPr>
          <w:color w:val="auto"/>
        </w:rPr>
      </w:pPr>
      <w:r>
        <w:t xml:space="preserve">Zink-Atome können in allen Fällen Elektronen abgeben - außer in der Zinkionen-Lösung bzw. ist dort keine Reaktion sichtbar (siehe Reaktionsgleichung). Zink ist in dieser Reihe das unedelste Metall, es gibt am leichtesten Elektronen an Elektronenakzeptoren ab. Die ausbleibende Reaktion mit der Eisensulfat-Lösung </w:t>
      </w:r>
      <w:r>
        <w:rPr>
          <w:color w:val="auto"/>
        </w:rPr>
        <w:t>liegt evtl. an einer nicht lange genug anhaltenden Wartezeit oder bereits einem Altern der Eisensulfat-Lösung.</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900"/>
        <w:gridCol w:w="561"/>
        <w:gridCol w:w="2835"/>
      </w:tblGrid>
      <w:tr w:rsidR="00551755" w:rsidTr="00BE317B">
        <w:tc>
          <w:tcPr>
            <w:tcW w:w="1796" w:type="dxa"/>
          </w:tcPr>
          <w:p w:rsidR="00551755" w:rsidRDefault="00551755" w:rsidP="00BE317B">
            <w:pPr>
              <w:tabs>
                <w:tab w:val="left" w:pos="1701"/>
                <w:tab w:val="left" w:pos="1985"/>
              </w:tabs>
              <w:rPr>
                <w:rFonts w:eastAsia="Times New Roman" w:cs="Times New Roman"/>
                <w:color w:val="1D1B11"/>
              </w:rPr>
            </w:pPr>
            <w:r>
              <w:rPr>
                <w:rFonts w:eastAsia="Times New Roman" w:cs="Times New Roman"/>
                <w:color w:val="1D1B11"/>
              </w:rPr>
              <w:t>Reduktion:</w:t>
            </w:r>
          </w:p>
        </w:tc>
        <w:tc>
          <w:tcPr>
            <w:tcW w:w="1900" w:type="dxa"/>
          </w:tcPr>
          <w:p w:rsidR="00551755" w:rsidRPr="00666D35" w:rsidRDefault="00551755" w:rsidP="00BE317B">
            <w:pPr>
              <w:tabs>
                <w:tab w:val="left" w:pos="1701"/>
                <w:tab w:val="left" w:pos="1985"/>
              </w:tabs>
              <w:jc w:val="right"/>
              <w:rPr>
                <w:rFonts w:eastAsia="Times New Roman" w:cs="Times New Roman"/>
                <w:color w:val="1D1B11"/>
              </w:rPr>
            </w:pPr>
            <m:oMathPara>
              <m:oMathParaPr>
                <m:jc m:val="righ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Zn</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c>
          <w:tcPr>
            <w:tcW w:w="561" w:type="dxa"/>
          </w:tcPr>
          <w:p w:rsidR="00551755" w:rsidRDefault="00551755" w:rsidP="00BE31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Pr>
          <w:p w:rsidR="00551755" w:rsidRDefault="00551755" w:rsidP="00BE317B">
            <w:pPr>
              <w:tabs>
                <w:tab w:val="left" w:pos="1701"/>
                <w:tab w:val="left" w:pos="1985"/>
              </w:tabs>
              <w:rPr>
                <w:rFonts w:eastAsia="Times New Roman" w:cs="Times New Roman"/>
                <w:color w:val="1D1B11"/>
              </w:rPr>
            </w:pPr>
            <w:proofErr w:type="spellStart"/>
            <w:r>
              <w:rPr>
                <w:rFonts w:eastAsia="Times New Roman" w:cs="Times New Roman"/>
                <w:color w:val="1D1B11"/>
              </w:rPr>
              <w:t>Zn</w:t>
            </w:r>
            <w:proofErr w:type="spellEnd"/>
          </w:p>
        </w:tc>
      </w:tr>
      <w:tr w:rsidR="00551755" w:rsidTr="00BE317B">
        <w:tc>
          <w:tcPr>
            <w:tcW w:w="1796" w:type="dxa"/>
            <w:tcBorders>
              <w:bottom w:val="single" w:sz="4" w:space="0" w:color="auto"/>
            </w:tcBorders>
          </w:tcPr>
          <w:p w:rsidR="00551755" w:rsidRDefault="00551755" w:rsidP="00BE317B">
            <w:pPr>
              <w:tabs>
                <w:tab w:val="left" w:pos="1701"/>
                <w:tab w:val="left" w:pos="1985"/>
              </w:tabs>
              <w:rPr>
                <w:rFonts w:eastAsia="Times New Roman" w:cs="Times New Roman"/>
                <w:color w:val="1D1B11"/>
              </w:rPr>
            </w:pPr>
            <w:r>
              <w:rPr>
                <w:rFonts w:eastAsia="Times New Roman" w:cs="Times New Roman"/>
                <w:color w:val="1D1B11"/>
              </w:rPr>
              <w:t>Oxidation:</w:t>
            </w:r>
          </w:p>
        </w:tc>
        <w:tc>
          <w:tcPr>
            <w:tcW w:w="1900" w:type="dxa"/>
            <w:tcBorders>
              <w:bottom w:val="single" w:sz="4" w:space="0" w:color="auto"/>
            </w:tcBorders>
          </w:tcPr>
          <w:p w:rsidR="00551755" w:rsidRPr="00666D35" w:rsidRDefault="00551755" w:rsidP="00BE317B">
            <w:pPr>
              <w:tabs>
                <w:tab w:val="left" w:pos="1701"/>
                <w:tab w:val="left" w:pos="1985"/>
              </w:tabs>
              <w:jc w:val="right"/>
              <w:rPr>
                <w:rFonts w:eastAsia="Times New Roman" w:cs="Times New Roman"/>
                <w:color w:val="1D1B11"/>
              </w:rPr>
            </w:pPr>
            <w:proofErr w:type="spellStart"/>
            <w:r w:rsidRPr="00666D35">
              <w:rPr>
                <w:rFonts w:eastAsia="Times New Roman" w:cs="Times New Roman"/>
                <w:color w:val="1D1B11"/>
              </w:rPr>
              <w:t>Zn</w:t>
            </w:r>
            <w:proofErr w:type="spellEnd"/>
          </w:p>
        </w:tc>
        <w:tc>
          <w:tcPr>
            <w:tcW w:w="561" w:type="dxa"/>
            <w:tcBorders>
              <w:bottom w:val="single" w:sz="4" w:space="0" w:color="auto"/>
            </w:tcBorders>
          </w:tcPr>
          <w:p w:rsidR="00551755" w:rsidRDefault="00551755" w:rsidP="00BE31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Borders>
              <w:bottom w:val="single" w:sz="4" w:space="0" w:color="auto"/>
            </w:tcBorders>
          </w:tcPr>
          <w:p w:rsidR="00551755" w:rsidRPr="00666D35" w:rsidRDefault="00551755" w:rsidP="00BE317B">
            <w:pPr>
              <w:tabs>
                <w:tab w:val="left" w:pos="1701"/>
                <w:tab w:val="left" w:pos="1985"/>
              </w:tabs>
              <w:rPr>
                <w:rFonts w:eastAsia="Times New Roman" w:cs="Times New Roman"/>
                <w:color w:val="1D1B11"/>
              </w:rPr>
            </w:pPr>
            <m:oMathPara>
              <m:oMathParaPr>
                <m:jc m:val="lef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Zn</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r>
      <w:tr w:rsidR="00551755" w:rsidTr="00BE317B">
        <w:tc>
          <w:tcPr>
            <w:tcW w:w="1796" w:type="dxa"/>
            <w:tcBorders>
              <w:top w:val="single" w:sz="4" w:space="0" w:color="auto"/>
            </w:tcBorders>
          </w:tcPr>
          <w:p w:rsidR="00551755" w:rsidRDefault="00551755" w:rsidP="00BE317B">
            <w:pPr>
              <w:tabs>
                <w:tab w:val="left" w:pos="1701"/>
                <w:tab w:val="left" w:pos="1985"/>
              </w:tabs>
              <w:rPr>
                <w:rFonts w:eastAsia="Times New Roman" w:cs="Times New Roman"/>
                <w:color w:val="1D1B11"/>
              </w:rPr>
            </w:pPr>
            <w:r>
              <w:rPr>
                <w:rFonts w:eastAsia="Times New Roman" w:cs="Times New Roman"/>
                <w:color w:val="1D1B11"/>
              </w:rPr>
              <w:t>Redoxreaktion:</w:t>
            </w:r>
          </w:p>
        </w:tc>
        <w:tc>
          <w:tcPr>
            <w:tcW w:w="1900" w:type="dxa"/>
            <w:tcBorders>
              <w:top w:val="single" w:sz="4" w:space="0" w:color="auto"/>
            </w:tcBorders>
          </w:tcPr>
          <w:p w:rsidR="00551755" w:rsidRPr="00666D35" w:rsidRDefault="00551755" w:rsidP="00BE317B">
            <w:pPr>
              <w:tabs>
                <w:tab w:val="left" w:pos="1701"/>
                <w:tab w:val="left" w:pos="1985"/>
              </w:tabs>
              <w:jc w:val="right"/>
              <w:rPr>
                <w:rFonts w:eastAsia="Times New Roman" w:cs="Times New Roman"/>
                <w:color w:val="1D1B11"/>
              </w:rPr>
            </w:pPr>
            <m:oMathPara>
              <m:oMathParaPr>
                <m:jc m:val="righ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Zn</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Zn</m:t>
                    </m:r>
                  </m:e>
                  <m:sub>
                    <m:r>
                      <m:rPr>
                        <m:sty m:val="p"/>
                      </m:rPr>
                      <w:rPr>
                        <w:rFonts w:ascii="Cambria Math" w:eastAsia="Times New Roman" w:hAnsi="Cambria Math" w:cs="Times New Roman"/>
                        <w:color w:val="1D1B11"/>
                      </w:rPr>
                      <m:t>(s)</m:t>
                    </m:r>
                  </m:sub>
                </m:sSub>
              </m:oMath>
            </m:oMathPara>
          </w:p>
        </w:tc>
        <w:tc>
          <w:tcPr>
            <w:tcW w:w="561" w:type="dxa"/>
            <w:tcBorders>
              <w:top w:val="single" w:sz="4" w:space="0" w:color="auto"/>
            </w:tcBorders>
          </w:tcPr>
          <w:p w:rsidR="00551755" w:rsidRDefault="00551755" w:rsidP="00BE31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Borders>
              <w:top w:val="single" w:sz="4" w:space="0" w:color="auto"/>
            </w:tcBorders>
          </w:tcPr>
          <w:p w:rsidR="00551755" w:rsidRPr="00666D35" w:rsidRDefault="00551755" w:rsidP="00BE317B">
            <w:pPr>
              <w:tabs>
                <w:tab w:val="left" w:pos="1701"/>
                <w:tab w:val="left" w:pos="1985"/>
              </w:tabs>
              <w:rPr>
                <w:rFonts w:eastAsia="Times New Roman" w:cs="Times New Roman"/>
                <w:color w:val="1D1B11"/>
              </w:rPr>
            </w:pPr>
            <m:oMathPara>
              <m:oMathParaPr>
                <m:jc m:val="lef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Zn</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Zn</m:t>
                    </m:r>
                  </m:e>
                  <m:sub>
                    <m:r>
                      <m:rPr>
                        <m:sty m:val="p"/>
                      </m:rPr>
                      <w:rPr>
                        <w:rFonts w:ascii="Cambria Math" w:eastAsia="Times New Roman" w:hAnsi="Cambria Math" w:cs="Times New Roman"/>
                        <w:color w:val="1D1B11"/>
                      </w:rPr>
                      <m:t>(s)</m:t>
                    </m:r>
                  </m:sub>
                </m:sSub>
              </m:oMath>
            </m:oMathPara>
          </w:p>
        </w:tc>
      </w:tr>
    </w:tbl>
    <w:p w:rsidR="00551755" w:rsidRDefault="00551755" w:rsidP="00551755">
      <w:pPr>
        <w:tabs>
          <w:tab w:val="left" w:pos="1701"/>
          <w:tab w:val="left" w:pos="1985"/>
        </w:tabs>
        <w:rPr>
          <w:color w:val="auto"/>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900"/>
        <w:gridCol w:w="561"/>
        <w:gridCol w:w="2835"/>
      </w:tblGrid>
      <w:tr w:rsidR="00551755" w:rsidTr="00BE317B">
        <w:tc>
          <w:tcPr>
            <w:tcW w:w="1796" w:type="dxa"/>
          </w:tcPr>
          <w:p w:rsidR="00551755" w:rsidRDefault="00551755" w:rsidP="00BE317B">
            <w:pPr>
              <w:tabs>
                <w:tab w:val="left" w:pos="1701"/>
                <w:tab w:val="left" w:pos="1985"/>
              </w:tabs>
              <w:rPr>
                <w:rFonts w:eastAsia="Times New Roman" w:cs="Times New Roman"/>
                <w:color w:val="1D1B11"/>
              </w:rPr>
            </w:pPr>
            <w:r>
              <w:rPr>
                <w:rFonts w:eastAsia="Times New Roman" w:cs="Times New Roman"/>
                <w:color w:val="1D1B11"/>
              </w:rPr>
              <w:t>Reduktion:</w:t>
            </w:r>
          </w:p>
        </w:tc>
        <w:tc>
          <w:tcPr>
            <w:tcW w:w="1900" w:type="dxa"/>
          </w:tcPr>
          <w:p w:rsidR="00551755" w:rsidRPr="00666D35" w:rsidRDefault="00551755" w:rsidP="00BE317B">
            <w:pPr>
              <w:tabs>
                <w:tab w:val="left" w:pos="1701"/>
                <w:tab w:val="left" w:pos="1985"/>
              </w:tabs>
              <w:jc w:val="right"/>
              <w:rPr>
                <w:rFonts w:eastAsia="Times New Roman" w:cs="Times New Roman"/>
                <w:color w:val="1D1B11"/>
              </w:rPr>
            </w:pPr>
            <m:oMathPara>
              <m:oMathParaPr>
                <m:jc m:val="righ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Fe</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c>
          <w:tcPr>
            <w:tcW w:w="561" w:type="dxa"/>
          </w:tcPr>
          <w:p w:rsidR="00551755" w:rsidRDefault="00551755" w:rsidP="00BE31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Pr>
          <w:p w:rsidR="00551755" w:rsidRDefault="00551755" w:rsidP="00BE317B">
            <w:pPr>
              <w:tabs>
                <w:tab w:val="left" w:pos="1701"/>
                <w:tab w:val="left" w:pos="1985"/>
              </w:tabs>
              <w:rPr>
                <w:rFonts w:eastAsia="Times New Roman" w:cs="Times New Roman"/>
                <w:color w:val="1D1B11"/>
              </w:rPr>
            </w:pPr>
            <w:proofErr w:type="spellStart"/>
            <w:r>
              <w:rPr>
                <w:rFonts w:eastAsia="Times New Roman" w:cs="Times New Roman"/>
                <w:color w:val="1D1B11"/>
              </w:rPr>
              <w:t>Fe</w:t>
            </w:r>
            <w:proofErr w:type="spellEnd"/>
          </w:p>
        </w:tc>
      </w:tr>
      <w:tr w:rsidR="00551755" w:rsidTr="00BE317B">
        <w:tc>
          <w:tcPr>
            <w:tcW w:w="1796" w:type="dxa"/>
            <w:tcBorders>
              <w:bottom w:val="single" w:sz="4" w:space="0" w:color="auto"/>
            </w:tcBorders>
          </w:tcPr>
          <w:p w:rsidR="00551755" w:rsidRDefault="00551755" w:rsidP="00BE317B">
            <w:pPr>
              <w:tabs>
                <w:tab w:val="left" w:pos="1701"/>
                <w:tab w:val="left" w:pos="1985"/>
              </w:tabs>
              <w:rPr>
                <w:rFonts w:eastAsia="Times New Roman" w:cs="Times New Roman"/>
                <w:color w:val="1D1B11"/>
              </w:rPr>
            </w:pPr>
            <w:r>
              <w:rPr>
                <w:rFonts w:eastAsia="Times New Roman" w:cs="Times New Roman"/>
                <w:color w:val="1D1B11"/>
              </w:rPr>
              <w:t>Oxidation:</w:t>
            </w:r>
          </w:p>
        </w:tc>
        <w:tc>
          <w:tcPr>
            <w:tcW w:w="1900" w:type="dxa"/>
            <w:tcBorders>
              <w:bottom w:val="single" w:sz="4" w:space="0" w:color="auto"/>
            </w:tcBorders>
          </w:tcPr>
          <w:p w:rsidR="00551755" w:rsidRPr="00666D35" w:rsidRDefault="00551755" w:rsidP="00BE317B">
            <w:pPr>
              <w:tabs>
                <w:tab w:val="left" w:pos="1701"/>
                <w:tab w:val="left" w:pos="1985"/>
              </w:tabs>
              <w:jc w:val="right"/>
              <w:rPr>
                <w:rFonts w:eastAsia="Times New Roman" w:cs="Times New Roman"/>
                <w:color w:val="1D1B11"/>
              </w:rPr>
            </w:pPr>
            <w:proofErr w:type="spellStart"/>
            <w:r w:rsidRPr="00666D35">
              <w:rPr>
                <w:rFonts w:eastAsia="Times New Roman" w:cs="Times New Roman"/>
                <w:color w:val="1D1B11"/>
              </w:rPr>
              <w:t>Zn</w:t>
            </w:r>
            <w:proofErr w:type="spellEnd"/>
          </w:p>
        </w:tc>
        <w:tc>
          <w:tcPr>
            <w:tcW w:w="561" w:type="dxa"/>
            <w:tcBorders>
              <w:bottom w:val="single" w:sz="4" w:space="0" w:color="auto"/>
            </w:tcBorders>
          </w:tcPr>
          <w:p w:rsidR="00551755" w:rsidRDefault="00551755" w:rsidP="00BE31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Borders>
              <w:bottom w:val="single" w:sz="4" w:space="0" w:color="auto"/>
            </w:tcBorders>
          </w:tcPr>
          <w:p w:rsidR="00551755" w:rsidRPr="00666D35" w:rsidRDefault="00551755" w:rsidP="00BE317B">
            <w:pPr>
              <w:tabs>
                <w:tab w:val="left" w:pos="1701"/>
                <w:tab w:val="left" w:pos="1985"/>
              </w:tabs>
              <w:rPr>
                <w:rFonts w:eastAsia="Times New Roman" w:cs="Times New Roman"/>
                <w:color w:val="1D1B11"/>
              </w:rPr>
            </w:pPr>
            <m:oMathPara>
              <m:oMathParaPr>
                <m:jc m:val="lef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Zn</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r>
      <w:tr w:rsidR="00551755" w:rsidTr="00BE317B">
        <w:tc>
          <w:tcPr>
            <w:tcW w:w="1796" w:type="dxa"/>
            <w:tcBorders>
              <w:top w:val="single" w:sz="4" w:space="0" w:color="auto"/>
            </w:tcBorders>
          </w:tcPr>
          <w:p w:rsidR="00551755" w:rsidRDefault="00551755" w:rsidP="00BE317B">
            <w:pPr>
              <w:tabs>
                <w:tab w:val="left" w:pos="1701"/>
                <w:tab w:val="left" w:pos="1985"/>
              </w:tabs>
              <w:rPr>
                <w:rFonts w:eastAsia="Times New Roman" w:cs="Times New Roman"/>
                <w:color w:val="1D1B11"/>
              </w:rPr>
            </w:pPr>
            <w:r>
              <w:rPr>
                <w:rFonts w:eastAsia="Times New Roman" w:cs="Times New Roman"/>
                <w:color w:val="1D1B11"/>
              </w:rPr>
              <w:t>Redoxreaktion:</w:t>
            </w:r>
          </w:p>
        </w:tc>
        <w:tc>
          <w:tcPr>
            <w:tcW w:w="1900" w:type="dxa"/>
            <w:tcBorders>
              <w:top w:val="single" w:sz="4" w:space="0" w:color="auto"/>
            </w:tcBorders>
          </w:tcPr>
          <w:p w:rsidR="00551755" w:rsidRPr="00666D35" w:rsidRDefault="00551755" w:rsidP="00BE317B">
            <w:pPr>
              <w:tabs>
                <w:tab w:val="left" w:pos="1701"/>
                <w:tab w:val="left" w:pos="1985"/>
              </w:tabs>
              <w:jc w:val="right"/>
              <w:rPr>
                <w:rFonts w:eastAsia="Times New Roman" w:cs="Times New Roman"/>
                <w:color w:val="1D1B11"/>
              </w:rPr>
            </w:pPr>
            <m:oMathPara>
              <m:oMathParaPr>
                <m:jc m:val="righ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Fe</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Zn</m:t>
                    </m:r>
                  </m:e>
                  <m:sub>
                    <m:r>
                      <m:rPr>
                        <m:sty m:val="p"/>
                      </m:rPr>
                      <w:rPr>
                        <w:rFonts w:ascii="Cambria Math" w:eastAsia="Times New Roman" w:hAnsi="Cambria Math" w:cs="Times New Roman"/>
                        <w:color w:val="1D1B11"/>
                      </w:rPr>
                      <m:t>(s)</m:t>
                    </m:r>
                  </m:sub>
                </m:sSub>
              </m:oMath>
            </m:oMathPara>
          </w:p>
        </w:tc>
        <w:tc>
          <w:tcPr>
            <w:tcW w:w="561" w:type="dxa"/>
            <w:tcBorders>
              <w:top w:val="single" w:sz="4" w:space="0" w:color="auto"/>
            </w:tcBorders>
          </w:tcPr>
          <w:p w:rsidR="00551755" w:rsidRDefault="00551755" w:rsidP="00BE31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Borders>
              <w:top w:val="single" w:sz="4" w:space="0" w:color="auto"/>
            </w:tcBorders>
          </w:tcPr>
          <w:p w:rsidR="00551755" w:rsidRPr="00666D35" w:rsidRDefault="00551755" w:rsidP="00BE317B">
            <w:pPr>
              <w:tabs>
                <w:tab w:val="left" w:pos="1701"/>
                <w:tab w:val="left" w:pos="1985"/>
              </w:tabs>
              <w:rPr>
                <w:rFonts w:eastAsia="Times New Roman" w:cs="Times New Roman"/>
                <w:color w:val="1D1B11"/>
              </w:rPr>
            </w:pPr>
            <m:oMathPara>
              <m:oMathParaPr>
                <m:jc m:val="lef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Zn</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Fe</m:t>
                    </m:r>
                  </m:e>
                  <m:sub>
                    <m:r>
                      <m:rPr>
                        <m:sty m:val="p"/>
                      </m:rPr>
                      <w:rPr>
                        <w:rFonts w:ascii="Cambria Math" w:eastAsia="Times New Roman" w:hAnsi="Cambria Math" w:cs="Times New Roman"/>
                        <w:color w:val="1D1B11"/>
                      </w:rPr>
                      <m:t>(s)</m:t>
                    </m:r>
                  </m:sub>
                </m:sSub>
              </m:oMath>
            </m:oMathPara>
          </w:p>
        </w:tc>
      </w:tr>
    </w:tbl>
    <w:p w:rsidR="00551755" w:rsidRDefault="00551755" w:rsidP="00551755">
      <w:pPr>
        <w:tabs>
          <w:tab w:val="left" w:pos="1701"/>
          <w:tab w:val="left" w:pos="1985"/>
        </w:tabs>
        <w:rPr>
          <w:color w:val="auto"/>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900"/>
        <w:gridCol w:w="561"/>
        <w:gridCol w:w="2835"/>
      </w:tblGrid>
      <w:tr w:rsidR="00551755" w:rsidTr="00BE317B">
        <w:tc>
          <w:tcPr>
            <w:tcW w:w="1796" w:type="dxa"/>
          </w:tcPr>
          <w:p w:rsidR="00551755" w:rsidRDefault="00551755" w:rsidP="00BE317B">
            <w:pPr>
              <w:tabs>
                <w:tab w:val="left" w:pos="1701"/>
                <w:tab w:val="left" w:pos="1985"/>
              </w:tabs>
              <w:rPr>
                <w:rFonts w:eastAsia="Times New Roman" w:cs="Times New Roman"/>
                <w:color w:val="1D1B11"/>
              </w:rPr>
            </w:pPr>
            <w:r>
              <w:rPr>
                <w:rFonts w:eastAsia="Times New Roman" w:cs="Times New Roman"/>
                <w:color w:val="1D1B11"/>
              </w:rPr>
              <w:t>Reduktion:</w:t>
            </w:r>
          </w:p>
        </w:tc>
        <w:tc>
          <w:tcPr>
            <w:tcW w:w="1900" w:type="dxa"/>
          </w:tcPr>
          <w:p w:rsidR="00551755" w:rsidRPr="00666D35" w:rsidRDefault="00551755" w:rsidP="00BE317B">
            <w:pPr>
              <w:tabs>
                <w:tab w:val="left" w:pos="1701"/>
                <w:tab w:val="left" w:pos="1985"/>
              </w:tabs>
              <w:jc w:val="right"/>
              <w:rPr>
                <w:rFonts w:eastAsia="Times New Roman" w:cs="Times New Roman"/>
                <w:color w:val="1D1B11"/>
              </w:rPr>
            </w:pPr>
            <m:oMathPara>
              <m:oMathParaPr>
                <m:jc m:val="righ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Cu</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c>
          <w:tcPr>
            <w:tcW w:w="561" w:type="dxa"/>
          </w:tcPr>
          <w:p w:rsidR="00551755" w:rsidRDefault="00551755" w:rsidP="00BE31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Pr>
          <w:p w:rsidR="00551755" w:rsidRDefault="00551755" w:rsidP="00BE317B">
            <w:pPr>
              <w:tabs>
                <w:tab w:val="left" w:pos="1701"/>
                <w:tab w:val="left" w:pos="1985"/>
              </w:tabs>
              <w:rPr>
                <w:rFonts w:eastAsia="Times New Roman" w:cs="Times New Roman"/>
                <w:color w:val="1D1B11"/>
              </w:rPr>
            </w:pPr>
            <w:proofErr w:type="spellStart"/>
            <w:r>
              <w:rPr>
                <w:rFonts w:eastAsia="Times New Roman" w:cs="Times New Roman"/>
                <w:color w:val="1D1B11"/>
              </w:rPr>
              <w:t>Cu</w:t>
            </w:r>
            <w:proofErr w:type="spellEnd"/>
          </w:p>
        </w:tc>
      </w:tr>
      <w:tr w:rsidR="00551755" w:rsidTr="00BE317B">
        <w:tc>
          <w:tcPr>
            <w:tcW w:w="1796" w:type="dxa"/>
            <w:tcBorders>
              <w:bottom w:val="single" w:sz="4" w:space="0" w:color="auto"/>
            </w:tcBorders>
          </w:tcPr>
          <w:p w:rsidR="00551755" w:rsidRDefault="00551755" w:rsidP="00BE317B">
            <w:pPr>
              <w:tabs>
                <w:tab w:val="left" w:pos="1701"/>
                <w:tab w:val="left" w:pos="1985"/>
              </w:tabs>
              <w:rPr>
                <w:rFonts w:eastAsia="Times New Roman" w:cs="Times New Roman"/>
                <w:color w:val="1D1B11"/>
              </w:rPr>
            </w:pPr>
            <w:r>
              <w:rPr>
                <w:rFonts w:eastAsia="Times New Roman" w:cs="Times New Roman"/>
                <w:color w:val="1D1B11"/>
              </w:rPr>
              <w:t>Oxidation:</w:t>
            </w:r>
          </w:p>
        </w:tc>
        <w:tc>
          <w:tcPr>
            <w:tcW w:w="1900" w:type="dxa"/>
            <w:tcBorders>
              <w:bottom w:val="single" w:sz="4" w:space="0" w:color="auto"/>
            </w:tcBorders>
          </w:tcPr>
          <w:p w:rsidR="00551755" w:rsidRPr="00666D35" w:rsidRDefault="00551755" w:rsidP="00BE317B">
            <w:pPr>
              <w:tabs>
                <w:tab w:val="left" w:pos="1701"/>
                <w:tab w:val="left" w:pos="1985"/>
              </w:tabs>
              <w:jc w:val="right"/>
              <w:rPr>
                <w:rFonts w:eastAsia="Times New Roman" w:cs="Times New Roman"/>
                <w:color w:val="1D1B11"/>
              </w:rPr>
            </w:pPr>
            <w:proofErr w:type="spellStart"/>
            <w:r w:rsidRPr="00666D35">
              <w:rPr>
                <w:rFonts w:eastAsia="Times New Roman" w:cs="Times New Roman"/>
                <w:color w:val="1D1B11"/>
              </w:rPr>
              <w:t>Zn</w:t>
            </w:r>
            <w:proofErr w:type="spellEnd"/>
          </w:p>
        </w:tc>
        <w:tc>
          <w:tcPr>
            <w:tcW w:w="561" w:type="dxa"/>
            <w:tcBorders>
              <w:bottom w:val="single" w:sz="4" w:space="0" w:color="auto"/>
            </w:tcBorders>
          </w:tcPr>
          <w:p w:rsidR="00551755" w:rsidRDefault="00551755" w:rsidP="00BE31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Borders>
              <w:bottom w:val="single" w:sz="4" w:space="0" w:color="auto"/>
            </w:tcBorders>
          </w:tcPr>
          <w:p w:rsidR="00551755" w:rsidRPr="00666D35" w:rsidRDefault="00551755" w:rsidP="00BE317B">
            <w:pPr>
              <w:tabs>
                <w:tab w:val="left" w:pos="1701"/>
                <w:tab w:val="left" w:pos="1985"/>
              </w:tabs>
              <w:rPr>
                <w:rFonts w:eastAsia="Times New Roman" w:cs="Times New Roman"/>
                <w:color w:val="1D1B11"/>
              </w:rPr>
            </w:pPr>
            <m:oMathPara>
              <m:oMathParaPr>
                <m:jc m:val="lef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Zn</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r>
      <w:tr w:rsidR="00551755" w:rsidTr="00BE317B">
        <w:tc>
          <w:tcPr>
            <w:tcW w:w="1796" w:type="dxa"/>
            <w:tcBorders>
              <w:top w:val="single" w:sz="4" w:space="0" w:color="auto"/>
            </w:tcBorders>
          </w:tcPr>
          <w:p w:rsidR="00551755" w:rsidRDefault="00551755" w:rsidP="00BE317B">
            <w:pPr>
              <w:tabs>
                <w:tab w:val="left" w:pos="1701"/>
                <w:tab w:val="left" w:pos="1985"/>
              </w:tabs>
              <w:rPr>
                <w:rFonts w:eastAsia="Times New Roman" w:cs="Times New Roman"/>
                <w:color w:val="1D1B11"/>
              </w:rPr>
            </w:pPr>
            <w:r>
              <w:rPr>
                <w:rFonts w:eastAsia="Times New Roman" w:cs="Times New Roman"/>
                <w:color w:val="1D1B11"/>
              </w:rPr>
              <w:t>Redoxreaktion:</w:t>
            </w:r>
          </w:p>
        </w:tc>
        <w:tc>
          <w:tcPr>
            <w:tcW w:w="1900" w:type="dxa"/>
            <w:tcBorders>
              <w:top w:val="single" w:sz="4" w:space="0" w:color="auto"/>
            </w:tcBorders>
          </w:tcPr>
          <w:p w:rsidR="00551755" w:rsidRPr="00666D35" w:rsidRDefault="00551755" w:rsidP="00BE317B">
            <w:pPr>
              <w:tabs>
                <w:tab w:val="left" w:pos="1701"/>
                <w:tab w:val="left" w:pos="1985"/>
              </w:tabs>
              <w:jc w:val="right"/>
              <w:rPr>
                <w:rFonts w:eastAsia="Times New Roman" w:cs="Times New Roman"/>
                <w:color w:val="1D1B11"/>
              </w:rPr>
            </w:pPr>
            <m:oMathPara>
              <m:oMathParaPr>
                <m:jc m:val="righ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Cu</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Zn</m:t>
                    </m:r>
                  </m:e>
                  <m:sub>
                    <m:r>
                      <m:rPr>
                        <m:sty m:val="p"/>
                      </m:rPr>
                      <w:rPr>
                        <w:rFonts w:ascii="Cambria Math" w:eastAsia="Times New Roman" w:hAnsi="Cambria Math" w:cs="Times New Roman"/>
                        <w:color w:val="1D1B11"/>
                      </w:rPr>
                      <m:t>(s)</m:t>
                    </m:r>
                  </m:sub>
                </m:sSub>
              </m:oMath>
            </m:oMathPara>
          </w:p>
        </w:tc>
        <w:tc>
          <w:tcPr>
            <w:tcW w:w="561" w:type="dxa"/>
            <w:tcBorders>
              <w:top w:val="single" w:sz="4" w:space="0" w:color="auto"/>
            </w:tcBorders>
          </w:tcPr>
          <w:p w:rsidR="00551755" w:rsidRDefault="00551755" w:rsidP="00BE31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Borders>
              <w:top w:val="single" w:sz="4" w:space="0" w:color="auto"/>
            </w:tcBorders>
          </w:tcPr>
          <w:p w:rsidR="00551755" w:rsidRPr="00666D35" w:rsidRDefault="00551755" w:rsidP="00BE317B">
            <w:pPr>
              <w:tabs>
                <w:tab w:val="left" w:pos="1701"/>
                <w:tab w:val="left" w:pos="1985"/>
              </w:tabs>
              <w:rPr>
                <w:rFonts w:eastAsia="Times New Roman" w:cs="Times New Roman"/>
                <w:color w:val="1D1B11"/>
              </w:rPr>
            </w:pPr>
            <m:oMathPara>
              <m:oMathParaPr>
                <m:jc m:val="lef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Zn</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Cu</m:t>
                    </m:r>
                  </m:e>
                  <m:sub>
                    <m:r>
                      <m:rPr>
                        <m:sty m:val="p"/>
                      </m:rPr>
                      <w:rPr>
                        <w:rFonts w:ascii="Cambria Math" w:eastAsia="Times New Roman" w:hAnsi="Cambria Math" w:cs="Times New Roman"/>
                        <w:color w:val="1D1B11"/>
                      </w:rPr>
                      <m:t>(s)</m:t>
                    </m:r>
                  </m:sub>
                </m:sSub>
              </m:oMath>
            </m:oMathPara>
          </w:p>
        </w:tc>
      </w:tr>
    </w:tbl>
    <w:p w:rsidR="00551755" w:rsidRDefault="00551755" w:rsidP="00551755">
      <w:pPr>
        <w:tabs>
          <w:tab w:val="left" w:pos="1701"/>
          <w:tab w:val="left" w:pos="1985"/>
        </w:tabs>
        <w:rPr>
          <w:color w:val="auto"/>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962"/>
        <w:gridCol w:w="401"/>
        <w:gridCol w:w="2315"/>
        <w:gridCol w:w="567"/>
      </w:tblGrid>
      <w:tr w:rsidR="00551755" w:rsidTr="00BE317B">
        <w:tc>
          <w:tcPr>
            <w:tcW w:w="1809" w:type="dxa"/>
          </w:tcPr>
          <w:p w:rsidR="00551755" w:rsidRDefault="00551755" w:rsidP="00BE317B">
            <w:pPr>
              <w:tabs>
                <w:tab w:val="left" w:pos="1701"/>
                <w:tab w:val="left" w:pos="1985"/>
              </w:tabs>
              <w:rPr>
                <w:rFonts w:eastAsia="Times New Roman" w:cs="Times New Roman"/>
                <w:color w:val="1D1B11"/>
              </w:rPr>
            </w:pPr>
            <w:r>
              <w:rPr>
                <w:rFonts w:eastAsia="Times New Roman" w:cs="Times New Roman"/>
                <w:color w:val="1D1B11"/>
              </w:rPr>
              <w:t>Reduktion:</w:t>
            </w:r>
          </w:p>
        </w:tc>
        <w:tc>
          <w:tcPr>
            <w:tcW w:w="1962" w:type="dxa"/>
          </w:tcPr>
          <w:p w:rsidR="00551755" w:rsidRPr="00666D35" w:rsidRDefault="00551755" w:rsidP="00BE317B">
            <w:pPr>
              <w:tabs>
                <w:tab w:val="left" w:pos="1701"/>
                <w:tab w:val="left" w:pos="1985"/>
              </w:tabs>
              <w:jc w:val="right"/>
              <w:rPr>
                <w:rFonts w:eastAsia="Times New Roman" w:cs="Times New Roman"/>
                <w:color w:val="1D1B11"/>
              </w:rPr>
            </w:pPr>
            <m:oMathPara>
              <m:oMathParaPr>
                <m:jc m:val="righ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Ag</m:t>
                    </m:r>
                  </m:e>
                  <m:sup>
                    <m:r>
                      <m:rPr>
                        <m:sty m:val="p"/>
                      </m:rPr>
                      <w:rPr>
                        <w:rFonts w:ascii="Cambria Math" w:eastAsia="Times New Roman" w:hAnsi="Cambria Math" w:cs="Times New Roman"/>
                        <w:color w:val="1D1B11"/>
                      </w:rPr>
                      <m:t>+</m:t>
                    </m:r>
                  </m:sup>
                </m:sSup>
                <m:r>
                  <m:rPr>
                    <m:sty m:val="p"/>
                  </m:rPr>
                  <w:rPr>
                    <w:rFonts w:ascii="Cambria Math" w:eastAsia="Times New Roman" w:hAnsi="Cambria Math" w:cs="Times New Roman"/>
                    <w:color w:val="1D1B11"/>
                  </w:rPr>
                  <m:t>+</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c>
          <w:tcPr>
            <w:tcW w:w="401" w:type="dxa"/>
          </w:tcPr>
          <w:p w:rsidR="00551755" w:rsidRDefault="00551755" w:rsidP="00BE31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315" w:type="dxa"/>
          </w:tcPr>
          <w:p w:rsidR="00551755" w:rsidRDefault="00551755" w:rsidP="00BE317B">
            <w:pPr>
              <w:tabs>
                <w:tab w:val="left" w:pos="1701"/>
                <w:tab w:val="left" w:pos="1985"/>
              </w:tabs>
              <w:rPr>
                <w:rFonts w:eastAsia="Times New Roman" w:cs="Times New Roman"/>
                <w:color w:val="1D1B11"/>
              </w:rPr>
            </w:pPr>
            <w:proofErr w:type="spellStart"/>
            <w:r>
              <w:rPr>
                <w:rFonts w:eastAsia="Times New Roman" w:cs="Times New Roman"/>
                <w:color w:val="1D1B11"/>
              </w:rPr>
              <w:t>Ag</w:t>
            </w:r>
            <w:proofErr w:type="spellEnd"/>
          </w:p>
        </w:tc>
        <w:tc>
          <w:tcPr>
            <w:tcW w:w="567" w:type="dxa"/>
          </w:tcPr>
          <w:p w:rsidR="00551755" w:rsidRDefault="00551755" w:rsidP="00BE317B">
            <w:pPr>
              <w:tabs>
                <w:tab w:val="left" w:pos="1701"/>
                <w:tab w:val="left" w:pos="1985"/>
              </w:tabs>
              <w:rPr>
                <w:rFonts w:eastAsia="Times New Roman" w:cs="Times New Roman"/>
                <w:color w:val="1D1B11"/>
              </w:rPr>
            </w:pPr>
            <m:oMathPara>
              <m:oMath>
                <m:d>
                  <m:dPr>
                    <m:begChr m:val="|"/>
                    <m:endChr m:val=""/>
                    <m:ctrlPr>
                      <w:rPr>
                        <w:rFonts w:ascii="Cambria Math" w:eastAsia="Calibri" w:hAnsi="Cambria Math" w:cs="Arial"/>
                        <w:i/>
                      </w:rPr>
                    </m:ctrlPr>
                  </m:dPr>
                  <m:e>
                    <m:r>
                      <w:rPr>
                        <w:rFonts w:ascii="Cambria Math" w:eastAsia="Calibri" w:hAnsi="Cambria Math" w:cs="Arial"/>
                      </w:rPr>
                      <m:t>∙2</m:t>
                    </m:r>
                  </m:e>
                </m:d>
              </m:oMath>
            </m:oMathPara>
          </w:p>
        </w:tc>
      </w:tr>
      <w:tr w:rsidR="00551755" w:rsidTr="00BE317B">
        <w:tc>
          <w:tcPr>
            <w:tcW w:w="1809" w:type="dxa"/>
            <w:tcBorders>
              <w:bottom w:val="single" w:sz="4" w:space="0" w:color="auto"/>
            </w:tcBorders>
          </w:tcPr>
          <w:p w:rsidR="00551755" w:rsidRDefault="00551755" w:rsidP="00BE317B">
            <w:pPr>
              <w:tabs>
                <w:tab w:val="left" w:pos="1701"/>
                <w:tab w:val="left" w:pos="1985"/>
              </w:tabs>
              <w:rPr>
                <w:rFonts w:eastAsia="Times New Roman" w:cs="Times New Roman"/>
                <w:color w:val="1D1B11"/>
              </w:rPr>
            </w:pPr>
            <w:r>
              <w:rPr>
                <w:rFonts w:eastAsia="Times New Roman" w:cs="Times New Roman"/>
                <w:color w:val="1D1B11"/>
              </w:rPr>
              <w:t>Oxidation:</w:t>
            </w:r>
          </w:p>
        </w:tc>
        <w:tc>
          <w:tcPr>
            <w:tcW w:w="1962" w:type="dxa"/>
            <w:tcBorders>
              <w:bottom w:val="single" w:sz="4" w:space="0" w:color="auto"/>
            </w:tcBorders>
          </w:tcPr>
          <w:p w:rsidR="00551755" w:rsidRPr="00666D35" w:rsidRDefault="00551755" w:rsidP="00BE317B">
            <w:pPr>
              <w:tabs>
                <w:tab w:val="left" w:pos="1701"/>
                <w:tab w:val="left" w:pos="1985"/>
              </w:tabs>
              <w:jc w:val="right"/>
              <w:rPr>
                <w:rFonts w:eastAsia="Times New Roman" w:cs="Times New Roman"/>
                <w:color w:val="1D1B11"/>
              </w:rPr>
            </w:pPr>
            <w:proofErr w:type="spellStart"/>
            <w:r w:rsidRPr="00666D35">
              <w:rPr>
                <w:rFonts w:eastAsia="Times New Roman" w:cs="Times New Roman"/>
                <w:color w:val="1D1B11"/>
              </w:rPr>
              <w:t>Zn</w:t>
            </w:r>
            <w:proofErr w:type="spellEnd"/>
          </w:p>
        </w:tc>
        <w:tc>
          <w:tcPr>
            <w:tcW w:w="401" w:type="dxa"/>
            <w:tcBorders>
              <w:bottom w:val="single" w:sz="4" w:space="0" w:color="auto"/>
            </w:tcBorders>
          </w:tcPr>
          <w:p w:rsidR="00551755" w:rsidRDefault="00551755" w:rsidP="00BE31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315" w:type="dxa"/>
            <w:tcBorders>
              <w:bottom w:val="single" w:sz="4" w:space="0" w:color="auto"/>
            </w:tcBorders>
          </w:tcPr>
          <w:p w:rsidR="00551755" w:rsidRPr="00666D35" w:rsidRDefault="00551755" w:rsidP="00BE317B">
            <w:pPr>
              <w:tabs>
                <w:tab w:val="left" w:pos="1701"/>
                <w:tab w:val="left" w:pos="1985"/>
              </w:tabs>
              <w:rPr>
                <w:rFonts w:eastAsia="Times New Roman" w:cs="Times New Roman"/>
                <w:color w:val="1D1B11"/>
              </w:rPr>
            </w:pPr>
            <m:oMathPara>
              <m:oMathParaPr>
                <m:jc m:val="lef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Zn</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c>
          <w:tcPr>
            <w:tcW w:w="567" w:type="dxa"/>
            <w:tcBorders>
              <w:bottom w:val="single" w:sz="4" w:space="0" w:color="auto"/>
            </w:tcBorders>
          </w:tcPr>
          <w:p w:rsidR="00551755" w:rsidRDefault="00551755" w:rsidP="00BE317B">
            <w:pPr>
              <w:tabs>
                <w:tab w:val="left" w:pos="1701"/>
                <w:tab w:val="left" w:pos="1985"/>
              </w:tabs>
              <w:rPr>
                <w:rFonts w:eastAsia="Calibri" w:cs="Arial"/>
                <w:color w:val="1D1B11"/>
              </w:rPr>
            </w:pPr>
          </w:p>
        </w:tc>
      </w:tr>
      <w:tr w:rsidR="00551755" w:rsidTr="00BE317B">
        <w:tc>
          <w:tcPr>
            <w:tcW w:w="1809" w:type="dxa"/>
            <w:tcBorders>
              <w:top w:val="single" w:sz="4" w:space="0" w:color="auto"/>
            </w:tcBorders>
          </w:tcPr>
          <w:p w:rsidR="00551755" w:rsidRDefault="00551755" w:rsidP="00BE317B">
            <w:pPr>
              <w:tabs>
                <w:tab w:val="left" w:pos="1701"/>
                <w:tab w:val="left" w:pos="1985"/>
              </w:tabs>
              <w:rPr>
                <w:rFonts w:eastAsia="Times New Roman" w:cs="Times New Roman"/>
                <w:color w:val="1D1B11"/>
              </w:rPr>
            </w:pPr>
            <w:r>
              <w:rPr>
                <w:rFonts w:eastAsia="Times New Roman" w:cs="Times New Roman"/>
                <w:color w:val="1D1B11"/>
              </w:rPr>
              <w:t>Redoxreaktion:</w:t>
            </w:r>
          </w:p>
        </w:tc>
        <w:tc>
          <w:tcPr>
            <w:tcW w:w="1962" w:type="dxa"/>
            <w:tcBorders>
              <w:top w:val="single" w:sz="4" w:space="0" w:color="auto"/>
            </w:tcBorders>
          </w:tcPr>
          <w:p w:rsidR="00551755" w:rsidRPr="00666D35" w:rsidRDefault="00551755" w:rsidP="00BE317B">
            <w:pPr>
              <w:tabs>
                <w:tab w:val="left" w:pos="1701"/>
                <w:tab w:val="left" w:pos="1985"/>
              </w:tabs>
              <w:jc w:val="right"/>
              <w:rPr>
                <w:rFonts w:eastAsia="Times New Roman" w:cs="Times New Roman"/>
                <w:color w:val="1D1B11"/>
              </w:rPr>
            </w:pPr>
            <m:oMathPara>
              <m:oMathParaPr>
                <m:jc m:val="righ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2 Ag</m:t>
                        </m:r>
                      </m:e>
                      <m:sup>
                        <m:r>
                          <m:rPr>
                            <m:sty m:val="p"/>
                          </m:rPr>
                          <w:rPr>
                            <w:rFonts w:ascii="Cambria Math" w:eastAsia="Times New Roman" w:hAnsi="Cambria Math" w:cs="Times New Roman"/>
                            <w:color w:val="1D1B11"/>
                          </w:rPr>
                          <m:t>+</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Zn</m:t>
                    </m:r>
                  </m:e>
                  <m:sub>
                    <m:r>
                      <m:rPr>
                        <m:sty m:val="p"/>
                      </m:rPr>
                      <w:rPr>
                        <w:rFonts w:ascii="Cambria Math" w:eastAsia="Times New Roman" w:hAnsi="Cambria Math" w:cs="Times New Roman"/>
                        <w:color w:val="1D1B11"/>
                      </w:rPr>
                      <m:t>(s)</m:t>
                    </m:r>
                  </m:sub>
                </m:sSub>
              </m:oMath>
            </m:oMathPara>
          </w:p>
        </w:tc>
        <w:tc>
          <w:tcPr>
            <w:tcW w:w="401" w:type="dxa"/>
            <w:tcBorders>
              <w:top w:val="single" w:sz="4" w:space="0" w:color="auto"/>
            </w:tcBorders>
          </w:tcPr>
          <w:p w:rsidR="00551755" w:rsidRDefault="00551755" w:rsidP="00BE31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315" w:type="dxa"/>
            <w:tcBorders>
              <w:top w:val="single" w:sz="4" w:space="0" w:color="auto"/>
            </w:tcBorders>
          </w:tcPr>
          <w:p w:rsidR="00551755" w:rsidRPr="00666D35" w:rsidRDefault="00551755" w:rsidP="00BE317B">
            <w:pPr>
              <w:tabs>
                <w:tab w:val="left" w:pos="1701"/>
                <w:tab w:val="left" w:pos="1985"/>
              </w:tabs>
              <w:rPr>
                <w:rFonts w:eastAsia="Times New Roman" w:cs="Times New Roman"/>
                <w:color w:val="1D1B11"/>
              </w:rPr>
            </w:pPr>
            <m:oMathPara>
              <m:oMathParaPr>
                <m:jc m:val="lef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Zn</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2 Ag</m:t>
                    </m:r>
                  </m:e>
                  <m:sub>
                    <m:r>
                      <m:rPr>
                        <m:sty m:val="p"/>
                      </m:rPr>
                      <w:rPr>
                        <w:rFonts w:ascii="Cambria Math" w:eastAsia="Times New Roman" w:hAnsi="Cambria Math" w:cs="Times New Roman"/>
                        <w:color w:val="1D1B11"/>
                      </w:rPr>
                      <m:t>(s)</m:t>
                    </m:r>
                  </m:sub>
                </m:sSub>
              </m:oMath>
            </m:oMathPara>
          </w:p>
        </w:tc>
        <w:tc>
          <w:tcPr>
            <w:tcW w:w="567" w:type="dxa"/>
            <w:tcBorders>
              <w:top w:val="single" w:sz="4" w:space="0" w:color="auto"/>
            </w:tcBorders>
          </w:tcPr>
          <w:p w:rsidR="00551755" w:rsidRDefault="00551755" w:rsidP="00BE317B">
            <w:pPr>
              <w:tabs>
                <w:tab w:val="left" w:pos="1701"/>
                <w:tab w:val="left" w:pos="1985"/>
              </w:tabs>
              <w:rPr>
                <w:rFonts w:ascii="Times New Roman" w:eastAsia="Calibri" w:hAnsi="Times New Roman" w:cs="Times New Roman"/>
                <w:color w:val="1D1B11"/>
              </w:rPr>
            </w:pPr>
          </w:p>
        </w:tc>
      </w:tr>
    </w:tbl>
    <w:p w:rsidR="00551755" w:rsidRPr="00835989" w:rsidRDefault="00551755" w:rsidP="00551755">
      <w:pPr>
        <w:tabs>
          <w:tab w:val="left" w:pos="1701"/>
          <w:tab w:val="left" w:pos="1985"/>
        </w:tabs>
        <w:rPr>
          <w:color w:val="auto"/>
        </w:rPr>
      </w:pPr>
    </w:p>
    <w:p w:rsidR="00551755" w:rsidRDefault="00551755" w:rsidP="00551755">
      <w:pPr>
        <w:tabs>
          <w:tab w:val="left" w:pos="1701"/>
          <w:tab w:val="left" w:pos="1985"/>
        </w:tabs>
      </w:pPr>
      <w:r>
        <w:t xml:space="preserve">Eisen-Atome sollten Elektronen an Kupfer- bzw. </w:t>
      </w:r>
      <w:proofErr w:type="spellStart"/>
      <w:r>
        <w:t>Silberionen</w:t>
      </w:r>
      <w:proofErr w:type="spellEnd"/>
      <w:r>
        <w:t xml:space="preserve"> abgeben. Die ausbleibende Reaktion mit der Silbernitrat-Lösung liegt evtl. am nicht ausreichenden Schmirgeln des Eisen-Nagels. </w:t>
      </w:r>
    </w:p>
    <w:p w:rsidR="00551755" w:rsidRDefault="00551755" w:rsidP="00551755">
      <w:pPr>
        <w:tabs>
          <w:tab w:val="left" w:pos="1701"/>
          <w:tab w:val="left" w:pos="1985"/>
        </w:tabs>
      </w:pPr>
      <w:r>
        <w:t xml:space="preserve">Es zeigt sich, dass Eisen ebenfalls sehr unedel, jedoch nicht unedler als Zink ist, da </w:t>
      </w:r>
      <w:proofErr w:type="gramStart"/>
      <w:r>
        <w:t>dieses Elektronen</w:t>
      </w:r>
      <w:proofErr w:type="gramEnd"/>
      <w:r>
        <w:t xml:space="preserve"> an die </w:t>
      </w:r>
      <w:proofErr w:type="spellStart"/>
      <w:r>
        <w:t>Eisenionen</w:t>
      </w:r>
      <w:proofErr w:type="spellEnd"/>
      <w:r>
        <w:t xml:space="preserve"> abgibt.</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900"/>
        <w:gridCol w:w="561"/>
        <w:gridCol w:w="2835"/>
      </w:tblGrid>
      <w:tr w:rsidR="00551755" w:rsidTr="00BE317B">
        <w:tc>
          <w:tcPr>
            <w:tcW w:w="1796" w:type="dxa"/>
          </w:tcPr>
          <w:p w:rsidR="00551755" w:rsidRDefault="00551755" w:rsidP="00BE317B">
            <w:pPr>
              <w:tabs>
                <w:tab w:val="left" w:pos="1701"/>
                <w:tab w:val="left" w:pos="1985"/>
              </w:tabs>
              <w:rPr>
                <w:rFonts w:eastAsia="Times New Roman" w:cs="Times New Roman"/>
                <w:color w:val="1D1B11"/>
              </w:rPr>
            </w:pPr>
            <w:r>
              <w:rPr>
                <w:rFonts w:eastAsia="Times New Roman" w:cs="Times New Roman"/>
                <w:color w:val="1D1B11"/>
              </w:rPr>
              <w:t>Reduktion:</w:t>
            </w:r>
          </w:p>
        </w:tc>
        <w:tc>
          <w:tcPr>
            <w:tcW w:w="1900" w:type="dxa"/>
          </w:tcPr>
          <w:p w:rsidR="00551755" w:rsidRPr="00666D35" w:rsidRDefault="00551755" w:rsidP="00BE317B">
            <w:pPr>
              <w:tabs>
                <w:tab w:val="left" w:pos="1701"/>
                <w:tab w:val="left" w:pos="1985"/>
              </w:tabs>
              <w:jc w:val="right"/>
              <w:rPr>
                <w:rFonts w:eastAsia="Times New Roman" w:cs="Times New Roman"/>
                <w:color w:val="1D1B11"/>
              </w:rPr>
            </w:pPr>
            <m:oMathPara>
              <m:oMathParaPr>
                <m:jc m:val="righ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Fe</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c>
          <w:tcPr>
            <w:tcW w:w="561" w:type="dxa"/>
          </w:tcPr>
          <w:p w:rsidR="00551755" w:rsidRDefault="00551755" w:rsidP="00BE31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Pr>
          <w:p w:rsidR="00551755" w:rsidRDefault="00551755" w:rsidP="00BE317B">
            <w:pPr>
              <w:tabs>
                <w:tab w:val="left" w:pos="1701"/>
                <w:tab w:val="left" w:pos="1985"/>
              </w:tabs>
              <w:rPr>
                <w:rFonts w:eastAsia="Times New Roman" w:cs="Times New Roman"/>
                <w:color w:val="1D1B11"/>
              </w:rPr>
            </w:pPr>
            <w:proofErr w:type="spellStart"/>
            <w:r>
              <w:rPr>
                <w:rFonts w:eastAsia="Times New Roman" w:cs="Times New Roman"/>
                <w:color w:val="1D1B11"/>
              </w:rPr>
              <w:t>Fe</w:t>
            </w:r>
            <w:proofErr w:type="spellEnd"/>
          </w:p>
        </w:tc>
      </w:tr>
      <w:tr w:rsidR="00551755" w:rsidTr="00BE317B">
        <w:tc>
          <w:tcPr>
            <w:tcW w:w="1796" w:type="dxa"/>
            <w:tcBorders>
              <w:bottom w:val="single" w:sz="4" w:space="0" w:color="auto"/>
            </w:tcBorders>
          </w:tcPr>
          <w:p w:rsidR="00551755" w:rsidRDefault="00551755" w:rsidP="00BE317B">
            <w:pPr>
              <w:tabs>
                <w:tab w:val="left" w:pos="1701"/>
                <w:tab w:val="left" w:pos="1985"/>
              </w:tabs>
              <w:rPr>
                <w:rFonts w:eastAsia="Times New Roman" w:cs="Times New Roman"/>
                <w:color w:val="1D1B11"/>
              </w:rPr>
            </w:pPr>
            <w:r>
              <w:rPr>
                <w:rFonts w:eastAsia="Times New Roman" w:cs="Times New Roman"/>
                <w:color w:val="1D1B11"/>
              </w:rPr>
              <w:t>Oxidation:</w:t>
            </w:r>
          </w:p>
        </w:tc>
        <w:tc>
          <w:tcPr>
            <w:tcW w:w="1900" w:type="dxa"/>
            <w:tcBorders>
              <w:bottom w:val="single" w:sz="4" w:space="0" w:color="auto"/>
            </w:tcBorders>
          </w:tcPr>
          <w:p w:rsidR="00551755" w:rsidRPr="00666D35" w:rsidRDefault="00551755" w:rsidP="00BE317B">
            <w:pPr>
              <w:tabs>
                <w:tab w:val="left" w:pos="1701"/>
                <w:tab w:val="left" w:pos="1985"/>
              </w:tabs>
              <w:jc w:val="right"/>
              <w:rPr>
                <w:rFonts w:eastAsia="Times New Roman" w:cs="Times New Roman"/>
                <w:color w:val="1D1B11"/>
              </w:rPr>
            </w:pPr>
            <w:proofErr w:type="spellStart"/>
            <w:r>
              <w:rPr>
                <w:rFonts w:eastAsia="Times New Roman" w:cs="Times New Roman"/>
                <w:color w:val="1D1B11"/>
              </w:rPr>
              <w:t>Fe</w:t>
            </w:r>
            <w:proofErr w:type="spellEnd"/>
          </w:p>
        </w:tc>
        <w:tc>
          <w:tcPr>
            <w:tcW w:w="561" w:type="dxa"/>
            <w:tcBorders>
              <w:bottom w:val="single" w:sz="4" w:space="0" w:color="auto"/>
            </w:tcBorders>
          </w:tcPr>
          <w:p w:rsidR="00551755" w:rsidRDefault="00551755" w:rsidP="00BE31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Borders>
              <w:bottom w:val="single" w:sz="4" w:space="0" w:color="auto"/>
            </w:tcBorders>
          </w:tcPr>
          <w:p w:rsidR="00551755" w:rsidRPr="00666D35" w:rsidRDefault="00551755" w:rsidP="00BE317B">
            <w:pPr>
              <w:tabs>
                <w:tab w:val="left" w:pos="1701"/>
                <w:tab w:val="left" w:pos="1985"/>
              </w:tabs>
              <w:rPr>
                <w:rFonts w:eastAsia="Times New Roman" w:cs="Times New Roman"/>
                <w:color w:val="1D1B11"/>
              </w:rPr>
            </w:pPr>
            <m:oMathPara>
              <m:oMathParaPr>
                <m:jc m:val="lef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Fe</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r>
      <w:tr w:rsidR="00551755" w:rsidTr="00BE317B">
        <w:tc>
          <w:tcPr>
            <w:tcW w:w="1796" w:type="dxa"/>
            <w:tcBorders>
              <w:top w:val="single" w:sz="4" w:space="0" w:color="auto"/>
            </w:tcBorders>
          </w:tcPr>
          <w:p w:rsidR="00551755" w:rsidRDefault="00551755" w:rsidP="00BE317B">
            <w:pPr>
              <w:tabs>
                <w:tab w:val="left" w:pos="1701"/>
                <w:tab w:val="left" w:pos="1985"/>
              </w:tabs>
              <w:rPr>
                <w:rFonts w:eastAsia="Times New Roman" w:cs="Times New Roman"/>
                <w:color w:val="1D1B11"/>
              </w:rPr>
            </w:pPr>
            <w:r>
              <w:rPr>
                <w:rFonts w:eastAsia="Times New Roman" w:cs="Times New Roman"/>
                <w:color w:val="1D1B11"/>
              </w:rPr>
              <w:t>Redoxreaktion:</w:t>
            </w:r>
          </w:p>
        </w:tc>
        <w:tc>
          <w:tcPr>
            <w:tcW w:w="1900" w:type="dxa"/>
            <w:tcBorders>
              <w:top w:val="single" w:sz="4" w:space="0" w:color="auto"/>
            </w:tcBorders>
          </w:tcPr>
          <w:p w:rsidR="00551755" w:rsidRPr="00666D35" w:rsidRDefault="00551755" w:rsidP="00BE317B">
            <w:pPr>
              <w:tabs>
                <w:tab w:val="left" w:pos="1701"/>
                <w:tab w:val="left" w:pos="1985"/>
              </w:tabs>
              <w:jc w:val="right"/>
              <w:rPr>
                <w:rFonts w:eastAsia="Times New Roman" w:cs="Times New Roman"/>
                <w:color w:val="1D1B11"/>
              </w:rPr>
            </w:pPr>
            <m:oMathPara>
              <m:oMathParaPr>
                <m:jc m:val="righ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Fe</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Fe</m:t>
                    </m:r>
                  </m:e>
                  <m:sub>
                    <m:r>
                      <m:rPr>
                        <m:sty m:val="p"/>
                      </m:rPr>
                      <w:rPr>
                        <w:rFonts w:ascii="Cambria Math" w:eastAsia="Times New Roman" w:hAnsi="Cambria Math" w:cs="Times New Roman"/>
                        <w:color w:val="1D1B11"/>
                      </w:rPr>
                      <m:t>(s)</m:t>
                    </m:r>
                  </m:sub>
                </m:sSub>
              </m:oMath>
            </m:oMathPara>
          </w:p>
        </w:tc>
        <w:tc>
          <w:tcPr>
            <w:tcW w:w="561" w:type="dxa"/>
            <w:tcBorders>
              <w:top w:val="single" w:sz="4" w:space="0" w:color="auto"/>
            </w:tcBorders>
          </w:tcPr>
          <w:p w:rsidR="00551755" w:rsidRDefault="00551755" w:rsidP="00BE31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Borders>
              <w:top w:val="single" w:sz="4" w:space="0" w:color="auto"/>
            </w:tcBorders>
          </w:tcPr>
          <w:p w:rsidR="00551755" w:rsidRPr="00666D35" w:rsidRDefault="00551755" w:rsidP="00BE317B">
            <w:pPr>
              <w:tabs>
                <w:tab w:val="left" w:pos="1701"/>
                <w:tab w:val="left" w:pos="1985"/>
              </w:tabs>
              <w:rPr>
                <w:rFonts w:eastAsia="Times New Roman" w:cs="Times New Roman"/>
                <w:color w:val="1D1B11"/>
              </w:rPr>
            </w:pPr>
            <m:oMathPara>
              <m:oMathParaPr>
                <m:jc m:val="lef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Fe</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Fe</m:t>
                    </m:r>
                  </m:e>
                  <m:sub>
                    <m:r>
                      <m:rPr>
                        <m:sty m:val="p"/>
                      </m:rPr>
                      <w:rPr>
                        <w:rFonts w:ascii="Cambria Math" w:eastAsia="Times New Roman" w:hAnsi="Cambria Math" w:cs="Times New Roman"/>
                        <w:color w:val="1D1B11"/>
                      </w:rPr>
                      <m:t>(s)</m:t>
                    </m:r>
                  </m:sub>
                </m:sSub>
              </m:oMath>
            </m:oMathPara>
          </w:p>
        </w:tc>
      </w:tr>
    </w:tbl>
    <w:p w:rsidR="00551755" w:rsidRDefault="00551755" w:rsidP="00551755">
      <w:pPr>
        <w:tabs>
          <w:tab w:val="left" w:pos="1701"/>
          <w:tab w:val="left" w:pos="1985"/>
        </w:tabs>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900"/>
        <w:gridCol w:w="561"/>
        <w:gridCol w:w="2835"/>
      </w:tblGrid>
      <w:tr w:rsidR="00551755" w:rsidTr="00BE317B">
        <w:tc>
          <w:tcPr>
            <w:tcW w:w="1796" w:type="dxa"/>
          </w:tcPr>
          <w:p w:rsidR="00551755" w:rsidRDefault="00551755" w:rsidP="00BE317B">
            <w:pPr>
              <w:tabs>
                <w:tab w:val="left" w:pos="1701"/>
                <w:tab w:val="left" w:pos="1985"/>
              </w:tabs>
              <w:rPr>
                <w:rFonts w:eastAsia="Times New Roman" w:cs="Times New Roman"/>
                <w:color w:val="1D1B11"/>
              </w:rPr>
            </w:pPr>
            <w:r>
              <w:rPr>
                <w:rFonts w:eastAsia="Times New Roman" w:cs="Times New Roman"/>
                <w:color w:val="1D1B11"/>
              </w:rPr>
              <w:t>Reduktion:</w:t>
            </w:r>
          </w:p>
        </w:tc>
        <w:tc>
          <w:tcPr>
            <w:tcW w:w="1900" w:type="dxa"/>
          </w:tcPr>
          <w:p w:rsidR="00551755" w:rsidRPr="00666D35" w:rsidRDefault="00551755" w:rsidP="00BE317B">
            <w:pPr>
              <w:tabs>
                <w:tab w:val="left" w:pos="1701"/>
                <w:tab w:val="left" w:pos="1985"/>
              </w:tabs>
              <w:jc w:val="right"/>
              <w:rPr>
                <w:rFonts w:eastAsia="Times New Roman" w:cs="Times New Roman"/>
                <w:color w:val="1D1B11"/>
              </w:rPr>
            </w:pPr>
            <m:oMathPara>
              <m:oMathParaPr>
                <m:jc m:val="righ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Cu</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c>
          <w:tcPr>
            <w:tcW w:w="561" w:type="dxa"/>
          </w:tcPr>
          <w:p w:rsidR="00551755" w:rsidRDefault="00551755" w:rsidP="00BE31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Pr>
          <w:p w:rsidR="00551755" w:rsidRDefault="00551755" w:rsidP="00BE317B">
            <w:pPr>
              <w:tabs>
                <w:tab w:val="left" w:pos="1701"/>
                <w:tab w:val="left" w:pos="1985"/>
              </w:tabs>
              <w:rPr>
                <w:rFonts w:eastAsia="Times New Roman" w:cs="Times New Roman"/>
                <w:color w:val="1D1B11"/>
              </w:rPr>
            </w:pPr>
            <w:proofErr w:type="spellStart"/>
            <w:r>
              <w:rPr>
                <w:rFonts w:eastAsia="Times New Roman" w:cs="Times New Roman"/>
                <w:color w:val="1D1B11"/>
              </w:rPr>
              <w:t>Cu</w:t>
            </w:r>
            <w:proofErr w:type="spellEnd"/>
          </w:p>
        </w:tc>
      </w:tr>
      <w:tr w:rsidR="00551755" w:rsidTr="00BE317B">
        <w:tc>
          <w:tcPr>
            <w:tcW w:w="1796" w:type="dxa"/>
            <w:tcBorders>
              <w:bottom w:val="single" w:sz="4" w:space="0" w:color="auto"/>
            </w:tcBorders>
          </w:tcPr>
          <w:p w:rsidR="00551755" w:rsidRDefault="00551755" w:rsidP="00BE317B">
            <w:pPr>
              <w:tabs>
                <w:tab w:val="left" w:pos="1701"/>
                <w:tab w:val="left" w:pos="1985"/>
              </w:tabs>
              <w:rPr>
                <w:rFonts w:eastAsia="Times New Roman" w:cs="Times New Roman"/>
                <w:color w:val="1D1B11"/>
              </w:rPr>
            </w:pPr>
            <w:r>
              <w:rPr>
                <w:rFonts w:eastAsia="Times New Roman" w:cs="Times New Roman"/>
                <w:color w:val="1D1B11"/>
              </w:rPr>
              <w:t>Oxidation:</w:t>
            </w:r>
          </w:p>
        </w:tc>
        <w:tc>
          <w:tcPr>
            <w:tcW w:w="1900" w:type="dxa"/>
            <w:tcBorders>
              <w:bottom w:val="single" w:sz="4" w:space="0" w:color="auto"/>
            </w:tcBorders>
          </w:tcPr>
          <w:p w:rsidR="00551755" w:rsidRPr="00666D35" w:rsidRDefault="00551755" w:rsidP="00BE317B">
            <w:pPr>
              <w:tabs>
                <w:tab w:val="left" w:pos="1701"/>
                <w:tab w:val="left" w:pos="1985"/>
              </w:tabs>
              <w:jc w:val="right"/>
              <w:rPr>
                <w:rFonts w:eastAsia="Times New Roman" w:cs="Times New Roman"/>
                <w:color w:val="1D1B11"/>
              </w:rPr>
            </w:pPr>
            <w:proofErr w:type="spellStart"/>
            <w:r>
              <w:rPr>
                <w:rFonts w:eastAsia="Times New Roman" w:cs="Times New Roman"/>
                <w:color w:val="1D1B11"/>
              </w:rPr>
              <w:t>Fe</w:t>
            </w:r>
            <w:proofErr w:type="spellEnd"/>
          </w:p>
        </w:tc>
        <w:tc>
          <w:tcPr>
            <w:tcW w:w="561" w:type="dxa"/>
            <w:tcBorders>
              <w:bottom w:val="single" w:sz="4" w:space="0" w:color="auto"/>
            </w:tcBorders>
          </w:tcPr>
          <w:p w:rsidR="00551755" w:rsidRDefault="00551755" w:rsidP="00BE31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Borders>
              <w:bottom w:val="single" w:sz="4" w:space="0" w:color="auto"/>
            </w:tcBorders>
          </w:tcPr>
          <w:p w:rsidR="00551755" w:rsidRPr="00666D35" w:rsidRDefault="00551755" w:rsidP="00BE317B">
            <w:pPr>
              <w:tabs>
                <w:tab w:val="left" w:pos="1701"/>
                <w:tab w:val="left" w:pos="1985"/>
              </w:tabs>
              <w:rPr>
                <w:rFonts w:eastAsia="Times New Roman" w:cs="Times New Roman"/>
                <w:color w:val="1D1B11"/>
              </w:rPr>
            </w:pPr>
            <m:oMathPara>
              <m:oMathParaPr>
                <m:jc m:val="lef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Fe</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r>
      <w:tr w:rsidR="00551755" w:rsidTr="00BE317B">
        <w:tc>
          <w:tcPr>
            <w:tcW w:w="1796" w:type="dxa"/>
            <w:tcBorders>
              <w:top w:val="single" w:sz="4" w:space="0" w:color="auto"/>
            </w:tcBorders>
          </w:tcPr>
          <w:p w:rsidR="00551755" w:rsidRDefault="00551755" w:rsidP="00BE317B">
            <w:pPr>
              <w:tabs>
                <w:tab w:val="left" w:pos="1701"/>
                <w:tab w:val="left" w:pos="1985"/>
              </w:tabs>
              <w:rPr>
                <w:rFonts w:eastAsia="Times New Roman" w:cs="Times New Roman"/>
                <w:color w:val="1D1B11"/>
              </w:rPr>
            </w:pPr>
            <w:r>
              <w:rPr>
                <w:rFonts w:eastAsia="Times New Roman" w:cs="Times New Roman"/>
                <w:color w:val="1D1B11"/>
              </w:rPr>
              <w:t>Redoxreaktion:</w:t>
            </w:r>
          </w:p>
        </w:tc>
        <w:tc>
          <w:tcPr>
            <w:tcW w:w="1900" w:type="dxa"/>
            <w:tcBorders>
              <w:top w:val="single" w:sz="4" w:space="0" w:color="auto"/>
            </w:tcBorders>
          </w:tcPr>
          <w:p w:rsidR="00551755" w:rsidRPr="00666D35" w:rsidRDefault="00551755" w:rsidP="00BE317B">
            <w:pPr>
              <w:tabs>
                <w:tab w:val="left" w:pos="1701"/>
                <w:tab w:val="left" w:pos="1985"/>
              </w:tabs>
              <w:jc w:val="right"/>
              <w:rPr>
                <w:rFonts w:eastAsia="Times New Roman" w:cs="Times New Roman"/>
                <w:color w:val="1D1B11"/>
              </w:rPr>
            </w:pPr>
            <m:oMathPara>
              <m:oMathParaPr>
                <m:jc m:val="righ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Cu</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Fe</m:t>
                    </m:r>
                  </m:e>
                  <m:sub>
                    <m:r>
                      <m:rPr>
                        <m:sty m:val="p"/>
                      </m:rPr>
                      <w:rPr>
                        <w:rFonts w:ascii="Cambria Math" w:eastAsia="Times New Roman" w:hAnsi="Cambria Math" w:cs="Times New Roman"/>
                        <w:color w:val="1D1B11"/>
                      </w:rPr>
                      <m:t>(s)</m:t>
                    </m:r>
                  </m:sub>
                </m:sSub>
              </m:oMath>
            </m:oMathPara>
          </w:p>
        </w:tc>
        <w:tc>
          <w:tcPr>
            <w:tcW w:w="561" w:type="dxa"/>
            <w:tcBorders>
              <w:top w:val="single" w:sz="4" w:space="0" w:color="auto"/>
            </w:tcBorders>
          </w:tcPr>
          <w:p w:rsidR="00551755" w:rsidRDefault="00551755" w:rsidP="00BE31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Borders>
              <w:top w:val="single" w:sz="4" w:space="0" w:color="auto"/>
            </w:tcBorders>
          </w:tcPr>
          <w:p w:rsidR="00551755" w:rsidRPr="00666D35" w:rsidRDefault="00551755" w:rsidP="00BE317B">
            <w:pPr>
              <w:tabs>
                <w:tab w:val="left" w:pos="1701"/>
                <w:tab w:val="left" w:pos="1985"/>
              </w:tabs>
              <w:rPr>
                <w:rFonts w:eastAsia="Times New Roman" w:cs="Times New Roman"/>
                <w:color w:val="1D1B11"/>
              </w:rPr>
            </w:pPr>
            <m:oMathPara>
              <m:oMathParaPr>
                <m:jc m:val="lef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Fe</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Cu</m:t>
                    </m:r>
                  </m:e>
                  <m:sub>
                    <m:r>
                      <m:rPr>
                        <m:sty m:val="p"/>
                      </m:rPr>
                      <w:rPr>
                        <w:rFonts w:ascii="Cambria Math" w:eastAsia="Times New Roman" w:hAnsi="Cambria Math" w:cs="Times New Roman"/>
                        <w:color w:val="1D1B11"/>
                      </w:rPr>
                      <m:t>(s)</m:t>
                    </m:r>
                  </m:sub>
                </m:sSub>
              </m:oMath>
            </m:oMathPara>
          </w:p>
        </w:tc>
      </w:tr>
    </w:tbl>
    <w:p w:rsidR="00551755" w:rsidRDefault="00551755" w:rsidP="00551755">
      <w:pPr>
        <w:tabs>
          <w:tab w:val="left" w:pos="1701"/>
          <w:tab w:val="left" w:pos="1985"/>
        </w:tabs>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962"/>
        <w:gridCol w:w="401"/>
        <w:gridCol w:w="2315"/>
        <w:gridCol w:w="567"/>
      </w:tblGrid>
      <w:tr w:rsidR="00551755" w:rsidTr="00BE317B">
        <w:tc>
          <w:tcPr>
            <w:tcW w:w="1809" w:type="dxa"/>
          </w:tcPr>
          <w:p w:rsidR="00551755" w:rsidRDefault="00551755" w:rsidP="00BE317B">
            <w:pPr>
              <w:tabs>
                <w:tab w:val="left" w:pos="1701"/>
                <w:tab w:val="left" w:pos="1985"/>
              </w:tabs>
              <w:rPr>
                <w:rFonts w:eastAsia="Times New Roman" w:cs="Times New Roman"/>
                <w:color w:val="1D1B11"/>
              </w:rPr>
            </w:pPr>
            <w:r>
              <w:rPr>
                <w:rFonts w:eastAsia="Times New Roman" w:cs="Times New Roman"/>
                <w:color w:val="1D1B11"/>
              </w:rPr>
              <w:t>Reduktion:</w:t>
            </w:r>
          </w:p>
        </w:tc>
        <w:tc>
          <w:tcPr>
            <w:tcW w:w="1962" w:type="dxa"/>
          </w:tcPr>
          <w:p w:rsidR="00551755" w:rsidRPr="00666D35" w:rsidRDefault="00551755" w:rsidP="00BE317B">
            <w:pPr>
              <w:tabs>
                <w:tab w:val="left" w:pos="1701"/>
                <w:tab w:val="left" w:pos="1985"/>
              </w:tabs>
              <w:jc w:val="right"/>
              <w:rPr>
                <w:rFonts w:eastAsia="Times New Roman" w:cs="Times New Roman"/>
                <w:color w:val="1D1B11"/>
              </w:rPr>
            </w:pPr>
            <m:oMathPara>
              <m:oMathParaPr>
                <m:jc m:val="righ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Ag</m:t>
                    </m:r>
                  </m:e>
                  <m:sup>
                    <m:r>
                      <m:rPr>
                        <m:sty m:val="p"/>
                      </m:rPr>
                      <w:rPr>
                        <w:rFonts w:ascii="Cambria Math" w:eastAsia="Times New Roman" w:hAnsi="Cambria Math" w:cs="Times New Roman"/>
                        <w:color w:val="1D1B11"/>
                      </w:rPr>
                      <m:t>+</m:t>
                    </m:r>
                  </m:sup>
                </m:sSup>
                <m:r>
                  <m:rPr>
                    <m:sty m:val="p"/>
                  </m:rPr>
                  <w:rPr>
                    <w:rFonts w:ascii="Cambria Math" w:eastAsia="Times New Roman" w:hAnsi="Cambria Math" w:cs="Times New Roman"/>
                    <w:color w:val="1D1B11"/>
                  </w:rPr>
                  <m:t>+</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c>
          <w:tcPr>
            <w:tcW w:w="401" w:type="dxa"/>
          </w:tcPr>
          <w:p w:rsidR="00551755" w:rsidRDefault="00551755" w:rsidP="00BE31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315" w:type="dxa"/>
          </w:tcPr>
          <w:p w:rsidR="00551755" w:rsidRDefault="00551755" w:rsidP="00BE317B">
            <w:pPr>
              <w:tabs>
                <w:tab w:val="left" w:pos="1701"/>
                <w:tab w:val="left" w:pos="1985"/>
              </w:tabs>
              <w:rPr>
                <w:rFonts w:eastAsia="Times New Roman" w:cs="Times New Roman"/>
                <w:color w:val="1D1B11"/>
              </w:rPr>
            </w:pPr>
            <w:proofErr w:type="spellStart"/>
            <w:r>
              <w:rPr>
                <w:rFonts w:eastAsia="Times New Roman" w:cs="Times New Roman"/>
                <w:color w:val="1D1B11"/>
              </w:rPr>
              <w:t>Ag</w:t>
            </w:r>
            <w:proofErr w:type="spellEnd"/>
          </w:p>
        </w:tc>
        <w:tc>
          <w:tcPr>
            <w:tcW w:w="567" w:type="dxa"/>
          </w:tcPr>
          <w:p w:rsidR="00551755" w:rsidRDefault="00551755" w:rsidP="00BE317B">
            <w:pPr>
              <w:tabs>
                <w:tab w:val="left" w:pos="1701"/>
                <w:tab w:val="left" w:pos="1985"/>
              </w:tabs>
              <w:rPr>
                <w:rFonts w:eastAsia="Times New Roman" w:cs="Times New Roman"/>
                <w:color w:val="1D1B11"/>
              </w:rPr>
            </w:pPr>
            <m:oMathPara>
              <m:oMath>
                <m:d>
                  <m:dPr>
                    <m:begChr m:val="|"/>
                    <m:endChr m:val=""/>
                    <m:ctrlPr>
                      <w:rPr>
                        <w:rFonts w:ascii="Cambria Math" w:eastAsia="Calibri" w:hAnsi="Cambria Math" w:cs="Arial"/>
                        <w:i/>
                      </w:rPr>
                    </m:ctrlPr>
                  </m:dPr>
                  <m:e>
                    <m:r>
                      <w:rPr>
                        <w:rFonts w:ascii="Cambria Math" w:eastAsia="Calibri" w:hAnsi="Cambria Math" w:cs="Arial"/>
                      </w:rPr>
                      <m:t>∙2</m:t>
                    </m:r>
                  </m:e>
                </m:d>
              </m:oMath>
            </m:oMathPara>
          </w:p>
        </w:tc>
      </w:tr>
      <w:tr w:rsidR="00551755" w:rsidTr="00BE317B">
        <w:tc>
          <w:tcPr>
            <w:tcW w:w="1809" w:type="dxa"/>
            <w:tcBorders>
              <w:bottom w:val="single" w:sz="4" w:space="0" w:color="auto"/>
            </w:tcBorders>
          </w:tcPr>
          <w:p w:rsidR="00551755" w:rsidRDefault="00551755" w:rsidP="00BE317B">
            <w:pPr>
              <w:tabs>
                <w:tab w:val="left" w:pos="1701"/>
                <w:tab w:val="left" w:pos="1985"/>
              </w:tabs>
              <w:rPr>
                <w:rFonts w:eastAsia="Times New Roman" w:cs="Times New Roman"/>
                <w:color w:val="1D1B11"/>
              </w:rPr>
            </w:pPr>
            <w:r>
              <w:rPr>
                <w:rFonts w:eastAsia="Times New Roman" w:cs="Times New Roman"/>
                <w:color w:val="1D1B11"/>
              </w:rPr>
              <w:t>Oxidation:</w:t>
            </w:r>
          </w:p>
        </w:tc>
        <w:tc>
          <w:tcPr>
            <w:tcW w:w="1962" w:type="dxa"/>
            <w:tcBorders>
              <w:bottom w:val="single" w:sz="4" w:space="0" w:color="auto"/>
            </w:tcBorders>
          </w:tcPr>
          <w:p w:rsidR="00551755" w:rsidRPr="00666D35" w:rsidRDefault="00551755" w:rsidP="00BE317B">
            <w:pPr>
              <w:tabs>
                <w:tab w:val="left" w:pos="1701"/>
                <w:tab w:val="left" w:pos="1985"/>
              </w:tabs>
              <w:jc w:val="right"/>
              <w:rPr>
                <w:rFonts w:eastAsia="Times New Roman" w:cs="Times New Roman"/>
                <w:color w:val="1D1B11"/>
              </w:rPr>
            </w:pPr>
            <w:proofErr w:type="spellStart"/>
            <w:r>
              <w:rPr>
                <w:rFonts w:eastAsia="Times New Roman" w:cs="Times New Roman"/>
                <w:color w:val="1D1B11"/>
              </w:rPr>
              <w:t>Fe</w:t>
            </w:r>
            <w:proofErr w:type="spellEnd"/>
          </w:p>
        </w:tc>
        <w:tc>
          <w:tcPr>
            <w:tcW w:w="401" w:type="dxa"/>
            <w:tcBorders>
              <w:bottom w:val="single" w:sz="4" w:space="0" w:color="auto"/>
            </w:tcBorders>
          </w:tcPr>
          <w:p w:rsidR="00551755" w:rsidRDefault="00551755" w:rsidP="00BE31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315" w:type="dxa"/>
            <w:tcBorders>
              <w:bottom w:val="single" w:sz="4" w:space="0" w:color="auto"/>
            </w:tcBorders>
          </w:tcPr>
          <w:p w:rsidR="00551755" w:rsidRPr="00666D35" w:rsidRDefault="00551755" w:rsidP="00BE317B">
            <w:pPr>
              <w:tabs>
                <w:tab w:val="left" w:pos="1701"/>
                <w:tab w:val="left" w:pos="1985"/>
              </w:tabs>
              <w:rPr>
                <w:rFonts w:eastAsia="Times New Roman" w:cs="Times New Roman"/>
                <w:color w:val="1D1B11"/>
              </w:rPr>
            </w:pPr>
            <m:oMathPara>
              <m:oMathParaPr>
                <m:jc m:val="lef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Fe</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c>
          <w:tcPr>
            <w:tcW w:w="567" w:type="dxa"/>
            <w:tcBorders>
              <w:bottom w:val="single" w:sz="4" w:space="0" w:color="auto"/>
            </w:tcBorders>
          </w:tcPr>
          <w:p w:rsidR="00551755" w:rsidRDefault="00551755" w:rsidP="00BE317B">
            <w:pPr>
              <w:tabs>
                <w:tab w:val="left" w:pos="1701"/>
                <w:tab w:val="left" w:pos="1985"/>
              </w:tabs>
              <w:rPr>
                <w:rFonts w:eastAsia="Calibri" w:cs="Arial"/>
                <w:color w:val="1D1B11"/>
              </w:rPr>
            </w:pPr>
          </w:p>
        </w:tc>
      </w:tr>
      <w:tr w:rsidR="00551755" w:rsidTr="00BE317B">
        <w:tc>
          <w:tcPr>
            <w:tcW w:w="1809" w:type="dxa"/>
            <w:tcBorders>
              <w:top w:val="single" w:sz="4" w:space="0" w:color="auto"/>
            </w:tcBorders>
          </w:tcPr>
          <w:p w:rsidR="00551755" w:rsidRDefault="00551755" w:rsidP="00BE317B">
            <w:pPr>
              <w:tabs>
                <w:tab w:val="left" w:pos="1701"/>
                <w:tab w:val="left" w:pos="1985"/>
              </w:tabs>
              <w:rPr>
                <w:rFonts w:eastAsia="Times New Roman" w:cs="Times New Roman"/>
                <w:color w:val="1D1B11"/>
              </w:rPr>
            </w:pPr>
            <w:r>
              <w:rPr>
                <w:rFonts w:eastAsia="Times New Roman" w:cs="Times New Roman"/>
                <w:color w:val="1D1B11"/>
              </w:rPr>
              <w:t>Redoxreaktion:</w:t>
            </w:r>
          </w:p>
        </w:tc>
        <w:tc>
          <w:tcPr>
            <w:tcW w:w="1962" w:type="dxa"/>
            <w:tcBorders>
              <w:top w:val="single" w:sz="4" w:space="0" w:color="auto"/>
            </w:tcBorders>
          </w:tcPr>
          <w:p w:rsidR="00551755" w:rsidRPr="00666D35" w:rsidRDefault="00551755" w:rsidP="00BE317B">
            <w:pPr>
              <w:tabs>
                <w:tab w:val="left" w:pos="1701"/>
                <w:tab w:val="left" w:pos="1985"/>
              </w:tabs>
              <w:jc w:val="right"/>
              <w:rPr>
                <w:rFonts w:eastAsia="Times New Roman" w:cs="Times New Roman"/>
                <w:color w:val="1D1B11"/>
              </w:rPr>
            </w:pPr>
            <m:oMathPara>
              <m:oMathParaPr>
                <m:jc m:val="righ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2 Ag</m:t>
                        </m:r>
                      </m:e>
                      <m:sup>
                        <m:r>
                          <m:rPr>
                            <m:sty m:val="p"/>
                          </m:rPr>
                          <w:rPr>
                            <w:rFonts w:ascii="Cambria Math" w:eastAsia="Times New Roman" w:hAnsi="Cambria Math" w:cs="Times New Roman"/>
                            <w:color w:val="1D1B11"/>
                          </w:rPr>
                          <m:t>+</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Fe</m:t>
                    </m:r>
                  </m:e>
                  <m:sub>
                    <m:r>
                      <m:rPr>
                        <m:sty m:val="p"/>
                      </m:rPr>
                      <w:rPr>
                        <w:rFonts w:ascii="Cambria Math" w:eastAsia="Times New Roman" w:hAnsi="Cambria Math" w:cs="Times New Roman"/>
                        <w:color w:val="1D1B11"/>
                      </w:rPr>
                      <m:t>(s)</m:t>
                    </m:r>
                  </m:sub>
                </m:sSub>
              </m:oMath>
            </m:oMathPara>
          </w:p>
        </w:tc>
        <w:tc>
          <w:tcPr>
            <w:tcW w:w="401" w:type="dxa"/>
            <w:tcBorders>
              <w:top w:val="single" w:sz="4" w:space="0" w:color="auto"/>
            </w:tcBorders>
          </w:tcPr>
          <w:p w:rsidR="00551755" w:rsidRDefault="00551755" w:rsidP="00BE31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315" w:type="dxa"/>
            <w:tcBorders>
              <w:top w:val="single" w:sz="4" w:space="0" w:color="auto"/>
            </w:tcBorders>
          </w:tcPr>
          <w:p w:rsidR="00551755" w:rsidRPr="00666D35" w:rsidRDefault="00551755" w:rsidP="00BE317B">
            <w:pPr>
              <w:tabs>
                <w:tab w:val="left" w:pos="1701"/>
                <w:tab w:val="left" w:pos="1985"/>
              </w:tabs>
              <w:rPr>
                <w:rFonts w:eastAsia="Times New Roman" w:cs="Times New Roman"/>
                <w:color w:val="1D1B11"/>
              </w:rPr>
            </w:pPr>
            <m:oMathPara>
              <m:oMathParaPr>
                <m:jc m:val="lef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Fe</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2 Ag</m:t>
                    </m:r>
                  </m:e>
                  <m:sub>
                    <m:r>
                      <m:rPr>
                        <m:sty m:val="p"/>
                      </m:rPr>
                      <w:rPr>
                        <w:rFonts w:ascii="Cambria Math" w:eastAsia="Times New Roman" w:hAnsi="Cambria Math" w:cs="Times New Roman"/>
                        <w:color w:val="1D1B11"/>
                      </w:rPr>
                      <m:t>(s)</m:t>
                    </m:r>
                  </m:sub>
                </m:sSub>
              </m:oMath>
            </m:oMathPara>
          </w:p>
        </w:tc>
        <w:tc>
          <w:tcPr>
            <w:tcW w:w="567" w:type="dxa"/>
            <w:tcBorders>
              <w:top w:val="single" w:sz="4" w:space="0" w:color="auto"/>
            </w:tcBorders>
          </w:tcPr>
          <w:p w:rsidR="00551755" w:rsidRDefault="00551755" w:rsidP="00BE317B">
            <w:pPr>
              <w:tabs>
                <w:tab w:val="left" w:pos="1701"/>
                <w:tab w:val="left" w:pos="1985"/>
              </w:tabs>
              <w:rPr>
                <w:rFonts w:ascii="Times New Roman" w:eastAsia="Calibri" w:hAnsi="Times New Roman" w:cs="Times New Roman"/>
                <w:color w:val="1D1B11"/>
              </w:rPr>
            </w:pPr>
          </w:p>
        </w:tc>
      </w:tr>
    </w:tbl>
    <w:p w:rsidR="00551755" w:rsidRDefault="00551755" w:rsidP="00551755">
      <w:pPr>
        <w:tabs>
          <w:tab w:val="left" w:pos="1701"/>
          <w:tab w:val="left" w:pos="1985"/>
        </w:tabs>
      </w:pPr>
    </w:p>
    <w:p w:rsidR="00551755" w:rsidRDefault="00551755" w:rsidP="00551755">
      <w:pPr>
        <w:tabs>
          <w:tab w:val="left" w:pos="1701"/>
          <w:tab w:val="left" w:pos="1985"/>
        </w:tabs>
      </w:pPr>
      <w:r>
        <w:t xml:space="preserve">Kupfer-Atome geben ihre Elektronen lediglich an die </w:t>
      </w:r>
      <w:proofErr w:type="spellStart"/>
      <w:r>
        <w:t>Silberionen</w:t>
      </w:r>
      <w:proofErr w:type="spellEnd"/>
      <w:r>
        <w:t xml:space="preserve"> ab. Somit ist Kupfer edler als Zink und Eisen. </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900"/>
        <w:gridCol w:w="561"/>
        <w:gridCol w:w="2835"/>
      </w:tblGrid>
      <w:tr w:rsidR="00551755" w:rsidTr="00BE317B">
        <w:tc>
          <w:tcPr>
            <w:tcW w:w="1796" w:type="dxa"/>
          </w:tcPr>
          <w:p w:rsidR="00551755" w:rsidRDefault="00551755" w:rsidP="00BE317B">
            <w:pPr>
              <w:tabs>
                <w:tab w:val="left" w:pos="1701"/>
                <w:tab w:val="left" w:pos="1985"/>
              </w:tabs>
              <w:rPr>
                <w:rFonts w:eastAsia="Times New Roman" w:cs="Times New Roman"/>
                <w:color w:val="1D1B11"/>
              </w:rPr>
            </w:pPr>
            <w:r>
              <w:rPr>
                <w:rFonts w:eastAsia="Times New Roman" w:cs="Times New Roman"/>
                <w:color w:val="1D1B11"/>
              </w:rPr>
              <w:t>Reduktion:</w:t>
            </w:r>
          </w:p>
        </w:tc>
        <w:tc>
          <w:tcPr>
            <w:tcW w:w="1900" w:type="dxa"/>
          </w:tcPr>
          <w:p w:rsidR="00551755" w:rsidRPr="00666D35" w:rsidRDefault="00551755" w:rsidP="00BE317B">
            <w:pPr>
              <w:tabs>
                <w:tab w:val="left" w:pos="1701"/>
                <w:tab w:val="left" w:pos="1985"/>
              </w:tabs>
              <w:jc w:val="right"/>
              <w:rPr>
                <w:rFonts w:eastAsia="Times New Roman" w:cs="Times New Roman"/>
                <w:color w:val="1D1B11"/>
              </w:rPr>
            </w:pPr>
            <m:oMathPara>
              <m:oMathParaPr>
                <m:jc m:val="righ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Cu</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c>
          <w:tcPr>
            <w:tcW w:w="561" w:type="dxa"/>
          </w:tcPr>
          <w:p w:rsidR="00551755" w:rsidRDefault="00551755" w:rsidP="00BE31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Pr>
          <w:p w:rsidR="00551755" w:rsidRDefault="00551755" w:rsidP="00BE317B">
            <w:pPr>
              <w:tabs>
                <w:tab w:val="left" w:pos="1701"/>
                <w:tab w:val="left" w:pos="1985"/>
              </w:tabs>
              <w:rPr>
                <w:rFonts w:eastAsia="Times New Roman" w:cs="Times New Roman"/>
                <w:color w:val="1D1B11"/>
              </w:rPr>
            </w:pPr>
            <w:proofErr w:type="spellStart"/>
            <w:r>
              <w:rPr>
                <w:rFonts w:eastAsia="Times New Roman" w:cs="Times New Roman"/>
                <w:color w:val="1D1B11"/>
              </w:rPr>
              <w:t>Cu</w:t>
            </w:r>
            <w:proofErr w:type="spellEnd"/>
          </w:p>
        </w:tc>
      </w:tr>
      <w:tr w:rsidR="00551755" w:rsidTr="00BE317B">
        <w:tc>
          <w:tcPr>
            <w:tcW w:w="1796" w:type="dxa"/>
            <w:tcBorders>
              <w:bottom w:val="single" w:sz="4" w:space="0" w:color="auto"/>
            </w:tcBorders>
          </w:tcPr>
          <w:p w:rsidR="00551755" w:rsidRDefault="00551755" w:rsidP="00BE317B">
            <w:pPr>
              <w:tabs>
                <w:tab w:val="left" w:pos="1701"/>
                <w:tab w:val="left" w:pos="1985"/>
              </w:tabs>
              <w:rPr>
                <w:rFonts w:eastAsia="Times New Roman" w:cs="Times New Roman"/>
                <w:color w:val="1D1B11"/>
              </w:rPr>
            </w:pPr>
            <w:r>
              <w:rPr>
                <w:rFonts w:eastAsia="Times New Roman" w:cs="Times New Roman"/>
                <w:color w:val="1D1B11"/>
              </w:rPr>
              <w:lastRenderedPageBreak/>
              <w:t>Oxidation:</w:t>
            </w:r>
          </w:p>
        </w:tc>
        <w:tc>
          <w:tcPr>
            <w:tcW w:w="1900" w:type="dxa"/>
            <w:tcBorders>
              <w:bottom w:val="single" w:sz="4" w:space="0" w:color="auto"/>
            </w:tcBorders>
          </w:tcPr>
          <w:p w:rsidR="00551755" w:rsidRPr="00666D35" w:rsidRDefault="00551755" w:rsidP="00BE317B">
            <w:pPr>
              <w:tabs>
                <w:tab w:val="left" w:pos="1701"/>
                <w:tab w:val="left" w:pos="1985"/>
              </w:tabs>
              <w:jc w:val="right"/>
              <w:rPr>
                <w:rFonts w:eastAsia="Times New Roman" w:cs="Times New Roman"/>
                <w:color w:val="1D1B11"/>
              </w:rPr>
            </w:pPr>
            <w:proofErr w:type="spellStart"/>
            <w:r>
              <w:rPr>
                <w:rFonts w:eastAsia="Times New Roman" w:cs="Times New Roman"/>
                <w:color w:val="1D1B11"/>
              </w:rPr>
              <w:t>Cu</w:t>
            </w:r>
            <w:proofErr w:type="spellEnd"/>
          </w:p>
        </w:tc>
        <w:tc>
          <w:tcPr>
            <w:tcW w:w="561" w:type="dxa"/>
            <w:tcBorders>
              <w:bottom w:val="single" w:sz="4" w:space="0" w:color="auto"/>
            </w:tcBorders>
          </w:tcPr>
          <w:p w:rsidR="00551755" w:rsidRDefault="00551755" w:rsidP="00BE31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Borders>
              <w:bottom w:val="single" w:sz="4" w:space="0" w:color="auto"/>
            </w:tcBorders>
          </w:tcPr>
          <w:p w:rsidR="00551755" w:rsidRPr="00666D35" w:rsidRDefault="00551755" w:rsidP="00BE317B">
            <w:pPr>
              <w:tabs>
                <w:tab w:val="left" w:pos="1701"/>
                <w:tab w:val="left" w:pos="1985"/>
              </w:tabs>
              <w:rPr>
                <w:rFonts w:eastAsia="Times New Roman" w:cs="Times New Roman"/>
                <w:color w:val="1D1B11"/>
              </w:rPr>
            </w:pPr>
            <m:oMathPara>
              <m:oMathParaPr>
                <m:jc m:val="lef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Cu</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r>
      <w:tr w:rsidR="00551755" w:rsidTr="00BE317B">
        <w:tc>
          <w:tcPr>
            <w:tcW w:w="1796" w:type="dxa"/>
            <w:tcBorders>
              <w:top w:val="single" w:sz="4" w:space="0" w:color="auto"/>
            </w:tcBorders>
          </w:tcPr>
          <w:p w:rsidR="00551755" w:rsidRDefault="00551755" w:rsidP="00BE317B">
            <w:pPr>
              <w:tabs>
                <w:tab w:val="left" w:pos="1701"/>
                <w:tab w:val="left" w:pos="1985"/>
              </w:tabs>
              <w:rPr>
                <w:rFonts w:eastAsia="Times New Roman" w:cs="Times New Roman"/>
                <w:color w:val="1D1B11"/>
              </w:rPr>
            </w:pPr>
            <w:r>
              <w:rPr>
                <w:rFonts w:eastAsia="Times New Roman" w:cs="Times New Roman"/>
                <w:color w:val="1D1B11"/>
              </w:rPr>
              <w:t>Redoxreaktion:</w:t>
            </w:r>
          </w:p>
        </w:tc>
        <w:tc>
          <w:tcPr>
            <w:tcW w:w="1900" w:type="dxa"/>
            <w:tcBorders>
              <w:top w:val="single" w:sz="4" w:space="0" w:color="auto"/>
            </w:tcBorders>
          </w:tcPr>
          <w:p w:rsidR="00551755" w:rsidRPr="00666D35" w:rsidRDefault="00551755" w:rsidP="00BE317B">
            <w:pPr>
              <w:tabs>
                <w:tab w:val="left" w:pos="1701"/>
                <w:tab w:val="left" w:pos="1985"/>
              </w:tabs>
              <w:jc w:val="right"/>
              <w:rPr>
                <w:rFonts w:eastAsia="Times New Roman" w:cs="Times New Roman"/>
                <w:color w:val="1D1B11"/>
              </w:rPr>
            </w:pPr>
            <m:oMathPara>
              <m:oMathParaPr>
                <m:jc m:val="righ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Cu</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Cu</m:t>
                    </m:r>
                  </m:e>
                  <m:sub>
                    <m:r>
                      <m:rPr>
                        <m:sty m:val="p"/>
                      </m:rPr>
                      <w:rPr>
                        <w:rFonts w:ascii="Cambria Math" w:eastAsia="Times New Roman" w:hAnsi="Cambria Math" w:cs="Times New Roman"/>
                        <w:color w:val="1D1B11"/>
                      </w:rPr>
                      <m:t>(s)</m:t>
                    </m:r>
                  </m:sub>
                </m:sSub>
              </m:oMath>
            </m:oMathPara>
          </w:p>
        </w:tc>
        <w:tc>
          <w:tcPr>
            <w:tcW w:w="561" w:type="dxa"/>
            <w:tcBorders>
              <w:top w:val="single" w:sz="4" w:space="0" w:color="auto"/>
            </w:tcBorders>
          </w:tcPr>
          <w:p w:rsidR="00551755" w:rsidRDefault="00551755" w:rsidP="00BE31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Borders>
              <w:top w:val="single" w:sz="4" w:space="0" w:color="auto"/>
            </w:tcBorders>
          </w:tcPr>
          <w:p w:rsidR="00551755" w:rsidRPr="00666D35" w:rsidRDefault="00551755" w:rsidP="00BE317B">
            <w:pPr>
              <w:tabs>
                <w:tab w:val="left" w:pos="1701"/>
                <w:tab w:val="left" w:pos="1985"/>
              </w:tabs>
              <w:rPr>
                <w:rFonts w:eastAsia="Times New Roman" w:cs="Times New Roman"/>
                <w:color w:val="1D1B11"/>
              </w:rPr>
            </w:pPr>
            <m:oMathPara>
              <m:oMathParaPr>
                <m:jc m:val="lef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Cu</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Cu</m:t>
                    </m:r>
                  </m:e>
                  <m:sub>
                    <m:r>
                      <m:rPr>
                        <m:sty m:val="p"/>
                      </m:rPr>
                      <w:rPr>
                        <w:rFonts w:ascii="Cambria Math" w:eastAsia="Times New Roman" w:hAnsi="Cambria Math" w:cs="Times New Roman"/>
                        <w:color w:val="1D1B11"/>
                      </w:rPr>
                      <m:t>(s)</m:t>
                    </m:r>
                  </m:sub>
                </m:sSub>
              </m:oMath>
            </m:oMathPara>
          </w:p>
        </w:tc>
      </w:tr>
    </w:tbl>
    <w:p w:rsidR="00551755" w:rsidRDefault="00551755" w:rsidP="00551755">
      <w:pPr>
        <w:tabs>
          <w:tab w:val="left" w:pos="1701"/>
          <w:tab w:val="left" w:pos="1985"/>
        </w:tabs>
      </w:pPr>
    </w:p>
    <w:p w:rsidR="00551755" w:rsidRDefault="00551755" w:rsidP="00551755">
      <w:pPr>
        <w:tabs>
          <w:tab w:val="left" w:pos="1701"/>
          <w:tab w:val="left" w:pos="1985"/>
        </w:tabs>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962"/>
        <w:gridCol w:w="401"/>
        <w:gridCol w:w="2315"/>
        <w:gridCol w:w="567"/>
      </w:tblGrid>
      <w:tr w:rsidR="00551755" w:rsidTr="00BE317B">
        <w:tc>
          <w:tcPr>
            <w:tcW w:w="1809" w:type="dxa"/>
          </w:tcPr>
          <w:p w:rsidR="00551755" w:rsidRDefault="00551755" w:rsidP="00BE317B">
            <w:pPr>
              <w:tabs>
                <w:tab w:val="left" w:pos="1701"/>
                <w:tab w:val="left" w:pos="1985"/>
              </w:tabs>
              <w:rPr>
                <w:rFonts w:eastAsia="Times New Roman" w:cs="Times New Roman"/>
                <w:color w:val="1D1B11"/>
              </w:rPr>
            </w:pPr>
            <w:r>
              <w:rPr>
                <w:rFonts w:eastAsia="Times New Roman" w:cs="Times New Roman"/>
                <w:color w:val="1D1B11"/>
              </w:rPr>
              <w:t>Reduktion:</w:t>
            </w:r>
          </w:p>
        </w:tc>
        <w:tc>
          <w:tcPr>
            <w:tcW w:w="1962" w:type="dxa"/>
          </w:tcPr>
          <w:p w:rsidR="00551755" w:rsidRPr="00666D35" w:rsidRDefault="00551755" w:rsidP="00BE317B">
            <w:pPr>
              <w:tabs>
                <w:tab w:val="left" w:pos="1701"/>
                <w:tab w:val="left" w:pos="1985"/>
              </w:tabs>
              <w:jc w:val="right"/>
              <w:rPr>
                <w:rFonts w:eastAsia="Times New Roman" w:cs="Times New Roman"/>
                <w:color w:val="1D1B11"/>
              </w:rPr>
            </w:pPr>
            <m:oMathPara>
              <m:oMathParaPr>
                <m:jc m:val="righ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Ag</m:t>
                    </m:r>
                  </m:e>
                  <m:sup>
                    <m:r>
                      <m:rPr>
                        <m:sty m:val="p"/>
                      </m:rPr>
                      <w:rPr>
                        <w:rFonts w:ascii="Cambria Math" w:eastAsia="Times New Roman" w:hAnsi="Cambria Math" w:cs="Times New Roman"/>
                        <w:color w:val="1D1B11"/>
                      </w:rPr>
                      <m:t>+</m:t>
                    </m:r>
                  </m:sup>
                </m:sSup>
                <m:r>
                  <m:rPr>
                    <m:sty m:val="p"/>
                  </m:rPr>
                  <w:rPr>
                    <w:rFonts w:ascii="Cambria Math" w:eastAsia="Times New Roman" w:hAnsi="Cambria Math" w:cs="Times New Roman"/>
                    <w:color w:val="1D1B11"/>
                  </w:rPr>
                  <m:t>+</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c>
          <w:tcPr>
            <w:tcW w:w="401" w:type="dxa"/>
          </w:tcPr>
          <w:p w:rsidR="00551755" w:rsidRDefault="00551755" w:rsidP="00BE31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315" w:type="dxa"/>
          </w:tcPr>
          <w:p w:rsidR="00551755" w:rsidRDefault="00551755" w:rsidP="00BE317B">
            <w:pPr>
              <w:tabs>
                <w:tab w:val="left" w:pos="1701"/>
                <w:tab w:val="left" w:pos="1985"/>
              </w:tabs>
              <w:rPr>
                <w:rFonts w:eastAsia="Times New Roman" w:cs="Times New Roman"/>
                <w:color w:val="1D1B11"/>
              </w:rPr>
            </w:pPr>
            <w:proofErr w:type="spellStart"/>
            <w:r>
              <w:rPr>
                <w:rFonts w:eastAsia="Times New Roman" w:cs="Times New Roman"/>
                <w:color w:val="1D1B11"/>
              </w:rPr>
              <w:t>Ag</w:t>
            </w:r>
            <w:proofErr w:type="spellEnd"/>
          </w:p>
        </w:tc>
        <w:tc>
          <w:tcPr>
            <w:tcW w:w="567" w:type="dxa"/>
          </w:tcPr>
          <w:p w:rsidR="00551755" w:rsidRDefault="00551755" w:rsidP="00BE317B">
            <w:pPr>
              <w:tabs>
                <w:tab w:val="left" w:pos="1701"/>
                <w:tab w:val="left" w:pos="1985"/>
              </w:tabs>
              <w:rPr>
                <w:rFonts w:eastAsia="Times New Roman" w:cs="Times New Roman"/>
                <w:color w:val="1D1B11"/>
              </w:rPr>
            </w:pPr>
            <m:oMathPara>
              <m:oMath>
                <m:d>
                  <m:dPr>
                    <m:begChr m:val="|"/>
                    <m:endChr m:val=""/>
                    <m:ctrlPr>
                      <w:rPr>
                        <w:rFonts w:ascii="Cambria Math" w:eastAsia="Calibri" w:hAnsi="Cambria Math" w:cs="Arial"/>
                        <w:i/>
                      </w:rPr>
                    </m:ctrlPr>
                  </m:dPr>
                  <m:e>
                    <m:r>
                      <w:rPr>
                        <w:rFonts w:ascii="Cambria Math" w:eastAsia="Calibri" w:hAnsi="Cambria Math" w:cs="Arial"/>
                      </w:rPr>
                      <m:t>∙2</m:t>
                    </m:r>
                  </m:e>
                </m:d>
              </m:oMath>
            </m:oMathPara>
          </w:p>
        </w:tc>
      </w:tr>
      <w:tr w:rsidR="00551755" w:rsidTr="00BE317B">
        <w:tc>
          <w:tcPr>
            <w:tcW w:w="1809" w:type="dxa"/>
            <w:tcBorders>
              <w:bottom w:val="single" w:sz="4" w:space="0" w:color="auto"/>
            </w:tcBorders>
          </w:tcPr>
          <w:p w:rsidR="00551755" w:rsidRDefault="00551755" w:rsidP="00BE317B">
            <w:pPr>
              <w:tabs>
                <w:tab w:val="left" w:pos="1701"/>
                <w:tab w:val="left" w:pos="1985"/>
              </w:tabs>
              <w:rPr>
                <w:rFonts w:eastAsia="Times New Roman" w:cs="Times New Roman"/>
                <w:color w:val="1D1B11"/>
              </w:rPr>
            </w:pPr>
            <w:r>
              <w:rPr>
                <w:rFonts w:eastAsia="Times New Roman" w:cs="Times New Roman"/>
                <w:color w:val="1D1B11"/>
              </w:rPr>
              <w:t>Oxidation:</w:t>
            </w:r>
          </w:p>
        </w:tc>
        <w:tc>
          <w:tcPr>
            <w:tcW w:w="1962" w:type="dxa"/>
            <w:tcBorders>
              <w:bottom w:val="single" w:sz="4" w:space="0" w:color="auto"/>
            </w:tcBorders>
          </w:tcPr>
          <w:p w:rsidR="00551755" w:rsidRPr="00666D35" w:rsidRDefault="00551755" w:rsidP="00BE317B">
            <w:pPr>
              <w:tabs>
                <w:tab w:val="left" w:pos="1701"/>
                <w:tab w:val="left" w:pos="1985"/>
              </w:tabs>
              <w:jc w:val="right"/>
              <w:rPr>
                <w:rFonts w:eastAsia="Times New Roman" w:cs="Times New Roman"/>
                <w:color w:val="1D1B11"/>
              </w:rPr>
            </w:pPr>
            <w:proofErr w:type="spellStart"/>
            <w:r>
              <w:rPr>
                <w:rFonts w:eastAsia="Times New Roman" w:cs="Times New Roman"/>
                <w:color w:val="1D1B11"/>
              </w:rPr>
              <w:t>Cu</w:t>
            </w:r>
            <w:proofErr w:type="spellEnd"/>
          </w:p>
        </w:tc>
        <w:tc>
          <w:tcPr>
            <w:tcW w:w="401" w:type="dxa"/>
            <w:tcBorders>
              <w:bottom w:val="single" w:sz="4" w:space="0" w:color="auto"/>
            </w:tcBorders>
          </w:tcPr>
          <w:p w:rsidR="00551755" w:rsidRDefault="00551755" w:rsidP="00BE31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315" w:type="dxa"/>
            <w:tcBorders>
              <w:bottom w:val="single" w:sz="4" w:space="0" w:color="auto"/>
            </w:tcBorders>
          </w:tcPr>
          <w:p w:rsidR="00551755" w:rsidRPr="00666D35" w:rsidRDefault="00551755" w:rsidP="00BE317B">
            <w:pPr>
              <w:tabs>
                <w:tab w:val="left" w:pos="1701"/>
                <w:tab w:val="left" w:pos="1985"/>
              </w:tabs>
              <w:rPr>
                <w:rFonts w:eastAsia="Times New Roman" w:cs="Times New Roman"/>
                <w:color w:val="1D1B11"/>
              </w:rPr>
            </w:pPr>
            <m:oMathPara>
              <m:oMathParaPr>
                <m:jc m:val="lef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Cu</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c>
          <w:tcPr>
            <w:tcW w:w="567" w:type="dxa"/>
            <w:tcBorders>
              <w:bottom w:val="single" w:sz="4" w:space="0" w:color="auto"/>
            </w:tcBorders>
          </w:tcPr>
          <w:p w:rsidR="00551755" w:rsidRDefault="00551755" w:rsidP="00BE317B">
            <w:pPr>
              <w:tabs>
                <w:tab w:val="left" w:pos="1701"/>
                <w:tab w:val="left" w:pos="1985"/>
              </w:tabs>
              <w:rPr>
                <w:rFonts w:eastAsia="Calibri" w:cs="Arial"/>
                <w:color w:val="1D1B11"/>
              </w:rPr>
            </w:pPr>
          </w:p>
        </w:tc>
      </w:tr>
      <w:tr w:rsidR="00551755" w:rsidTr="00BE317B">
        <w:tc>
          <w:tcPr>
            <w:tcW w:w="1809" w:type="dxa"/>
            <w:tcBorders>
              <w:top w:val="single" w:sz="4" w:space="0" w:color="auto"/>
            </w:tcBorders>
          </w:tcPr>
          <w:p w:rsidR="00551755" w:rsidRDefault="00551755" w:rsidP="00BE317B">
            <w:pPr>
              <w:tabs>
                <w:tab w:val="left" w:pos="1701"/>
                <w:tab w:val="left" w:pos="1985"/>
              </w:tabs>
              <w:rPr>
                <w:rFonts w:eastAsia="Times New Roman" w:cs="Times New Roman"/>
                <w:color w:val="1D1B11"/>
              </w:rPr>
            </w:pPr>
            <w:r>
              <w:rPr>
                <w:rFonts w:eastAsia="Times New Roman" w:cs="Times New Roman"/>
                <w:color w:val="1D1B11"/>
              </w:rPr>
              <w:t>Redoxreaktion:</w:t>
            </w:r>
          </w:p>
        </w:tc>
        <w:tc>
          <w:tcPr>
            <w:tcW w:w="1962" w:type="dxa"/>
            <w:tcBorders>
              <w:top w:val="single" w:sz="4" w:space="0" w:color="auto"/>
            </w:tcBorders>
          </w:tcPr>
          <w:p w:rsidR="00551755" w:rsidRPr="00666D35" w:rsidRDefault="00551755" w:rsidP="00BE317B">
            <w:pPr>
              <w:tabs>
                <w:tab w:val="left" w:pos="1701"/>
                <w:tab w:val="left" w:pos="1985"/>
              </w:tabs>
              <w:jc w:val="right"/>
              <w:rPr>
                <w:rFonts w:eastAsia="Times New Roman" w:cs="Times New Roman"/>
                <w:color w:val="1D1B11"/>
              </w:rPr>
            </w:pPr>
            <m:oMathPara>
              <m:oMathParaPr>
                <m:jc m:val="righ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2 Ag</m:t>
                        </m:r>
                      </m:e>
                      <m:sup>
                        <m:r>
                          <m:rPr>
                            <m:sty m:val="p"/>
                          </m:rPr>
                          <w:rPr>
                            <w:rFonts w:ascii="Cambria Math" w:eastAsia="Times New Roman" w:hAnsi="Cambria Math" w:cs="Times New Roman"/>
                            <w:color w:val="1D1B11"/>
                          </w:rPr>
                          <m:t>+</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Cu</m:t>
                    </m:r>
                  </m:e>
                  <m:sub>
                    <m:r>
                      <m:rPr>
                        <m:sty m:val="p"/>
                      </m:rPr>
                      <w:rPr>
                        <w:rFonts w:ascii="Cambria Math" w:eastAsia="Times New Roman" w:hAnsi="Cambria Math" w:cs="Times New Roman"/>
                        <w:color w:val="1D1B11"/>
                      </w:rPr>
                      <m:t>(s)</m:t>
                    </m:r>
                  </m:sub>
                </m:sSub>
              </m:oMath>
            </m:oMathPara>
          </w:p>
        </w:tc>
        <w:tc>
          <w:tcPr>
            <w:tcW w:w="401" w:type="dxa"/>
            <w:tcBorders>
              <w:top w:val="single" w:sz="4" w:space="0" w:color="auto"/>
            </w:tcBorders>
          </w:tcPr>
          <w:p w:rsidR="00551755" w:rsidRDefault="00551755" w:rsidP="00BE31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315" w:type="dxa"/>
            <w:tcBorders>
              <w:top w:val="single" w:sz="4" w:space="0" w:color="auto"/>
            </w:tcBorders>
          </w:tcPr>
          <w:p w:rsidR="00551755" w:rsidRPr="00666D35" w:rsidRDefault="00551755" w:rsidP="00BE317B">
            <w:pPr>
              <w:tabs>
                <w:tab w:val="left" w:pos="1701"/>
                <w:tab w:val="left" w:pos="1985"/>
              </w:tabs>
              <w:rPr>
                <w:rFonts w:eastAsia="Times New Roman" w:cs="Times New Roman"/>
                <w:color w:val="1D1B11"/>
              </w:rPr>
            </w:pPr>
            <m:oMathPara>
              <m:oMathParaPr>
                <m:jc m:val="lef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Cu</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2 Ag</m:t>
                    </m:r>
                  </m:e>
                  <m:sub>
                    <m:r>
                      <m:rPr>
                        <m:sty m:val="p"/>
                      </m:rPr>
                      <w:rPr>
                        <w:rFonts w:ascii="Cambria Math" w:eastAsia="Times New Roman" w:hAnsi="Cambria Math" w:cs="Times New Roman"/>
                        <w:color w:val="1D1B11"/>
                      </w:rPr>
                      <m:t>(s)</m:t>
                    </m:r>
                  </m:sub>
                </m:sSub>
              </m:oMath>
            </m:oMathPara>
          </w:p>
        </w:tc>
        <w:tc>
          <w:tcPr>
            <w:tcW w:w="567" w:type="dxa"/>
            <w:tcBorders>
              <w:top w:val="single" w:sz="4" w:space="0" w:color="auto"/>
            </w:tcBorders>
          </w:tcPr>
          <w:p w:rsidR="00551755" w:rsidRDefault="00551755" w:rsidP="00BE317B">
            <w:pPr>
              <w:tabs>
                <w:tab w:val="left" w:pos="1701"/>
                <w:tab w:val="left" w:pos="1985"/>
              </w:tabs>
              <w:rPr>
                <w:rFonts w:ascii="Times New Roman" w:eastAsia="Calibri" w:hAnsi="Times New Roman" w:cs="Times New Roman"/>
                <w:color w:val="1D1B11"/>
              </w:rPr>
            </w:pPr>
          </w:p>
        </w:tc>
      </w:tr>
    </w:tbl>
    <w:p w:rsidR="00551755" w:rsidRDefault="00551755" w:rsidP="00551755">
      <w:pPr>
        <w:tabs>
          <w:tab w:val="left" w:pos="1701"/>
          <w:tab w:val="left" w:pos="1985"/>
        </w:tabs>
      </w:pPr>
    </w:p>
    <w:p w:rsidR="00551755" w:rsidRDefault="00551755" w:rsidP="00551755">
      <w:pPr>
        <w:tabs>
          <w:tab w:val="left" w:pos="1701"/>
          <w:tab w:val="left" w:pos="1985"/>
        </w:tabs>
      </w:pPr>
      <w:r>
        <w:t>Silber ist hier das edelste Metall, denn es reagiert mit keiner der Metallionen-Lösungen.</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962"/>
        <w:gridCol w:w="401"/>
        <w:gridCol w:w="2315"/>
      </w:tblGrid>
      <w:tr w:rsidR="00551755" w:rsidTr="00BE317B">
        <w:tc>
          <w:tcPr>
            <w:tcW w:w="1809" w:type="dxa"/>
          </w:tcPr>
          <w:p w:rsidR="00551755" w:rsidRDefault="00551755" w:rsidP="00BE317B">
            <w:pPr>
              <w:tabs>
                <w:tab w:val="left" w:pos="1701"/>
                <w:tab w:val="left" w:pos="1985"/>
              </w:tabs>
              <w:rPr>
                <w:rFonts w:eastAsia="Times New Roman" w:cs="Times New Roman"/>
                <w:color w:val="1D1B11"/>
              </w:rPr>
            </w:pPr>
            <w:r>
              <w:rPr>
                <w:rFonts w:eastAsia="Times New Roman" w:cs="Times New Roman"/>
                <w:color w:val="1D1B11"/>
              </w:rPr>
              <w:t>Reduktion:</w:t>
            </w:r>
          </w:p>
        </w:tc>
        <w:tc>
          <w:tcPr>
            <w:tcW w:w="1962" w:type="dxa"/>
          </w:tcPr>
          <w:p w:rsidR="00551755" w:rsidRPr="00666D35" w:rsidRDefault="00551755" w:rsidP="00BE317B">
            <w:pPr>
              <w:tabs>
                <w:tab w:val="left" w:pos="1701"/>
                <w:tab w:val="left" w:pos="1985"/>
              </w:tabs>
              <w:jc w:val="right"/>
              <w:rPr>
                <w:rFonts w:eastAsia="Times New Roman" w:cs="Times New Roman"/>
                <w:color w:val="1D1B11"/>
              </w:rPr>
            </w:pPr>
            <m:oMathPara>
              <m:oMathParaPr>
                <m:jc m:val="righ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Ag</m:t>
                    </m:r>
                  </m:e>
                  <m:sup>
                    <m:r>
                      <m:rPr>
                        <m:sty m:val="p"/>
                      </m:rPr>
                      <w:rPr>
                        <w:rFonts w:ascii="Cambria Math" w:eastAsia="Times New Roman" w:hAnsi="Cambria Math" w:cs="Times New Roman"/>
                        <w:color w:val="1D1B11"/>
                      </w:rPr>
                      <m:t>+</m:t>
                    </m:r>
                  </m:sup>
                </m:sSup>
                <m:r>
                  <m:rPr>
                    <m:sty m:val="p"/>
                  </m:rPr>
                  <w:rPr>
                    <w:rFonts w:ascii="Cambria Math" w:eastAsia="Times New Roman" w:hAnsi="Cambria Math" w:cs="Times New Roman"/>
                    <w:color w:val="1D1B11"/>
                  </w:rPr>
                  <m:t>+</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c>
          <w:tcPr>
            <w:tcW w:w="401" w:type="dxa"/>
          </w:tcPr>
          <w:p w:rsidR="00551755" w:rsidRDefault="00551755" w:rsidP="00BE31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315" w:type="dxa"/>
          </w:tcPr>
          <w:p w:rsidR="00551755" w:rsidRDefault="00551755" w:rsidP="00BE317B">
            <w:pPr>
              <w:tabs>
                <w:tab w:val="left" w:pos="1701"/>
                <w:tab w:val="left" w:pos="1985"/>
              </w:tabs>
              <w:rPr>
                <w:rFonts w:eastAsia="Times New Roman" w:cs="Times New Roman"/>
                <w:color w:val="1D1B11"/>
              </w:rPr>
            </w:pPr>
            <w:proofErr w:type="spellStart"/>
            <w:r>
              <w:rPr>
                <w:rFonts w:eastAsia="Times New Roman" w:cs="Times New Roman"/>
                <w:color w:val="1D1B11"/>
              </w:rPr>
              <w:t>Ag</w:t>
            </w:r>
            <w:proofErr w:type="spellEnd"/>
          </w:p>
        </w:tc>
      </w:tr>
      <w:tr w:rsidR="00551755" w:rsidTr="00BE317B">
        <w:tc>
          <w:tcPr>
            <w:tcW w:w="1809" w:type="dxa"/>
            <w:tcBorders>
              <w:bottom w:val="single" w:sz="4" w:space="0" w:color="auto"/>
            </w:tcBorders>
          </w:tcPr>
          <w:p w:rsidR="00551755" w:rsidRDefault="00551755" w:rsidP="00BE317B">
            <w:pPr>
              <w:tabs>
                <w:tab w:val="left" w:pos="1701"/>
                <w:tab w:val="left" w:pos="1985"/>
              </w:tabs>
              <w:rPr>
                <w:rFonts w:eastAsia="Times New Roman" w:cs="Times New Roman"/>
                <w:color w:val="1D1B11"/>
              </w:rPr>
            </w:pPr>
            <w:r>
              <w:rPr>
                <w:rFonts w:eastAsia="Times New Roman" w:cs="Times New Roman"/>
                <w:color w:val="1D1B11"/>
              </w:rPr>
              <w:t>Oxidation:</w:t>
            </w:r>
          </w:p>
        </w:tc>
        <w:tc>
          <w:tcPr>
            <w:tcW w:w="1962" w:type="dxa"/>
            <w:tcBorders>
              <w:bottom w:val="single" w:sz="4" w:space="0" w:color="auto"/>
            </w:tcBorders>
          </w:tcPr>
          <w:p w:rsidR="00551755" w:rsidRPr="00666D35" w:rsidRDefault="00551755" w:rsidP="00BE317B">
            <w:pPr>
              <w:tabs>
                <w:tab w:val="left" w:pos="1701"/>
                <w:tab w:val="left" w:pos="1985"/>
              </w:tabs>
              <w:jc w:val="right"/>
              <w:rPr>
                <w:rFonts w:eastAsia="Times New Roman" w:cs="Times New Roman"/>
                <w:color w:val="1D1B11"/>
              </w:rPr>
            </w:pPr>
            <w:proofErr w:type="spellStart"/>
            <w:r>
              <w:rPr>
                <w:rFonts w:eastAsia="Times New Roman" w:cs="Times New Roman"/>
                <w:color w:val="1D1B11"/>
              </w:rPr>
              <w:t>Ag</w:t>
            </w:r>
            <w:proofErr w:type="spellEnd"/>
          </w:p>
        </w:tc>
        <w:tc>
          <w:tcPr>
            <w:tcW w:w="401" w:type="dxa"/>
            <w:tcBorders>
              <w:bottom w:val="single" w:sz="4" w:space="0" w:color="auto"/>
            </w:tcBorders>
          </w:tcPr>
          <w:p w:rsidR="00551755" w:rsidRDefault="00551755" w:rsidP="00BE31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315" w:type="dxa"/>
            <w:tcBorders>
              <w:bottom w:val="single" w:sz="4" w:space="0" w:color="auto"/>
            </w:tcBorders>
          </w:tcPr>
          <w:p w:rsidR="00551755" w:rsidRPr="00666D35" w:rsidRDefault="00551755" w:rsidP="00BE317B">
            <w:pPr>
              <w:tabs>
                <w:tab w:val="left" w:pos="1701"/>
                <w:tab w:val="left" w:pos="1985"/>
              </w:tabs>
              <w:rPr>
                <w:rFonts w:eastAsia="Times New Roman" w:cs="Times New Roman"/>
                <w:color w:val="1D1B11"/>
              </w:rPr>
            </w:pPr>
            <m:oMathPara>
              <m:oMathParaPr>
                <m:jc m:val="lef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Ag</m:t>
                    </m:r>
                  </m:e>
                  <m:sup>
                    <m:r>
                      <m:rPr>
                        <m:sty m:val="p"/>
                      </m:rPr>
                      <w:rPr>
                        <w:rFonts w:ascii="Cambria Math" w:eastAsia="Times New Roman" w:hAnsi="Cambria Math" w:cs="Times New Roman"/>
                        <w:color w:val="1D1B11"/>
                      </w:rPr>
                      <m:t>+</m:t>
                    </m:r>
                  </m:sup>
                </m:sSup>
                <m:r>
                  <m:rPr>
                    <m:sty m:val="p"/>
                  </m:rPr>
                  <w:rPr>
                    <w:rFonts w:ascii="Cambria Math" w:eastAsia="Times New Roman" w:hAnsi="Cambria Math" w:cs="Times New Roman"/>
                    <w:color w:val="1D1B11"/>
                  </w:rPr>
                  <m:t>+</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r>
      <w:tr w:rsidR="00551755" w:rsidTr="00BE317B">
        <w:tc>
          <w:tcPr>
            <w:tcW w:w="1809" w:type="dxa"/>
            <w:tcBorders>
              <w:top w:val="single" w:sz="4" w:space="0" w:color="auto"/>
            </w:tcBorders>
          </w:tcPr>
          <w:p w:rsidR="00551755" w:rsidRDefault="00551755" w:rsidP="00BE317B">
            <w:pPr>
              <w:tabs>
                <w:tab w:val="left" w:pos="1701"/>
                <w:tab w:val="left" w:pos="1985"/>
              </w:tabs>
              <w:rPr>
                <w:rFonts w:eastAsia="Times New Roman" w:cs="Times New Roman"/>
                <w:color w:val="1D1B11"/>
              </w:rPr>
            </w:pPr>
            <w:r>
              <w:rPr>
                <w:rFonts w:eastAsia="Times New Roman" w:cs="Times New Roman"/>
                <w:color w:val="1D1B11"/>
              </w:rPr>
              <w:t>Redoxreaktion:</w:t>
            </w:r>
          </w:p>
        </w:tc>
        <w:tc>
          <w:tcPr>
            <w:tcW w:w="1962" w:type="dxa"/>
            <w:tcBorders>
              <w:top w:val="single" w:sz="4" w:space="0" w:color="auto"/>
            </w:tcBorders>
          </w:tcPr>
          <w:p w:rsidR="00551755" w:rsidRPr="00666D35" w:rsidRDefault="00551755" w:rsidP="00BE317B">
            <w:pPr>
              <w:tabs>
                <w:tab w:val="left" w:pos="1701"/>
                <w:tab w:val="left" w:pos="1985"/>
              </w:tabs>
              <w:jc w:val="right"/>
              <w:rPr>
                <w:rFonts w:eastAsia="Times New Roman" w:cs="Times New Roman"/>
                <w:color w:val="1D1B11"/>
              </w:rPr>
            </w:pPr>
            <m:oMathPara>
              <m:oMathParaPr>
                <m:jc m:val="righ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Ag</m:t>
                        </m:r>
                      </m:e>
                      <m:sup>
                        <m:r>
                          <m:rPr>
                            <m:sty m:val="p"/>
                          </m:rPr>
                          <w:rPr>
                            <w:rFonts w:ascii="Cambria Math" w:eastAsia="Times New Roman" w:hAnsi="Cambria Math" w:cs="Times New Roman"/>
                            <w:color w:val="1D1B11"/>
                          </w:rPr>
                          <m:t>+</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Ag</m:t>
                    </m:r>
                  </m:e>
                  <m:sub>
                    <m:r>
                      <m:rPr>
                        <m:sty m:val="p"/>
                      </m:rPr>
                      <w:rPr>
                        <w:rFonts w:ascii="Cambria Math" w:eastAsia="Times New Roman" w:hAnsi="Cambria Math" w:cs="Times New Roman"/>
                        <w:color w:val="1D1B11"/>
                      </w:rPr>
                      <m:t>(s)</m:t>
                    </m:r>
                  </m:sub>
                </m:sSub>
              </m:oMath>
            </m:oMathPara>
          </w:p>
        </w:tc>
        <w:tc>
          <w:tcPr>
            <w:tcW w:w="401" w:type="dxa"/>
            <w:tcBorders>
              <w:top w:val="single" w:sz="4" w:space="0" w:color="auto"/>
            </w:tcBorders>
          </w:tcPr>
          <w:p w:rsidR="00551755" w:rsidRDefault="00551755" w:rsidP="00BE31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315" w:type="dxa"/>
            <w:tcBorders>
              <w:top w:val="single" w:sz="4" w:space="0" w:color="auto"/>
            </w:tcBorders>
          </w:tcPr>
          <w:p w:rsidR="00551755" w:rsidRPr="00666D35" w:rsidRDefault="00551755" w:rsidP="00BE317B">
            <w:pPr>
              <w:tabs>
                <w:tab w:val="left" w:pos="1701"/>
                <w:tab w:val="left" w:pos="1985"/>
              </w:tabs>
              <w:rPr>
                <w:rFonts w:eastAsia="Times New Roman" w:cs="Times New Roman"/>
                <w:color w:val="1D1B11"/>
              </w:rPr>
            </w:pPr>
            <m:oMathPara>
              <m:oMathParaPr>
                <m:jc m:val="lef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Ag</m:t>
                        </m:r>
                      </m:e>
                      <m:sup>
                        <m:r>
                          <m:rPr>
                            <m:sty m:val="p"/>
                          </m:rPr>
                          <w:rPr>
                            <w:rFonts w:ascii="Cambria Math" w:eastAsia="Times New Roman" w:hAnsi="Cambria Math" w:cs="Times New Roman"/>
                            <w:color w:val="1D1B11"/>
                          </w:rPr>
                          <m:t>+</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 xml:space="preserve"> Ag</m:t>
                    </m:r>
                  </m:e>
                  <m:sub>
                    <m:r>
                      <m:rPr>
                        <m:sty m:val="p"/>
                      </m:rPr>
                      <w:rPr>
                        <w:rFonts w:ascii="Cambria Math" w:eastAsia="Times New Roman" w:hAnsi="Cambria Math" w:cs="Times New Roman"/>
                        <w:color w:val="1D1B11"/>
                      </w:rPr>
                      <m:t>(s)</m:t>
                    </m:r>
                  </m:sub>
                </m:sSub>
              </m:oMath>
            </m:oMathPara>
          </w:p>
        </w:tc>
      </w:tr>
    </w:tbl>
    <w:p w:rsidR="00551755" w:rsidRDefault="00551755" w:rsidP="00551755">
      <w:pPr>
        <w:tabs>
          <w:tab w:val="left" w:pos="1701"/>
          <w:tab w:val="left" w:pos="1985"/>
        </w:tabs>
      </w:pPr>
    </w:p>
    <w:p w:rsidR="00551755" w:rsidRDefault="00551755" w:rsidP="00551755">
      <w:pPr>
        <w:tabs>
          <w:tab w:val="left" w:pos="1701"/>
          <w:tab w:val="left" w:pos="1985"/>
        </w:tabs>
      </w:pPr>
      <w:r>
        <w:t>Es ergibt sich also eine Reihe der betrachteten Metalle von unedel zu edel über Zink, Eisen, Kupfer und Silber.</w:t>
      </w:r>
    </w:p>
    <w:p w:rsidR="00551755" w:rsidRDefault="00551755" w:rsidP="00551755">
      <w:pPr>
        <w:spacing w:line="276" w:lineRule="auto"/>
        <w:ind w:left="1950" w:hanging="1950"/>
        <w:jc w:val="left"/>
      </w:pPr>
      <w:r>
        <w:t>Entsorgung:</w:t>
      </w:r>
      <w:r>
        <w:tab/>
        <w:t>Die Lösungen sind im Schwermetall-Abfall zu entsorgen.</w:t>
      </w:r>
      <w:r>
        <w:tab/>
        <w:t xml:space="preserve"> </w:t>
      </w:r>
    </w:p>
    <w:p w:rsidR="00551755" w:rsidRPr="005B60E3" w:rsidRDefault="00551755" w:rsidP="00551755">
      <w:pPr>
        <w:spacing w:line="276" w:lineRule="auto"/>
        <w:jc w:val="left"/>
        <w:rPr>
          <w:rFonts w:asciiTheme="majorHAnsi" w:eastAsiaTheme="majorEastAsia" w:hAnsiTheme="majorHAnsi" w:cstheme="majorBidi"/>
          <w:b/>
          <w:bCs/>
          <w:sz w:val="28"/>
          <w:szCs w:val="28"/>
        </w:rPr>
      </w:pPr>
      <w:r>
        <w:t>Literatur:</w:t>
      </w:r>
      <w:r>
        <w:tab/>
      </w:r>
      <w:r>
        <w:tab/>
      </w:r>
    </w:p>
    <w:p w:rsidR="00551755" w:rsidRPr="009A0B04" w:rsidRDefault="00551755" w:rsidP="00551755">
      <w:pPr>
        <w:rPr>
          <w:lang w:eastAsia="de-DE"/>
        </w:rPr>
      </w:pPr>
      <w:r>
        <w:t xml:space="preserve"> [5] U. Helmich, </w:t>
      </w:r>
      <w:r w:rsidRPr="00F45C81">
        <w:t>http://www.u-helmich.de/che/Q1/inhaltsfeld-3-ec/1-Redoxreihe/seiteEC-1-3.html</w:t>
      </w:r>
      <w:r>
        <w:t>, 14.12.2014, (zuletzt abgerufen am 26.07.2016 um 23:47 Uhr).</w:t>
      </w:r>
      <w:r w:rsidRPr="009A0B04">
        <w:rPr>
          <w:lang w:eastAsia="de-DE"/>
        </w:rPr>
        <w:t xml:space="preserve"> </w:t>
      </w:r>
      <w:bookmarkStart w:id="1" w:name="_GoBack"/>
      <w:bookmarkEnd w:id="1"/>
    </w:p>
    <w:p w:rsidR="00551755" w:rsidRDefault="00551755" w:rsidP="00551755"/>
    <w:p w:rsidR="00551755" w:rsidRPr="000B7F98" w:rsidRDefault="00551755" w:rsidP="00551755">
      <w:r>
        <w:rPr>
          <w:noProof/>
          <w:lang w:eastAsia="de-DE"/>
        </w:rPr>
        <mc:AlternateContent>
          <mc:Choice Requires="wps">
            <w:drawing>
              <wp:inline distT="0" distB="0" distL="0" distR="0" wp14:anchorId="2C032FFD" wp14:editId="1154CBBD">
                <wp:extent cx="5760720" cy="800100"/>
                <wp:effectExtent l="0" t="0" r="11430" b="19050"/>
                <wp:docPr id="1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0010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1755" w:rsidRPr="00DD4FCC" w:rsidRDefault="00551755" w:rsidP="00551755">
                            <w:pPr>
                              <w:rPr>
                                <w:color w:val="auto"/>
                              </w:rPr>
                            </w:pPr>
                            <w:r>
                              <w:rPr>
                                <w:rFonts w:eastAsia="Times New Roman" w:cs="Times New Roman"/>
                                <w:color w:val="auto"/>
                              </w:rPr>
                              <w:t>Wenn der Versuch keine eindeutigen Ergebnisse liefert bzw. ebenso wie hier einige Reaktionen nicht ablaufen, sollte eine Fehleranalyse durchgeführt werden. Ergänzt werden kann dies um Videos und Bilder, die eine unverkennbare Reaktion dokumentieren.</w:t>
                            </w:r>
                          </w:p>
                        </w:txbxContent>
                      </wps:txbx>
                      <wps:bodyPr rot="0" vert="horz" wrap="square" lIns="91440" tIns="45720" rIns="91440" bIns="45720" anchor="t" anchorCtr="0" upright="1">
                        <a:noAutofit/>
                      </wps:bodyPr>
                    </wps:wsp>
                  </a:graphicData>
                </a:graphic>
              </wp:inline>
            </w:drawing>
          </mc:Choice>
          <mc:Fallback>
            <w:pict>
              <v:shape w14:anchorId="2C032FFD" id="Text Box 131" o:spid="_x0000_s1027" type="#_x0000_t202" style="width:453.6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" fillcolor="white [3201]" strokecolor="#ed7d31 [3205]" strokeweight="1pt">
                <v:stroke dashstyle="dash"/>
                <v:shadow color="#868686"/>
                <v:textbox>
                  <w:txbxContent>
                    <w:p w:rsidR="00551755" w:rsidRPr="00DD4FCC" w:rsidRDefault="00551755" w:rsidP="00551755">
                      <w:pPr>
                        <w:rPr>
                          <w:color w:val="auto"/>
                        </w:rPr>
                      </w:pPr>
                      <w:r>
                        <w:rPr>
                          <w:rFonts w:eastAsia="Times New Roman" w:cs="Times New Roman"/>
                          <w:color w:val="auto"/>
                        </w:rPr>
                        <w:t>Wenn der Versuch keine eindeutigen Ergebnisse liefert bzw. ebenso wie hier einige Reaktionen nicht ablaufen, sollte eine Fehleranalyse durchgeführt werden. Ergänzt werden kann dies um Videos und Bilder, die eine unverkennbare Reaktion dokumentieren.</w:t>
                      </w:r>
                    </w:p>
                  </w:txbxContent>
                </v:textbox>
                <w10:anchorlock/>
              </v:shape>
            </w:pict>
          </mc:Fallback>
        </mc:AlternateContent>
      </w:r>
    </w:p>
    <w:p w:rsidR="0008007A" w:rsidRDefault="0008007A"/>
    <w:sectPr w:rsidR="0008007A" w:rsidSect="00E063E2">
      <w:pgSz w:w="11907" w:h="16840"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55"/>
    <w:rsid w:val="00010A19"/>
    <w:rsid w:val="00015326"/>
    <w:rsid w:val="000214D7"/>
    <w:rsid w:val="00034ECE"/>
    <w:rsid w:val="00040314"/>
    <w:rsid w:val="0004115C"/>
    <w:rsid w:val="000416FC"/>
    <w:rsid w:val="00042F9C"/>
    <w:rsid w:val="00051016"/>
    <w:rsid w:val="00057E37"/>
    <w:rsid w:val="000631B7"/>
    <w:rsid w:val="00065BBF"/>
    <w:rsid w:val="00071766"/>
    <w:rsid w:val="00074E05"/>
    <w:rsid w:val="0008007A"/>
    <w:rsid w:val="00083B34"/>
    <w:rsid w:val="00093844"/>
    <w:rsid w:val="00094469"/>
    <w:rsid w:val="000A2DC0"/>
    <w:rsid w:val="000B5B2A"/>
    <w:rsid w:val="000D0604"/>
    <w:rsid w:val="000D4E80"/>
    <w:rsid w:val="000D73AC"/>
    <w:rsid w:val="000E42E4"/>
    <w:rsid w:val="000F1B4A"/>
    <w:rsid w:val="000F36BF"/>
    <w:rsid w:val="000F5126"/>
    <w:rsid w:val="00102C9E"/>
    <w:rsid w:val="00104E1E"/>
    <w:rsid w:val="00105233"/>
    <w:rsid w:val="001119F2"/>
    <w:rsid w:val="00111CF5"/>
    <w:rsid w:val="001124EB"/>
    <w:rsid w:val="001174BA"/>
    <w:rsid w:val="00133118"/>
    <w:rsid w:val="00142E6A"/>
    <w:rsid w:val="001465DD"/>
    <w:rsid w:val="00146AF8"/>
    <w:rsid w:val="00162CB8"/>
    <w:rsid w:val="00164290"/>
    <w:rsid w:val="00164F3A"/>
    <w:rsid w:val="001853A1"/>
    <w:rsid w:val="001866D3"/>
    <w:rsid w:val="0019348A"/>
    <w:rsid w:val="00193B8F"/>
    <w:rsid w:val="001A0A6B"/>
    <w:rsid w:val="001A1B51"/>
    <w:rsid w:val="001B4198"/>
    <w:rsid w:val="001B42A6"/>
    <w:rsid w:val="001B6182"/>
    <w:rsid w:val="001C186F"/>
    <w:rsid w:val="001D0470"/>
    <w:rsid w:val="001D148D"/>
    <w:rsid w:val="001D16BD"/>
    <w:rsid w:val="00206CF2"/>
    <w:rsid w:val="00207E6F"/>
    <w:rsid w:val="00225698"/>
    <w:rsid w:val="002355D2"/>
    <w:rsid w:val="00244730"/>
    <w:rsid w:val="00246BA9"/>
    <w:rsid w:val="00256E68"/>
    <w:rsid w:val="00257E4A"/>
    <w:rsid w:val="00272708"/>
    <w:rsid w:val="0027718F"/>
    <w:rsid w:val="0028077D"/>
    <w:rsid w:val="002842E7"/>
    <w:rsid w:val="00284B34"/>
    <w:rsid w:val="00292233"/>
    <w:rsid w:val="002A5895"/>
    <w:rsid w:val="002A7FD2"/>
    <w:rsid w:val="002B13F8"/>
    <w:rsid w:val="002B1E47"/>
    <w:rsid w:val="002C66D2"/>
    <w:rsid w:val="002C7E3A"/>
    <w:rsid w:val="002D785F"/>
    <w:rsid w:val="002E2DD6"/>
    <w:rsid w:val="002E5A54"/>
    <w:rsid w:val="002F6910"/>
    <w:rsid w:val="00305614"/>
    <w:rsid w:val="00316ED8"/>
    <w:rsid w:val="003301EC"/>
    <w:rsid w:val="00332551"/>
    <w:rsid w:val="003346BD"/>
    <w:rsid w:val="003364F1"/>
    <w:rsid w:val="003431C7"/>
    <w:rsid w:val="0034667A"/>
    <w:rsid w:val="003470A7"/>
    <w:rsid w:val="00363F14"/>
    <w:rsid w:val="003737EE"/>
    <w:rsid w:val="00382D09"/>
    <w:rsid w:val="003911DD"/>
    <w:rsid w:val="003A0106"/>
    <w:rsid w:val="003A1CA6"/>
    <w:rsid w:val="003A6567"/>
    <w:rsid w:val="003B47B8"/>
    <w:rsid w:val="003B7D10"/>
    <w:rsid w:val="003C6F12"/>
    <w:rsid w:val="003C7CF0"/>
    <w:rsid w:val="003E41CB"/>
    <w:rsid w:val="003F0DFA"/>
    <w:rsid w:val="003F33F2"/>
    <w:rsid w:val="003F43FF"/>
    <w:rsid w:val="00401F55"/>
    <w:rsid w:val="0041199B"/>
    <w:rsid w:val="00416DB0"/>
    <w:rsid w:val="00416FCE"/>
    <w:rsid w:val="004216D4"/>
    <w:rsid w:val="004248FA"/>
    <w:rsid w:val="00426A31"/>
    <w:rsid w:val="00434DA2"/>
    <w:rsid w:val="00441EC8"/>
    <w:rsid w:val="00447C99"/>
    <w:rsid w:val="00454BDF"/>
    <w:rsid w:val="00460E79"/>
    <w:rsid w:val="00466506"/>
    <w:rsid w:val="00471B58"/>
    <w:rsid w:val="0049105F"/>
    <w:rsid w:val="00491A2C"/>
    <w:rsid w:val="00497771"/>
    <w:rsid w:val="004A3D8B"/>
    <w:rsid w:val="004A4CF8"/>
    <w:rsid w:val="004A563F"/>
    <w:rsid w:val="004A5CED"/>
    <w:rsid w:val="004B130B"/>
    <w:rsid w:val="004B3C98"/>
    <w:rsid w:val="004C7FA9"/>
    <w:rsid w:val="004D0E09"/>
    <w:rsid w:val="004D401C"/>
    <w:rsid w:val="004D79CD"/>
    <w:rsid w:val="004D7D84"/>
    <w:rsid w:val="004E53B3"/>
    <w:rsid w:val="004F30DB"/>
    <w:rsid w:val="004F4FE3"/>
    <w:rsid w:val="00500110"/>
    <w:rsid w:val="005019CE"/>
    <w:rsid w:val="00515DE8"/>
    <w:rsid w:val="0052180C"/>
    <w:rsid w:val="0052283E"/>
    <w:rsid w:val="00533808"/>
    <w:rsid w:val="00533C6B"/>
    <w:rsid w:val="00542290"/>
    <w:rsid w:val="00551755"/>
    <w:rsid w:val="0056587B"/>
    <w:rsid w:val="00567708"/>
    <w:rsid w:val="00567988"/>
    <w:rsid w:val="00570C4D"/>
    <w:rsid w:val="00573D32"/>
    <w:rsid w:val="00575B1E"/>
    <w:rsid w:val="0058185D"/>
    <w:rsid w:val="005A0610"/>
    <w:rsid w:val="005A57A2"/>
    <w:rsid w:val="005B2CFB"/>
    <w:rsid w:val="005B55A7"/>
    <w:rsid w:val="005C071A"/>
    <w:rsid w:val="005C07B5"/>
    <w:rsid w:val="005C0D5C"/>
    <w:rsid w:val="005C2C76"/>
    <w:rsid w:val="005D3833"/>
    <w:rsid w:val="005D445A"/>
    <w:rsid w:val="005D4803"/>
    <w:rsid w:val="005E1BB6"/>
    <w:rsid w:val="005E2B15"/>
    <w:rsid w:val="005E2D77"/>
    <w:rsid w:val="005E3EE4"/>
    <w:rsid w:val="005E65DE"/>
    <w:rsid w:val="005F1729"/>
    <w:rsid w:val="005F6176"/>
    <w:rsid w:val="00605BEB"/>
    <w:rsid w:val="00625C11"/>
    <w:rsid w:val="0064325D"/>
    <w:rsid w:val="00646B25"/>
    <w:rsid w:val="00646E21"/>
    <w:rsid w:val="006533E7"/>
    <w:rsid w:val="006551D3"/>
    <w:rsid w:val="0066723A"/>
    <w:rsid w:val="00672646"/>
    <w:rsid w:val="00676DBB"/>
    <w:rsid w:val="0068172D"/>
    <w:rsid w:val="00681A2F"/>
    <w:rsid w:val="00682376"/>
    <w:rsid w:val="00690D6A"/>
    <w:rsid w:val="0069313B"/>
    <w:rsid w:val="0069410F"/>
    <w:rsid w:val="006A017D"/>
    <w:rsid w:val="006A27BA"/>
    <w:rsid w:val="006A5BF3"/>
    <w:rsid w:val="006B2B98"/>
    <w:rsid w:val="006B6481"/>
    <w:rsid w:val="006D4751"/>
    <w:rsid w:val="006E02F2"/>
    <w:rsid w:val="006E2D37"/>
    <w:rsid w:val="006F6BCE"/>
    <w:rsid w:val="007273C3"/>
    <w:rsid w:val="00731E1C"/>
    <w:rsid w:val="007471ED"/>
    <w:rsid w:val="00747BFA"/>
    <w:rsid w:val="0075110B"/>
    <w:rsid w:val="00760F0B"/>
    <w:rsid w:val="007610EF"/>
    <w:rsid w:val="00765C19"/>
    <w:rsid w:val="00766EFA"/>
    <w:rsid w:val="007831F0"/>
    <w:rsid w:val="007839DA"/>
    <w:rsid w:val="007867A9"/>
    <w:rsid w:val="00790245"/>
    <w:rsid w:val="0079147D"/>
    <w:rsid w:val="0079591C"/>
    <w:rsid w:val="007B3438"/>
    <w:rsid w:val="007D058D"/>
    <w:rsid w:val="007D13D8"/>
    <w:rsid w:val="007D3424"/>
    <w:rsid w:val="007F3754"/>
    <w:rsid w:val="00800921"/>
    <w:rsid w:val="00804CDD"/>
    <w:rsid w:val="00820AFF"/>
    <w:rsid w:val="00821B9A"/>
    <w:rsid w:val="008302FC"/>
    <w:rsid w:val="00830596"/>
    <w:rsid w:val="008336A6"/>
    <w:rsid w:val="00842CE9"/>
    <w:rsid w:val="00843562"/>
    <w:rsid w:val="0085226A"/>
    <w:rsid w:val="00854F24"/>
    <w:rsid w:val="00855CB7"/>
    <w:rsid w:val="00862CD1"/>
    <w:rsid w:val="0087116C"/>
    <w:rsid w:val="008723F3"/>
    <w:rsid w:val="00873CA0"/>
    <w:rsid w:val="0087484E"/>
    <w:rsid w:val="0088703C"/>
    <w:rsid w:val="00894F2A"/>
    <w:rsid w:val="008A3398"/>
    <w:rsid w:val="008B25C0"/>
    <w:rsid w:val="008C2970"/>
    <w:rsid w:val="008C4759"/>
    <w:rsid w:val="008C63D1"/>
    <w:rsid w:val="008D76DA"/>
    <w:rsid w:val="008E085D"/>
    <w:rsid w:val="008E45B6"/>
    <w:rsid w:val="009129C2"/>
    <w:rsid w:val="009168B3"/>
    <w:rsid w:val="009208B9"/>
    <w:rsid w:val="009464CE"/>
    <w:rsid w:val="009508C6"/>
    <w:rsid w:val="00953325"/>
    <w:rsid w:val="009535D1"/>
    <w:rsid w:val="0095364D"/>
    <w:rsid w:val="009720DD"/>
    <w:rsid w:val="009740AB"/>
    <w:rsid w:val="00984D2C"/>
    <w:rsid w:val="009877DE"/>
    <w:rsid w:val="0099650F"/>
    <w:rsid w:val="009B74B2"/>
    <w:rsid w:val="009C10B9"/>
    <w:rsid w:val="009C39CE"/>
    <w:rsid w:val="009C6FA8"/>
    <w:rsid w:val="009C75F6"/>
    <w:rsid w:val="009E0916"/>
    <w:rsid w:val="00A016F0"/>
    <w:rsid w:val="00A0468D"/>
    <w:rsid w:val="00A10710"/>
    <w:rsid w:val="00A10B46"/>
    <w:rsid w:val="00A1466B"/>
    <w:rsid w:val="00A151FD"/>
    <w:rsid w:val="00A16BF7"/>
    <w:rsid w:val="00A22F07"/>
    <w:rsid w:val="00A252A6"/>
    <w:rsid w:val="00A34D83"/>
    <w:rsid w:val="00A3511A"/>
    <w:rsid w:val="00A37977"/>
    <w:rsid w:val="00A41AE5"/>
    <w:rsid w:val="00A44D40"/>
    <w:rsid w:val="00A50F5B"/>
    <w:rsid w:val="00A61888"/>
    <w:rsid w:val="00A675D2"/>
    <w:rsid w:val="00A67B06"/>
    <w:rsid w:val="00A72B19"/>
    <w:rsid w:val="00A75B02"/>
    <w:rsid w:val="00A768BA"/>
    <w:rsid w:val="00A8047B"/>
    <w:rsid w:val="00A84A6D"/>
    <w:rsid w:val="00A90542"/>
    <w:rsid w:val="00A94C1C"/>
    <w:rsid w:val="00AA0BED"/>
    <w:rsid w:val="00AA1487"/>
    <w:rsid w:val="00AA2F7B"/>
    <w:rsid w:val="00AB3AAF"/>
    <w:rsid w:val="00AB616D"/>
    <w:rsid w:val="00AD1AC7"/>
    <w:rsid w:val="00AD63C0"/>
    <w:rsid w:val="00AD669D"/>
    <w:rsid w:val="00B21B27"/>
    <w:rsid w:val="00B24926"/>
    <w:rsid w:val="00B3155E"/>
    <w:rsid w:val="00B40EF8"/>
    <w:rsid w:val="00B421AB"/>
    <w:rsid w:val="00B51469"/>
    <w:rsid w:val="00B545AD"/>
    <w:rsid w:val="00B62004"/>
    <w:rsid w:val="00B64AC8"/>
    <w:rsid w:val="00B64CAC"/>
    <w:rsid w:val="00B72B34"/>
    <w:rsid w:val="00B72D75"/>
    <w:rsid w:val="00B833E9"/>
    <w:rsid w:val="00B86C71"/>
    <w:rsid w:val="00B871A3"/>
    <w:rsid w:val="00B97868"/>
    <w:rsid w:val="00BB3712"/>
    <w:rsid w:val="00BB4E15"/>
    <w:rsid w:val="00BC1F70"/>
    <w:rsid w:val="00BE4CC5"/>
    <w:rsid w:val="00BF5B68"/>
    <w:rsid w:val="00C01BF6"/>
    <w:rsid w:val="00C13CC4"/>
    <w:rsid w:val="00C159F5"/>
    <w:rsid w:val="00C16557"/>
    <w:rsid w:val="00C23A0A"/>
    <w:rsid w:val="00C24BBB"/>
    <w:rsid w:val="00C26068"/>
    <w:rsid w:val="00C332CE"/>
    <w:rsid w:val="00C34A3B"/>
    <w:rsid w:val="00C36AAF"/>
    <w:rsid w:val="00C50917"/>
    <w:rsid w:val="00C52DF9"/>
    <w:rsid w:val="00C55D40"/>
    <w:rsid w:val="00C62216"/>
    <w:rsid w:val="00C62B4D"/>
    <w:rsid w:val="00C96753"/>
    <w:rsid w:val="00CA6A0B"/>
    <w:rsid w:val="00CB1998"/>
    <w:rsid w:val="00CC2778"/>
    <w:rsid w:val="00CE7B8A"/>
    <w:rsid w:val="00CF5911"/>
    <w:rsid w:val="00D04B05"/>
    <w:rsid w:val="00D06249"/>
    <w:rsid w:val="00D255CA"/>
    <w:rsid w:val="00D3317E"/>
    <w:rsid w:val="00D365BA"/>
    <w:rsid w:val="00D36AAB"/>
    <w:rsid w:val="00D416A3"/>
    <w:rsid w:val="00D442E7"/>
    <w:rsid w:val="00D45CF0"/>
    <w:rsid w:val="00D61871"/>
    <w:rsid w:val="00D627D9"/>
    <w:rsid w:val="00D64814"/>
    <w:rsid w:val="00D71473"/>
    <w:rsid w:val="00D74CE6"/>
    <w:rsid w:val="00D81AF0"/>
    <w:rsid w:val="00D917BE"/>
    <w:rsid w:val="00D91CB3"/>
    <w:rsid w:val="00D9606E"/>
    <w:rsid w:val="00DA1910"/>
    <w:rsid w:val="00DA21DC"/>
    <w:rsid w:val="00DB0ED2"/>
    <w:rsid w:val="00DC15C8"/>
    <w:rsid w:val="00DD10D2"/>
    <w:rsid w:val="00DE0823"/>
    <w:rsid w:val="00DE3B95"/>
    <w:rsid w:val="00DE65F1"/>
    <w:rsid w:val="00DE65FB"/>
    <w:rsid w:val="00DF0A69"/>
    <w:rsid w:val="00DF24A8"/>
    <w:rsid w:val="00DF33BA"/>
    <w:rsid w:val="00DF3C23"/>
    <w:rsid w:val="00E063E2"/>
    <w:rsid w:val="00E071A2"/>
    <w:rsid w:val="00E114E5"/>
    <w:rsid w:val="00E12B0D"/>
    <w:rsid w:val="00E14AAA"/>
    <w:rsid w:val="00E153EA"/>
    <w:rsid w:val="00E27A37"/>
    <w:rsid w:val="00E34407"/>
    <w:rsid w:val="00E3540C"/>
    <w:rsid w:val="00E4444D"/>
    <w:rsid w:val="00E479E2"/>
    <w:rsid w:val="00E54248"/>
    <w:rsid w:val="00E55A58"/>
    <w:rsid w:val="00E62246"/>
    <w:rsid w:val="00E62FD1"/>
    <w:rsid w:val="00E64092"/>
    <w:rsid w:val="00E71891"/>
    <w:rsid w:val="00E724CE"/>
    <w:rsid w:val="00E809E1"/>
    <w:rsid w:val="00E83DFC"/>
    <w:rsid w:val="00E86C27"/>
    <w:rsid w:val="00EB12F8"/>
    <w:rsid w:val="00EB24D7"/>
    <w:rsid w:val="00EB29E4"/>
    <w:rsid w:val="00EB2F18"/>
    <w:rsid w:val="00EC1784"/>
    <w:rsid w:val="00ED527C"/>
    <w:rsid w:val="00EE18DA"/>
    <w:rsid w:val="00EF187A"/>
    <w:rsid w:val="00EF6234"/>
    <w:rsid w:val="00F04075"/>
    <w:rsid w:val="00F06EDE"/>
    <w:rsid w:val="00F22A44"/>
    <w:rsid w:val="00F23A88"/>
    <w:rsid w:val="00F3710B"/>
    <w:rsid w:val="00F45765"/>
    <w:rsid w:val="00F54390"/>
    <w:rsid w:val="00F61792"/>
    <w:rsid w:val="00F6419E"/>
    <w:rsid w:val="00F72216"/>
    <w:rsid w:val="00F76578"/>
    <w:rsid w:val="00F819DF"/>
    <w:rsid w:val="00F845F6"/>
    <w:rsid w:val="00F87266"/>
    <w:rsid w:val="00F90637"/>
    <w:rsid w:val="00F9446E"/>
    <w:rsid w:val="00F94996"/>
    <w:rsid w:val="00F972DA"/>
    <w:rsid w:val="00FA34A0"/>
    <w:rsid w:val="00FA588D"/>
    <w:rsid w:val="00FB0141"/>
    <w:rsid w:val="00FB2569"/>
    <w:rsid w:val="00FB32DF"/>
    <w:rsid w:val="00FB446E"/>
    <w:rsid w:val="00FB606E"/>
    <w:rsid w:val="00FB6647"/>
    <w:rsid w:val="00FC145E"/>
    <w:rsid w:val="00FC7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77643"/>
  <w15:chartTrackingRefBased/>
  <w15:docId w15:val="{EB306540-C619-4A71-810D-2FE0A16C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551755"/>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551755"/>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551755"/>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551755"/>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551755"/>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551755"/>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551755"/>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55175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5175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5175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51755"/>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551755"/>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551755"/>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551755"/>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551755"/>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551755"/>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55175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5175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51755"/>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551755"/>
    <w:pPr>
      <w:spacing w:line="240" w:lineRule="auto"/>
    </w:pPr>
    <w:rPr>
      <w:bCs/>
      <w:color w:val="auto"/>
      <w:sz w:val="18"/>
      <w:szCs w:val="18"/>
    </w:rPr>
  </w:style>
  <w:style w:type="table" w:styleId="Tabellenraster">
    <w:name w:val="Table Grid"/>
    <w:basedOn w:val="NormaleTabelle"/>
    <w:uiPriority w:val="59"/>
    <w:rsid w:val="00551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727</Words>
  <Characters>4585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cp:keywords/>
  <dc:description/>
  <cp:lastModifiedBy>Annika</cp:lastModifiedBy>
  <cp:revision>1</cp:revision>
  <dcterms:created xsi:type="dcterms:W3CDTF">2016-08-09T14:37:00Z</dcterms:created>
  <dcterms:modified xsi:type="dcterms:W3CDTF">2016-08-09T14:39:00Z</dcterms:modified>
</cp:coreProperties>
</file>