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4F" w:rsidRPr="00B5204F" w:rsidRDefault="00B5204F" w:rsidP="00B5204F">
      <w:pPr>
        <w:rPr>
          <w:b/>
          <w:sz w:val="24"/>
        </w:rPr>
      </w:pPr>
      <w:bookmarkStart w:id="0" w:name="_Toc457934006"/>
      <w:r w:rsidRPr="00B5204F">
        <w:rPr>
          <w:b/>
          <w:sz w:val="24"/>
        </w:rPr>
        <w:t>V1 –Carbonate in unserer Umwelt</w:t>
      </w:r>
      <w:bookmarkEnd w:id="0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B5204F" w:rsidRPr="009C5E28" w:rsidTr="001B0FE3">
        <w:tc>
          <w:tcPr>
            <w:tcW w:w="9322" w:type="dxa"/>
            <w:gridSpan w:val="9"/>
            <w:shd w:val="clear" w:color="auto" w:fill="4F81BD"/>
            <w:vAlign w:val="center"/>
          </w:tcPr>
          <w:p w:rsidR="00B5204F" w:rsidRPr="00F31EBF" w:rsidRDefault="00B5204F" w:rsidP="001B0FE3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B5204F" w:rsidRPr="009C5E28" w:rsidTr="001B0FE3">
        <w:trPr>
          <w:trHeight w:val="394"/>
        </w:trPr>
        <w:tc>
          <w:tcPr>
            <w:tcW w:w="3027" w:type="dxa"/>
            <w:gridSpan w:val="3"/>
            <w:tcBorders>
              <w:top w:val="single" w:sz="4" w:space="0" w:color="5B9BD5" w:themeColor="accent1"/>
              <w:bottom w:val="nil"/>
            </w:tcBorders>
            <w:shd w:val="clear" w:color="auto" w:fill="auto"/>
            <w:vAlign w:val="center"/>
          </w:tcPr>
          <w:p w:rsidR="00B5204F" w:rsidRDefault="00B5204F" w:rsidP="001B0FE3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Salzsäure (w=20 %)</w:t>
            </w:r>
          </w:p>
        </w:tc>
        <w:tc>
          <w:tcPr>
            <w:tcW w:w="3177" w:type="dxa"/>
            <w:gridSpan w:val="3"/>
            <w:tcBorders>
              <w:top w:val="single" w:sz="4" w:space="0" w:color="5B9BD5" w:themeColor="accent1"/>
              <w:bottom w:val="nil"/>
            </w:tcBorders>
            <w:shd w:val="clear" w:color="auto" w:fill="auto"/>
            <w:vAlign w:val="center"/>
          </w:tcPr>
          <w:p w:rsidR="00B5204F" w:rsidRPr="009C5E28" w:rsidRDefault="00B5204F" w:rsidP="001B0FE3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315,319, 335, 290</w:t>
            </w:r>
          </w:p>
        </w:tc>
        <w:tc>
          <w:tcPr>
            <w:tcW w:w="3118" w:type="dxa"/>
            <w:gridSpan w:val="3"/>
            <w:tcBorders>
              <w:top w:val="single" w:sz="4" w:space="0" w:color="5B9BD5" w:themeColor="accent1"/>
              <w:bottom w:val="nil"/>
            </w:tcBorders>
            <w:shd w:val="clear" w:color="auto" w:fill="auto"/>
            <w:vAlign w:val="center"/>
          </w:tcPr>
          <w:p w:rsidR="00B5204F" w:rsidRPr="009C5E28" w:rsidRDefault="00B5204F" w:rsidP="001B0FE3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261, 280, 305+338+310</w:t>
            </w:r>
          </w:p>
        </w:tc>
      </w:tr>
      <w:tr w:rsidR="00B5204F" w:rsidRPr="009C5E28" w:rsidTr="001B0FE3">
        <w:trPr>
          <w:trHeight w:val="394"/>
        </w:trPr>
        <w:tc>
          <w:tcPr>
            <w:tcW w:w="3027" w:type="dxa"/>
            <w:gridSpan w:val="3"/>
            <w:tcBorders>
              <w:top w:val="single" w:sz="4" w:space="0" w:color="5B9BD5" w:themeColor="accent1"/>
              <w:bottom w:val="nil"/>
            </w:tcBorders>
            <w:shd w:val="clear" w:color="auto" w:fill="auto"/>
            <w:vAlign w:val="center"/>
          </w:tcPr>
          <w:p w:rsidR="00B5204F" w:rsidRDefault="00B5204F" w:rsidP="001B0FE3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Calciumcarbonat</w:t>
            </w:r>
          </w:p>
        </w:tc>
        <w:tc>
          <w:tcPr>
            <w:tcW w:w="3177" w:type="dxa"/>
            <w:gridSpan w:val="3"/>
            <w:tcBorders>
              <w:top w:val="single" w:sz="4" w:space="0" w:color="5B9BD5" w:themeColor="accent1"/>
              <w:bottom w:val="nil"/>
            </w:tcBorders>
            <w:shd w:val="clear" w:color="auto" w:fill="auto"/>
            <w:vAlign w:val="center"/>
          </w:tcPr>
          <w:p w:rsidR="00B5204F" w:rsidRDefault="00B5204F" w:rsidP="001B0FE3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4" w:space="0" w:color="5B9BD5" w:themeColor="accent1"/>
              <w:bottom w:val="nil"/>
            </w:tcBorders>
            <w:shd w:val="clear" w:color="auto" w:fill="auto"/>
            <w:vAlign w:val="center"/>
          </w:tcPr>
          <w:p w:rsidR="00B5204F" w:rsidRDefault="00B5204F" w:rsidP="001B0FE3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204F" w:rsidRPr="009C5E28" w:rsidTr="001B0FE3">
        <w:trPr>
          <w:trHeight w:val="394"/>
        </w:trPr>
        <w:tc>
          <w:tcPr>
            <w:tcW w:w="3027" w:type="dxa"/>
            <w:gridSpan w:val="3"/>
            <w:tcBorders>
              <w:top w:val="single" w:sz="4" w:space="0" w:color="5B9BD5" w:themeColor="accent1"/>
              <w:bottom w:val="nil"/>
            </w:tcBorders>
            <w:shd w:val="clear" w:color="auto" w:fill="auto"/>
            <w:vAlign w:val="center"/>
          </w:tcPr>
          <w:p w:rsidR="00B5204F" w:rsidRDefault="00B5204F" w:rsidP="001B0FE3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Kalkwasser</w:t>
            </w:r>
          </w:p>
        </w:tc>
        <w:tc>
          <w:tcPr>
            <w:tcW w:w="3177" w:type="dxa"/>
            <w:gridSpan w:val="3"/>
            <w:tcBorders>
              <w:top w:val="single" w:sz="4" w:space="0" w:color="5B9BD5" w:themeColor="accent1"/>
              <w:bottom w:val="nil"/>
            </w:tcBorders>
            <w:shd w:val="clear" w:color="auto" w:fill="auto"/>
            <w:vAlign w:val="center"/>
          </w:tcPr>
          <w:p w:rsidR="00B5204F" w:rsidRDefault="00B5204F" w:rsidP="001B0FE3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315, 318, 335</w:t>
            </w:r>
          </w:p>
        </w:tc>
        <w:tc>
          <w:tcPr>
            <w:tcW w:w="3118" w:type="dxa"/>
            <w:gridSpan w:val="3"/>
            <w:tcBorders>
              <w:top w:val="single" w:sz="4" w:space="0" w:color="5B9BD5" w:themeColor="accent1"/>
              <w:bottom w:val="nil"/>
            </w:tcBorders>
            <w:shd w:val="clear" w:color="auto" w:fill="auto"/>
            <w:vAlign w:val="center"/>
          </w:tcPr>
          <w:p w:rsidR="00B5204F" w:rsidRDefault="00B5204F" w:rsidP="001B0FE3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280, 301+310, 302+352, 305, 351, 310,261,304+340</w:t>
            </w:r>
          </w:p>
        </w:tc>
      </w:tr>
      <w:tr w:rsidR="00B5204F" w:rsidRPr="009C5E28" w:rsidTr="001B0FE3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5204F" w:rsidRPr="009C5E28" w:rsidRDefault="00B5204F" w:rsidP="001B0FE3">
            <w:pPr>
              <w:spacing w:after="0"/>
              <w:jc w:val="center"/>
              <w:rPr>
                <w:b/>
                <w:bCs/>
              </w:rPr>
            </w:pPr>
            <w:r w:rsidRPr="0017115D">
              <w:rPr>
                <w:b/>
                <w:noProof/>
                <w:lang w:eastAsia="de-DE"/>
              </w:rPr>
              <w:drawing>
                <wp:inline distT="0" distB="0" distL="0" distR="0" wp14:anchorId="4B443141" wp14:editId="12227371">
                  <wp:extent cx="504190" cy="504190"/>
                  <wp:effectExtent l="0" t="0" r="0" b="0"/>
                  <wp:docPr id="2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5204F" w:rsidRPr="009C5E28" w:rsidRDefault="00B5204F" w:rsidP="001B0FE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EB36DF2" wp14:editId="548DCA15">
                  <wp:extent cx="504190" cy="50419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5204F" w:rsidRPr="009C5E28" w:rsidRDefault="00B5204F" w:rsidP="001B0FE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E8E7A6B" wp14:editId="1AFB3F34">
                  <wp:extent cx="504190" cy="50419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5204F" w:rsidRPr="009C5E28" w:rsidRDefault="00B5204F" w:rsidP="001B0FE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3B469AF" wp14:editId="2B473677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5204F" w:rsidRPr="009C5E28" w:rsidRDefault="00B5204F" w:rsidP="001B0FE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6014F8A" wp14:editId="5B5558F1">
                  <wp:extent cx="504190" cy="504190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5204F" w:rsidRPr="009C5E28" w:rsidRDefault="00B5204F" w:rsidP="001B0FE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4420065" wp14:editId="231623A5">
                  <wp:extent cx="504190" cy="504190"/>
                  <wp:effectExtent l="0" t="0" r="0" b="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5204F" w:rsidRPr="009C5E28" w:rsidRDefault="00B5204F" w:rsidP="001B0FE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3623BA6" wp14:editId="0A970675">
                  <wp:extent cx="504190" cy="504190"/>
                  <wp:effectExtent l="0" t="0" r="0" b="0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5204F" w:rsidRPr="009C5E28" w:rsidRDefault="00B5204F" w:rsidP="001B0FE3">
            <w:pPr>
              <w:spacing w:after="0"/>
              <w:jc w:val="center"/>
            </w:pPr>
            <w:r w:rsidRPr="007975C9">
              <w:rPr>
                <w:noProof/>
                <w:lang w:eastAsia="de-DE"/>
              </w:rPr>
              <w:drawing>
                <wp:inline distT="0" distB="0" distL="0" distR="0" wp14:anchorId="5EDF5DFD" wp14:editId="3A25A88C">
                  <wp:extent cx="511175" cy="511175"/>
                  <wp:effectExtent l="0" t="0" r="0" b="0"/>
                  <wp:docPr id="38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5204F" w:rsidRPr="009C5E28" w:rsidRDefault="00B5204F" w:rsidP="001B0FE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1BFE371" wp14:editId="4985450F">
                  <wp:extent cx="504190" cy="504190"/>
                  <wp:effectExtent l="0" t="0" r="0" b="0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04F" w:rsidRDefault="00B5204F" w:rsidP="00B5204F">
      <w:pPr>
        <w:tabs>
          <w:tab w:val="left" w:pos="1701"/>
          <w:tab w:val="left" w:pos="1985"/>
        </w:tabs>
        <w:ind w:left="1980" w:hanging="1980"/>
      </w:pPr>
    </w:p>
    <w:p w:rsidR="00B5204F" w:rsidRDefault="00B5204F" w:rsidP="00B5204F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Bechergläser, Reagenzgläser, Luftballon, Strohhalm, Muschel &amp; Schneckenhaus oder Marmor</w:t>
      </w:r>
    </w:p>
    <w:p w:rsidR="00B5204F" w:rsidRPr="00ED07C2" w:rsidRDefault="00B5204F" w:rsidP="00B5204F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Salzsäure-Lösung, Kalkwasser</w:t>
      </w:r>
    </w:p>
    <w:p w:rsidR="00B5204F" w:rsidRDefault="00B5204F" w:rsidP="00B5204F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Je ein Becherglas wird mit einem Schneckenhaus und einer Muschel befüllt. Anschließend wird in beide Bechergläser 10 mL Salzsäure-Lösung gegeben. Zudem wird ein Reagenzglas mit einem Schneckenhaus und Salzsäure befüllt und ein Luftballon auf die Öffnung gestülpt. Das aufgefangene Gas wird über einen Strohhalm in das Kalkwasser eingeleitet.</w:t>
      </w:r>
    </w:p>
    <w:p w:rsidR="00B5204F" w:rsidRDefault="00B5204F" w:rsidP="00B5204F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An allen Gegenständen ist eine Blasenbildung zu beobachten. Der Luftballon auf dem Reagenzglas richtet sich auf.</w:t>
      </w:r>
    </w:p>
    <w:tbl>
      <w:tblPr>
        <w:tblStyle w:val="Tabellenraster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4"/>
        <w:gridCol w:w="2364"/>
        <w:gridCol w:w="2364"/>
      </w:tblGrid>
      <w:tr w:rsidR="00B5204F" w:rsidTr="001B0FE3">
        <w:tc>
          <w:tcPr>
            <w:tcW w:w="2126" w:type="dxa"/>
          </w:tcPr>
          <w:p w:rsidR="00B5204F" w:rsidRDefault="00B5204F" w:rsidP="001B0FE3">
            <w:pPr>
              <w:keepNext/>
              <w:tabs>
                <w:tab w:val="left" w:pos="1701"/>
                <w:tab w:val="left" w:pos="1985"/>
              </w:tabs>
            </w:pPr>
            <w:r>
              <w:rPr>
                <w:noProof/>
                <w:lang w:eastAsia="de-DE"/>
              </w:rPr>
              <w:drawing>
                <wp:inline distT="0" distB="0" distL="0" distR="0" wp14:anchorId="18B73694" wp14:editId="47B59558">
                  <wp:extent cx="2016000" cy="1512000"/>
                  <wp:effectExtent l="4127" t="0" r="7938" b="7937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2016-07-25 13.45.5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160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</w:tcPr>
          <w:p w:rsidR="00B5204F" w:rsidRDefault="00B5204F" w:rsidP="001B0FE3">
            <w:pPr>
              <w:keepNext/>
              <w:tabs>
                <w:tab w:val="left" w:pos="1701"/>
                <w:tab w:val="left" w:pos="1985"/>
              </w:tabs>
            </w:pPr>
            <w:r>
              <w:rPr>
                <w:noProof/>
                <w:lang w:eastAsia="de-DE"/>
              </w:rPr>
              <w:drawing>
                <wp:inline distT="0" distB="0" distL="0" distR="0" wp14:anchorId="1C2F390C" wp14:editId="5AAC404C">
                  <wp:extent cx="2016000" cy="1512000"/>
                  <wp:effectExtent l="4127" t="0" r="7938" b="7937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2016-07-25 13.55.31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160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</w:tcPr>
          <w:p w:rsidR="00B5204F" w:rsidRDefault="00B5204F" w:rsidP="001B0FE3">
            <w:pPr>
              <w:keepNext/>
              <w:tabs>
                <w:tab w:val="left" w:pos="1701"/>
                <w:tab w:val="left" w:pos="1985"/>
              </w:tabs>
            </w:pPr>
            <w:r>
              <w:rPr>
                <w:noProof/>
                <w:lang w:eastAsia="de-DE"/>
              </w:rPr>
              <w:drawing>
                <wp:inline distT="0" distB="0" distL="0" distR="0" wp14:anchorId="1D2B93A1" wp14:editId="2BCB502C">
                  <wp:extent cx="2016002" cy="1512000"/>
                  <wp:effectExtent l="4127" t="0" r="7938" b="7937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2016-07-25 13.57.10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16002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04F" w:rsidTr="001B0FE3">
        <w:tc>
          <w:tcPr>
            <w:tcW w:w="7082" w:type="dxa"/>
            <w:gridSpan w:val="3"/>
          </w:tcPr>
          <w:p w:rsidR="00B5204F" w:rsidRDefault="00B5204F" w:rsidP="001B0FE3">
            <w:pPr>
              <w:pStyle w:val="Beschriftung"/>
            </w:pPr>
            <w:r>
              <w:t>Abb. 2- Muschel und Schneckenhaus nach Zugabe von Salzsäure-Lösung (links). Reagenzglas mit einem Schneckenhaus und Salzsäure-Lösung (Mitte), Einleitung des aufgefangenen Gases in Kalkwasser (rechts).</w:t>
            </w:r>
          </w:p>
          <w:p w:rsidR="00B5204F" w:rsidRPr="00E43F79" w:rsidRDefault="00B5204F" w:rsidP="001B0FE3"/>
        </w:tc>
      </w:tr>
    </w:tbl>
    <w:p w:rsidR="00B5204F" w:rsidRDefault="00B5204F" w:rsidP="00B5204F">
      <w:pPr>
        <w:tabs>
          <w:tab w:val="left" w:pos="1701"/>
          <w:tab w:val="left" w:pos="1985"/>
        </w:tabs>
        <w:ind w:left="1980" w:hanging="1980"/>
      </w:pPr>
      <w:r>
        <w:t xml:space="preserve">Deutung: </w:t>
      </w:r>
      <w:r>
        <w:tab/>
      </w:r>
      <w:r>
        <w:tab/>
        <w:t xml:space="preserve">Carbonate reagieren unter Säure Zugabe zu Kohlenstoffdioxid und Wasser. Das Kohlenstoffdioxid kann aufgefangen werden und über die </w:t>
      </w:r>
      <w:r>
        <w:lastRenderedPageBreak/>
        <w:t>Kalkwasserprobe nachgewiesen werden. Die Nachweisreaktion verläuft nach dem folgenden Reaktionsschema: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Ca(OH)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>⟶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  CaCO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/>
              </w:rPr>
              <m:t>(s)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r>
              <m:rPr>
                <m:nor/>
              </m:rPr>
              <m:t> 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(l)</m:t>
            </m:r>
          </m:sub>
        </m:sSub>
      </m:oMath>
    </w:p>
    <w:p w:rsidR="00B5204F" w:rsidRDefault="00B5204F" w:rsidP="00B5204F">
      <w:pPr>
        <w:tabs>
          <w:tab w:val="left" w:pos="1701"/>
          <w:tab w:val="left" w:pos="1985"/>
        </w:tabs>
        <w:ind w:left="1980" w:hanging="1980"/>
      </w:pPr>
      <w:r>
        <w:t xml:space="preserve">Entsorgung: </w:t>
      </w:r>
      <w:r>
        <w:tab/>
      </w:r>
      <w:r>
        <w:tab/>
        <w:t xml:space="preserve">Salzsäure-Lösung und das Kalkwasser werden neutralisiert und können anschließend unter Spülen von Wasser im Ausguss entsorgt werden. Die Reste von Muschel und Schneckenhaus werden über den Restmüll entsorgt. </w:t>
      </w:r>
    </w:p>
    <w:p w:rsidR="00B5204F" w:rsidRPr="000E05F4" w:rsidRDefault="00B5204F" w:rsidP="00B5204F">
      <w:pPr>
        <w:tabs>
          <w:tab w:val="left" w:pos="1701"/>
          <w:tab w:val="left" w:pos="1985"/>
        </w:tabs>
        <w:ind w:left="1980" w:hanging="1980"/>
      </w:pPr>
      <w:r>
        <w:t xml:space="preserve">Literatur: </w:t>
      </w:r>
      <w:r>
        <w:tab/>
      </w:r>
      <w:r>
        <w:tab/>
        <w:t>-</w:t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</w:p>
    <w:p w:rsidR="00B5204F" w:rsidRPr="00BB0028" w:rsidRDefault="00B5204F" w:rsidP="00B5204F"/>
    <w:p w:rsidR="00B5204F" w:rsidRDefault="00B5204F"/>
    <w:p w:rsidR="00B5204F" w:rsidRPr="00B5204F" w:rsidRDefault="00B5204F" w:rsidP="00B5204F"/>
    <w:p w:rsidR="00AF35AE" w:rsidRPr="00B5204F" w:rsidRDefault="00C010C4" w:rsidP="00B5204F">
      <w:pPr>
        <w:tabs>
          <w:tab w:val="left" w:pos="1070"/>
        </w:tabs>
      </w:pPr>
      <w:bookmarkStart w:id="1" w:name="_GoBack"/>
      <w:bookmarkEnd w:id="1"/>
    </w:p>
    <w:sectPr w:rsidR="00AF35AE" w:rsidRPr="00B5204F" w:rsidSect="005B027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0C4" w:rsidRDefault="00C010C4" w:rsidP="00B5204F">
      <w:pPr>
        <w:spacing w:after="0" w:line="240" w:lineRule="auto"/>
      </w:pPr>
      <w:r>
        <w:separator/>
      </w:r>
    </w:p>
  </w:endnote>
  <w:endnote w:type="continuationSeparator" w:id="0">
    <w:p w:rsidR="00C010C4" w:rsidRDefault="00C010C4" w:rsidP="00B5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04F" w:rsidRDefault="00B5204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6194375"/>
      <w:docPartObj>
        <w:docPartGallery w:val="Page Numbers (Bottom of Page)"/>
        <w:docPartUnique/>
      </w:docPartObj>
    </w:sdtPr>
    <w:sdtEndPr/>
    <w:sdtContent>
      <w:p w:rsidR="00611C51" w:rsidRDefault="00C010C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04F">
          <w:rPr>
            <w:noProof/>
          </w:rPr>
          <w:t>2</w:t>
        </w:r>
        <w:r>
          <w:fldChar w:fldCharType="end"/>
        </w:r>
      </w:p>
    </w:sdtContent>
  </w:sdt>
  <w:p w:rsidR="00611C51" w:rsidRDefault="00C010C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04F" w:rsidRDefault="00B520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0C4" w:rsidRDefault="00C010C4" w:rsidP="00B5204F">
      <w:pPr>
        <w:spacing w:after="0" w:line="240" w:lineRule="auto"/>
      </w:pPr>
      <w:r>
        <w:separator/>
      </w:r>
    </w:p>
  </w:footnote>
  <w:footnote w:type="continuationSeparator" w:id="0">
    <w:p w:rsidR="00C010C4" w:rsidRDefault="00C010C4" w:rsidP="00B52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04F" w:rsidRDefault="00B5204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270" w:rsidRPr="0080101C" w:rsidRDefault="00C010C4" w:rsidP="0049087A">
    <w:pPr>
      <w:pStyle w:val="Kopfzeile"/>
      <w:rPr>
        <w:rFonts w:asciiTheme="majorHAnsi" w:hAnsiTheme="maj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04F" w:rsidRDefault="00B5204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4F"/>
    <w:rsid w:val="00B5204F"/>
    <w:rsid w:val="00B67E68"/>
    <w:rsid w:val="00C010C4"/>
    <w:rsid w:val="00ED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EB507-265C-463A-B6FB-E670D4C6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204F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204F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204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5204F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204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204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204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204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204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204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204F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204F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5204F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204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204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20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20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20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20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B5204F"/>
    <w:pPr>
      <w:spacing w:line="240" w:lineRule="auto"/>
    </w:pPr>
    <w:rPr>
      <w:bCs/>
      <w:color w:val="auto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5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204F"/>
    <w:rPr>
      <w:rFonts w:ascii="Cambria" w:hAnsi="Cambria"/>
      <w:color w:val="171717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B5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204F"/>
    <w:rPr>
      <w:rFonts w:ascii="Cambria" w:hAnsi="Cambria"/>
      <w:color w:val="171717" w:themeColor="background2" w:themeShade="1A"/>
    </w:rPr>
  </w:style>
  <w:style w:type="table" w:styleId="Tabellenraster">
    <w:name w:val="Table Grid"/>
    <w:basedOn w:val="NormaleTabelle"/>
    <w:uiPriority w:val="59"/>
    <w:rsid w:val="00B52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Lüert</dc:creator>
  <cp:keywords/>
  <dc:description/>
  <cp:lastModifiedBy>Daniel Lüert</cp:lastModifiedBy>
  <cp:revision>1</cp:revision>
  <dcterms:created xsi:type="dcterms:W3CDTF">2016-08-10T13:35:00Z</dcterms:created>
  <dcterms:modified xsi:type="dcterms:W3CDTF">2016-08-10T13:36:00Z</dcterms:modified>
</cp:coreProperties>
</file>