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19" w:rsidRPr="00203EDC" w:rsidRDefault="00745019" w:rsidP="00745019">
      <w:pPr>
        <w:pStyle w:val="berschrift1"/>
        <w:numPr>
          <w:ilvl w:val="0"/>
          <w:numId w:val="0"/>
        </w:numPr>
        <w:ind w:left="432" w:hanging="432"/>
      </w:pPr>
      <w:bookmarkStart w:id="0" w:name="_Toc363993054"/>
      <w:r w:rsidRPr="00203EDC">
        <w:t xml:space="preserve">V 5 – Bildung von </w:t>
      </w:r>
      <w:proofErr w:type="spellStart"/>
      <w:r w:rsidRPr="00203EDC">
        <w:t>Kalkriffen</w:t>
      </w:r>
      <w:proofErr w:type="spellEnd"/>
      <w:r w:rsidRPr="00203EDC">
        <w:t xml:space="preserve"> und Kalkfelsen</w:t>
      </w:r>
      <w:bookmarkEnd w:id="0"/>
    </w:p>
    <w:p w:rsidR="00745019" w:rsidRPr="00203EDC" w:rsidRDefault="00745019" w:rsidP="00745019">
      <w:pPr>
        <w:rPr>
          <w:color w:val="auto"/>
        </w:rPr>
      </w:pPr>
      <w:r w:rsidRPr="00203ED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4C3D8" wp14:editId="709A02B8">
                <wp:simplePos x="0" y="0"/>
                <wp:positionH relativeFrom="column">
                  <wp:posOffset>-82550</wp:posOffset>
                </wp:positionH>
                <wp:positionV relativeFrom="paragraph">
                  <wp:posOffset>38735</wp:posOffset>
                </wp:positionV>
                <wp:extent cx="5873115" cy="525780"/>
                <wp:effectExtent l="0" t="0" r="13335" b="26670"/>
                <wp:wrapSquare wrapText="bothSides"/>
                <wp:docPr id="32" name="Textfeld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5257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45019" w:rsidRPr="0060107C" w:rsidRDefault="00745019" w:rsidP="00745019">
                            <w:pPr>
                              <w:pStyle w:val="Textkrper3"/>
                            </w:pPr>
                            <w:r w:rsidRPr="0060107C">
                              <w:t>In dem Versuch sollen die SuS eine Salzbildungsreaktion kennenlernen. Die SuS sollten bereits wissen, dass Salze aus Ionen aufgebaut sind.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2" o:spid="_x0000_s1026" type="#_x0000_t202" style="position:absolute;left:0;text-align:left;margin-left:-6.5pt;margin-top:3.05pt;width:462.4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" fillcolor="white [3201]" strokecolor="#4bacc6 [3208]" strokeweight="1pt">
                <v:stroke dashstyle="dash"/>
                <v:shadow color="#868686"/>
                <v:textbox>
                  <w:txbxContent>
                    <w:p w:rsidR="00745019" w:rsidRPr="0060107C" w:rsidRDefault="00745019" w:rsidP="00745019">
                      <w:pPr>
                        <w:pStyle w:val="Textkrper3"/>
                      </w:pPr>
                      <w:r w:rsidRPr="0060107C">
                        <w:t xml:space="preserve">In dem Versuch sollen die </w:t>
                      </w:r>
                      <w:proofErr w:type="spellStart"/>
                      <w:r w:rsidRPr="0060107C">
                        <w:t>SuS</w:t>
                      </w:r>
                      <w:proofErr w:type="spellEnd"/>
                      <w:r w:rsidRPr="0060107C">
                        <w:t xml:space="preserve"> eine Salzbildungsreaktion kennenlernen. Die </w:t>
                      </w:r>
                      <w:proofErr w:type="spellStart"/>
                      <w:r w:rsidRPr="0060107C">
                        <w:t>SuS</w:t>
                      </w:r>
                      <w:proofErr w:type="spellEnd"/>
                      <w:r w:rsidRPr="0060107C">
                        <w:t xml:space="preserve"> sollten bereits wissen, dass Salze aus Ionen aufgebaut sind.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745019" w:rsidRPr="00203EDC" w:rsidTr="00617E0E">
        <w:tc>
          <w:tcPr>
            <w:tcW w:w="9322" w:type="dxa"/>
            <w:gridSpan w:val="9"/>
            <w:shd w:val="clear" w:color="auto" w:fill="4F81BD"/>
            <w:vAlign w:val="center"/>
          </w:tcPr>
          <w:p w:rsidR="00745019" w:rsidRPr="00203EDC" w:rsidRDefault="00745019" w:rsidP="00617E0E">
            <w:pPr>
              <w:spacing w:after="0"/>
              <w:jc w:val="center"/>
              <w:rPr>
                <w:b/>
                <w:bCs/>
                <w:color w:val="auto"/>
              </w:rPr>
            </w:pPr>
            <w:r w:rsidRPr="00203EDC">
              <w:rPr>
                <w:b/>
                <w:bCs/>
                <w:color w:val="auto"/>
              </w:rPr>
              <w:t>Gefahrenstoffe</w:t>
            </w:r>
          </w:p>
        </w:tc>
      </w:tr>
      <w:tr w:rsidR="00745019" w:rsidRPr="00203EDC" w:rsidTr="00617E0E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45019" w:rsidRPr="00203EDC" w:rsidRDefault="00745019" w:rsidP="00617E0E">
            <w:pPr>
              <w:spacing w:after="0" w:line="276" w:lineRule="auto"/>
              <w:jc w:val="center"/>
              <w:rPr>
                <w:bCs/>
                <w:color w:val="auto"/>
              </w:rPr>
            </w:pPr>
            <w:proofErr w:type="spellStart"/>
            <w:r w:rsidRPr="00203EDC">
              <w:rPr>
                <w:rFonts w:cs="Cambria"/>
                <w:color w:val="auto"/>
                <w:sz w:val="20"/>
                <w:szCs w:val="20"/>
              </w:rPr>
              <w:t>Natriumcarbonat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45019" w:rsidRPr="00203EDC" w:rsidRDefault="00745019" w:rsidP="00617E0E">
            <w:pPr>
              <w:spacing w:after="0"/>
              <w:jc w:val="center"/>
              <w:rPr>
                <w:color w:val="auto"/>
              </w:rPr>
            </w:pPr>
            <w:r w:rsidRPr="00203EDC">
              <w:rPr>
                <w:color w:val="auto"/>
              </w:rPr>
              <w:t>H: 319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45019" w:rsidRPr="00203EDC" w:rsidRDefault="00745019" w:rsidP="00617E0E">
            <w:pPr>
              <w:spacing w:after="0"/>
              <w:jc w:val="center"/>
              <w:rPr>
                <w:color w:val="auto"/>
              </w:rPr>
            </w:pPr>
            <w:r w:rsidRPr="00203EDC">
              <w:rPr>
                <w:rFonts w:cs="Cambria"/>
                <w:color w:val="auto"/>
                <w:sz w:val="20"/>
                <w:szCs w:val="20"/>
              </w:rPr>
              <w:t>P: 260, 305 + 351 + 338</w:t>
            </w:r>
          </w:p>
        </w:tc>
      </w:tr>
      <w:tr w:rsidR="00745019" w:rsidRPr="00203EDC" w:rsidTr="00617E0E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45019" w:rsidRPr="00203EDC" w:rsidRDefault="00745019" w:rsidP="00617E0E">
            <w:pPr>
              <w:spacing w:after="0" w:line="276" w:lineRule="auto"/>
              <w:jc w:val="center"/>
              <w:rPr>
                <w:rFonts w:cs="Cambria"/>
                <w:color w:val="auto"/>
                <w:sz w:val="20"/>
                <w:szCs w:val="20"/>
              </w:rPr>
            </w:pPr>
            <w:proofErr w:type="spellStart"/>
            <w:r w:rsidRPr="00203EDC">
              <w:rPr>
                <w:bCs/>
                <w:color w:val="auto"/>
              </w:rPr>
              <w:t>Calciumchlorid-dihydrat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45019" w:rsidRPr="00203EDC" w:rsidRDefault="00745019" w:rsidP="00617E0E">
            <w:pPr>
              <w:spacing w:after="0"/>
              <w:jc w:val="center"/>
              <w:rPr>
                <w:rFonts w:cs="Cambria"/>
                <w:color w:val="auto"/>
                <w:sz w:val="20"/>
                <w:szCs w:val="20"/>
              </w:rPr>
            </w:pPr>
            <w:r w:rsidRPr="00203EDC">
              <w:rPr>
                <w:rFonts w:cs="Cambria"/>
                <w:color w:val="auto"/>
                <w:sz w:val="20"/>
                <w:szCs w:val="20"/>
              </w:rPr>
              <w:t>H: 319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45019" w:rsidRPr="00203EDC" w:rsidRDefault="00745019" w:rsidP="00617E0E">
            <w:pPr>
              <w:spacing w:after="0"/>
              <w:jc w:val="center"/>
              <w:rPr>
                <w:rFonts w:cs="Cambria"/>
                <w:color w:val="auto"/>
                <w:sz w:val="20"/>
                <w:szCs w:val="20"/>
              </w:rPr>
            </w:pPr>
            <w:r w:rsidRPr="00203EDC">
              <w:rPr>
                <w:rFonts w:cs="Cambria"/>
                <w:color w:val="auto"/>
                <w:sz w:val="20"/>
                <w:szCs w:val="20"/>
              </w:rPr>
              <w:t>P: 305 + 351 + 338</w:t>
            </w:r>
          </w:p>
        </w:tc>
      </w:tr>
      <w:tr w:rsidR="00745019" w:rsidRPr="00203EDC" w:rsidTr="00617E0E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45019" w:rsidRPr="00203EDC" w:rsidRDefault="00745019" w:rsidP="00617E0E">
            <w:pPr>
              <w:spacing w:after="0" w:line="276" w:lineRule="auto"/>
              <w:jc w:val="center"/>
              <w:rPr>
                <w:bCs/>
                <w:color w:val="auto"/>
              </w:rPr>
            </w:pPr>
            <w:r w:rsidRPr="00203EDC">
              <w:rPr>
                <w:bCs/>
                <w:color w:val="auto"/>
              </w:rPr>
              <w:t>Demineralisiertes 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45019" w:rsidRPr="00203EDC" w:rsidRDefault="00745019" w:rsidP="00617E0E">
            <w:pPr>
              <w:spacing w:after="0"/>
              <w:jc w:val="center"/>
              <w:rPr>
                <w:rFonts w:cs="Cambria"/>
                <w:color w:val="auto"/>
                <w:sz w:val="20"/>
                <w:szCs w:val="20"/>
              </w:rPr>
            </w:pPr>
            <w:r w:rsidRPr="00203EDC">
              <w:rPr>
                <w:rFonts w:cs="Cambria"/>
                <w:color w:val="auto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45019" w:rsidRPr="00203EDC" w:rsidRDefault="00745019" w:rsidP="00617E0E">
            <w:pPr>
              <w:spacing w:after="0"/>
              <w:jc w:val="center"/>
              <w:rPr>
                <w:rFonts w:cs="Cambria"/>
                <w:color w:val="auto"/>
                <w:sz w:val="20"/>
                <w:szCs w:val="20"/>
              </w:rPr>
            </w:pPr>
            <w:r w:rsidRPr="00203EDC">
              <w:rPr>
                <w:rFonts w:cs="Cambria"/>
                <w:color w:val="auto"/>
                <w:sz w:val="20"/>
                <w:szCs w:val="20"/>
              </w:rPr>
              <w:t>-</w:t>
            </w:r>
          </w:p>
        </w:tc>
      </w:tr>
      <w:tr w:rsidR="00745019" w:rsidRPr="00203EDC" w:rsidTr="00617E0E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45019" w:rsidRPr="00203EDC" w:rsidRDefault="00745019" w:rsidP="00617E0E">
            <w:pPr>
              <w:spacing w:after="0"/>
              <w:jc w:val="center"/>
              <w:rPr>
                <w:b/>
                <w:bCs/>
                <w:color w:val="auto"/>
              </w:rPr>
            </w:pPr>
            <w:r w:rsidRPr="00203EDC">
              <w:rPr>
                <w:b/>
                <w:noProof/>
                <w:color w:val="auto"/>
                <w:lang w:eastAsia="de-DE"/>
              </w:rPr>
              <w:drawing>
                <wp:inline distT="0" distB="0" distL="0" distR="0" wp14:anchorId="68FC866E" wp14:editId="3ABE27C4">
                  <wp:extent cx="504190" cy="50419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45019" w:rsidRPr="00203EDC" w:rsidRDefault="00745019" w:rsidP="00617E0E">
            <w:pPr>
              <w:spacing w:after="0"/>
              <w:jc w:val="center"/>
              <w:rPr>
                <w:color w:val="auto"/>
              </w:rPr>
            </w:pPr>
            <w:r w:rsidRPr="00203EDC">
              <w:rPr>
                <w:noProof/>
                <w:color w:val="auto"/>
                <w:lang w:eastAsia="de-DE"/>
              </w:rPr>
              <w:drawing>
                <wp:inline distT="0" distB="0" distL="0" distR="0" wp14:anchorId="58CD6D59" wp14:editId="5BE8D7EE">
                  <wp:extent cx="543464" cy="543464"/>
                  <wp:effectExtent l="0" t="0" r="9525" b="9525"/>
                  <wp:docPr id="5" name="Grafik 5" descr="C:\Users\Susanne Hille\Desktop\48px-GHS-pictogram-rondflam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sanne Hille\Desktop\48px-GHS-pictogram-rondflam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465" cy="54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45019" w:rsidRPr="00203EDC" w:rsidRDefault="00745019" w:rsidP="00617E0E">
            <w:pPr>
              <w:spacing w:after="0"/>
              <w:jc w:val="center"/>
              <w:rPr>
                <w:color w:val="auto"/>
              </w:rPr>
            </w:pPr>
            <w:r w:rsidRPr="00203EDC">
              <w:rPr>
                <w:noProof/>
                <w:color w:val="auto"/>
                <w:lang w:eastAsia="de-DE"/>
              </w:rPr>
              <w:drawing>
                <wp:inline distT="0" distB="0" distL="0" distR="0" wp14:anchorId="2C2378E2" wp14:editId="67E14167">
                  <wp:extent cx="504190" cy="50419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45019" w:rsidRPr="00203EDC" w:rsidRDefault="00745019" w:rsidP="00617E0E">
            <w:pPr>
              <w:spacing w:after="0"/>
              <w:jc w:val="center"/>
              <w:rPr>
                <w:color w:val="auto"/>
              </w:rPr>
            </w:pPr>
            <w:r w:rsidRPr="00203EDC">
              <w:rPr>
                <w:noProof/>
                <w:color w:val="auto"/>
                <w:lang w:eastAsia="de-DE"/>
              </w:rPr>
              <w:drawing>
                <wp:inline distT="0" distB="0" distL="0" distR="0" wp14:anchorId="0633FF50" wp14:editId="13D64BF9">
                  <wp:extent cx="504190" cy="504190"/>
                  <wp:effectExtent l="0" t="0" r="0" b="0"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45019" w:rsidRPr="00203EDC" w:rsidRDefault="00745019" w:rsidP="00617E0E">
            <w:pPr>
              <w:spacing w:after="0"/>
              <w:jc w:val="center"/>
              <w:rPr>
                <w:color w:val="auto"/>
              </w:rPr>
            </w:pPr>
            <w:r w:rsidRPr="00203EDC">
              <w:rPr>
                <w:noProof/>
                <w:color w:val="auto"/>
                <w:lang w:eastAsia="de-DE"/>
              </w:rPr>
              <w:drawing>
                <wp:inline distT="0" distB="0" distL="0" distR="0" wp14:anchorId="28F73F45" wp14:editId="304308D1">
                  <wp:extent cx="545812" cy="569343"/>
                  <wp:effectExtent l="0" t="0" r="6985" b="2540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978" cy="569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45019" w:rsidRPr="00203EDC" w:rsidRDefault="00745019" w:rsidP="00617E0E">
            <w:pPr>
              <w:spacing w:after="0"/>
              <w:jc w:val="center"/>
              <w:rPr>
                <w:color w:val="auto"/>
              </w:rPr>
            </w:pPr>
            <w:r w:rsidRPr="00203EDC">
              <w:rPr>
                <w:noProof/>
                <w:color w:val="auto"/>
                <w:lang w:eastAsia="de-DE"/>
              </w:rPr>
              <w:drawing>
                <wp:inline distT="0" distB="0" distL="0" distR="0" wp14:anchorId="61943E36" wp14:editId="0F238120">
                  <wp:extent cx="504190" cy="504190"/>
                  <wp:effectExtent l="0" t="0" r="0" b="0"/>
                  <wp:docPr id="57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45019" w:rsidRPr="00203EDC" w:rsidRDefault="00745019" w:rsidP="00617E0E">
            <w:pPr>
              <w:spacing w:after="0"/>
              <w:jc w:val="center"/>
              <w:rPr>
                <w:color w:val="auto"/>
              </w:rPr>
            </w:pPr>
            <w:r w:rsidRPr="00203EDC">
              <w:rPr>
                <w:noProof/>
                <w:color w:val="auto"/>
                <w:lang w:eastAsia="de-DE"/>
              </w:rPr>
              <w:drawing>
                <wp:inline distT="0" distB="0" distL="0" distR="0" wp14:anchorId="62A514A2" wp14:editId="7215630A">
                  <wp:extent cx="504190" cy="504190"/>
                  <wp:effectExtent l="0" t="0" r="0" b="0"/>
                  <wp:docPr id="58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45019" w:rsidRPr="00203EDC" w:rsidRDefault="00745019" w:rsidP="00617E0E">
            <w:pPr>
              <w:spacing w:after="0"/>
              <w:jc w:val="center"/>
              <w:rPr>
                <w:color w:val="auto"/>
              </w:rPr>
            </w:pPr>
            <w:r w:rsidRPr="00203EDC">
              <w:rPr>
                <w:noProof/>
                <w:color w:val="auto"/>
                <w:lang w:eastAsia="de-DE"/>
              </w:rPr>
              <w:drawing>
                <wp:inline distT="0" distB="0" distL="0" distR="0" wp14:anchorId="4EF92F40" wp14:editId="48969699">
                  <wp:extent cx="511175" cy="511175"/>
                  <wp:effectExtent l="0" t="0" r="3175" b="3175"/>
                  <wp:docPr id="59" name="Grafi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45019" w:rsidRPr="00203EDC" w:rsidRDefault="00745019" w:rsidP="00617E0E">
            <w:pPr>
              <w:spacing w:after="0"/>
              <w:jc w:val="center"/>
              <w:rPr>
                <w:color w:val="auto"/>
              </w:rPr>
            </w:pPr>
            <w:r w:rsidRPr="00203EDC">
              <w:rPr>
                <w:noProof/>
                <w:color w:val="auto"/>
                <w:lang w:eastAsia="de-DE"/>
              </w:rPr>
              <w:drawing>
                <wp:inline distT="0" distB="0" distL="0" distR="0" wp14:anchorId="59A068ED" wp14:editId="79E62A21">
                  <wp:extent cx="504190" cy="504190"/>
                  <wp:effectExtent l="0" t="0" r="0" b="0"/>
                  <wp:docPr id="60" name="Grafi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5019" w:rsidRPr="00203EDC" w:rsidRDefault="00745019" w:rsidP="00745019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p w:rsidR="00745019" w:rsidRPr="00203EDC" w:rsidRDefault="00745019" w:rsidP="00745019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203EDC">
        <w:rPr>
          <w:color w:val="auto"/>
        </w:rPr>
        <w:t xml:space="preserve">Materialien: </w:t>
      </w:r>
      <w:r w:rsidRPr="00203EDC">
        <w:rPr>
          <w:color w:val="auto"/>
        </w:rPr>
        <w:tab/>
        <w:t>Petrischale, Spatel</w:t>
      </w:r>
      <w:r w:rsidRPr="00203EDC">
        <w:rPr>
          <w:color w:val="auto"/>
        </w:rPr>
        <w:tab/>
      </w:r>
    </w:p>
    <w:p w:rsidR="00745019" w:rsidRPr="00203EDC" w:rsidRDefault="00745019" w:rsidP="00745019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203EDC">
        <w:rPr>
          <w:color w:val="auto"/>
        </w:rPr>
        <w:t>Chemikalien:</w:t>
      </w:r>
      <w:r w:rsidRPr="00203EDC">
        <w:rPr>
          <w:color w:val="auto"/>
        </w:rPr>
        <w:tab/>
      </w:r>
      <w:proofErr w:type="spellStart"/>
      <w:r w:rsidRPr="00203EDC">
        <w:rPr>
          <w:color w:val="auto"/>
        </w:rPr>
        <w:t>Calciumchlorid-dihydrat</w:t>
      </w:r>
      <w:proofErr w:type="spellEnd"/>
      <w:r w:rsidRPr="00203EDC">
        <w:rPr>
          <w:color w:val="auto"/>
        </w:rPr>
        <w:t xml:space="preserve">, </w:t>
      </w:r>
      <w:proofErr w:type="spellStart"/>
      <w:r w:rsidRPr="00203EDC">
        <w:rPr>
          <w:color w:val="auto"/>
        </w:rPr>
        <w:t>Natriumcarbonat-decahydrat</w:t>
      </w:r>
      <w:proofErr w:type="spellEnd"/>
      <w:r w:rsidRPr="00203EDC">
        <w:rPr>
          <w:color w:val="auto"/>
        </w:rPr>
        <w:t xml:space="preserve">, </w:t>
      </w:r>
      <w:proofErr w:type="spellStart"/>
      <w:r w:rsidRPr="00203EDC">
        <w:rPr>
          <w:color w:val="auto"/>
        </w:rPr>
        <w:t>demin</w:t>
      </w:r>
      <w:proofErr w:type="spellEnd"/>
      <w:r w:rsidRPr="00203EDC">
        <w:rPr>
          <w:color w:val="auto"/>
        </w:rPr>
        <w:t>. Wasser</w:t>
      </w:r>
      <w:r w:rsidRPr="00203EDC">
        <w:rPr>
          <w:color w:val="auto"/>
        </w:rPr>
        <w:tab/>
      </w:r>
    </w:p>
    <w:p w:rsidR="00745019" w:rsidRPr="00203EDC" w:rsidRDefault="00745019" w:rsidP="00745019">
      <w:pPr>
        <w:tabs>
          <w:tab w:val="left" w:pos="1701"/>
        </w:tabs>
        <w:ind w:left="1701" w:hanging="1701"/>
        <w:rPr>
          <w:color w:val="auto"/>
        </w:rPr>
      </w:pPr>
      <w:r w:rsidRPr="00203EDC">
        <w:rPr>
          <w:color w:val="auto"/>
        </w:rPr>
        <w:t xml:space="preserve">Durchführung: </w:t>
      </w:r>
      <w:r w:rsidRPr="00203EDC">
        <w:rPr>
          <w:color w:val="auto"/>
        </w:rPr>
        <w:tab/>
        <w:t xml:space="preserve">In die Petrischale wird etwa 0,5 cm hoch destilliertes Wasser eingefüllt. Danach wird am Rand ein Spatel </w:t>
      </w:r>
      <w:proofErr w:type="spellStart"/>
      <w:r w:rsidRPr="00203EDC">
        <w:rPr>
          <w:color w:val="auto"/>
        </w:rPr>
        <w:t>Calciumchlorid</w:t>
      </w:r>
      <w:proofErr w:type="spellEnd"/>
      <w:r w:rsidRPr="00203EDC">
        <w:rPr>
          <w:color w:val="auto"/>
        </w:rPr>
        <w:t xml:space="preserve"> und auf der gegenüberliegenden Seite am R</w:t>
      </w:r>
      <w:bookmarkStart w:id="1" w:name="_GoBack"/>
      <w:bookmarkEnd w:id="1"/>
      <w:r w:rsidRPr="00203EDC">
        <w:rPr>
          <w:color w:val="auto"/>
        </w:rPr>
        <w:t xml:space="preserve">and ein Spatel </w:t>
      </w:r>
      <w:proofErr w:type="spellStart"/>
      <w:r w:rsidRPr="00203EDC">
        <w:rPr>
          <w:color w:val="auto"/>
        </w:rPr>
        <w:t>Natriumcarbonat</w:t>
      </w:r>
      <w:proofErr w:type="spellEnd"/>
      <w:r w:rsidRPr="00203EDC">
        <w:rPr>
          <w:color w:val="auto"/>
        </w:rPr>
        <w:t xml:space="preserve"> gegeben. </w:t>
      </w:r>
    </w:p>
    <w:p w:rsidR="00745019" w:rsidRPr="00203EDC" w:rsidRDefault="00745019" w:rsidP="00745019">
      <w:pPr>
        <w:tabs>
          <w:tab w:val="left" w:pos="1701"/>
        </w:tabs>
        <w:ind w:left="1701" w:hanging="1701"/>
        <w:rPr>
          <w:color w:val="auto"/>
        </w:rPr>
      </w:pPr>
      <w:r w:rsidRPr="00203EDC">
        <w:rPr>
          <w:color w:val="auto"/>
        </w:rPr>
        <w:t>Beobachtung:</w:t>
      </w:r>
      <w:r w:rsidRPr="00203EDC">
        <w:rPr>
          <w:color w:val="auto"/>
        </w:rPr>
        <w:tab/>
        <w:t>Nach ca. 30 s bildet sich in der Mitte der Petrischale ein Streifen weißer Niederschlag.</w:t>
      </w:r>
      <w:r w:rsidRPr="00203EDC">
        <w:rPr>
          <w:color w:val="auto"/>
        </w:rPr>
        <w:tab/>
      </w:r>
    </w:p>
    <w:p w:rsidR="00745019" w:rsidRPr="00203EDC" w:rsidRDefault="00745019" w:rsidP="00745019">
      <w:pPr>
        <w:keepNext/>
        <w:tabs>
          <w:tab w:val="left" w:pos="1701"/>
        </w:tabs>
        <w:ind w:left="1701" w:hanging="1701"/>
        <w:jc w:val="center"/>
        <w:rPr>
          <w:color w:val="auto"/>
        </w:rPr>
      </w:pPr>
      <w:r w:rsidRPr="00203EDC">
        <w:rPr>
          <w:color w:val="auto"/>
        </w:rPr>
        <w:t xml:space="preserve">                          </w:t>
      </w:r>
      <w:r w:rsidRPr="00203EDC">
        <w:rPr>
          <w:noProof/>
          <w:color w:val="auto"/>
          <w:lang w:eastAsia="de-DE"/>
        </w:rPr>
        <w:drawing>
          <wp:inline distT="0" distB="0" distL="0" distR="0" wp14:anchorId="52B6E559" wp14:editId="4D897ACC">
            <wp:extent cx="1871932" cy="1682150"/>
            <wp:effectExtent l="0" t="0" r="0" b="0"/>
            <wp:docPr id="90" name="Grafik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75384" cy="1685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5019" w:rsidRPr="00203EDC" w:rsidRDefault="00745019" w:rsidP="00745019">
      <w:pPr>
        <w:pStyle w:val="Beschriftung"/>
        <w:ind w:left="708" w:firstLine="708"/>
        <w:jc w:val="center"/>
      </w:pPr>
      <w:r w:rsidRPr="00203EDC">
        <w:t xml:space="preserve">Abbildung </w:t>
      </w:r>
      <w:fldSimple w:instr=" SEQ Abbildung \* ARABIC ">
        <w:r w:rsidRPr="00203EDC">
          <w:rPr>
            <w:noProof/>
          </w:rPr>
          <w:t>6</w:t>
        </w:r>
      </w:fldSimple>
      <w:r w:rsidRPr="00203EDC">
        <w:t xml:space="preserve"> - </w:t>
      </w:r>
      <w:proofErr w:type="spellStart"/>
      <w:r w:rsidRPr="00203EDC">
        <w:t>Calciumcarbonatbildung</w:t>
      </w:r>
      <w:proofErr w:type="spellEnd"/>
      <w:r w:rsidRPr="00203EDC">
        <w:t xml:space="preserve"> in der Mitte der Petrischale</w:t>
      </w:r>
    </w:p>
    <w:p w:rsidR="00745019" w:rsidRPr="00203EDC" w:rsidRDefault="00745019" w:rsidP="00745019">
      <w:pPr>
        <w:tabs>
          <w:tab w:val="left" w:pos="1701"/>
        </w:tabs>
        <w:ind w:left="1701" w:hanging="1701"/>
        <w:rPr>
          <w:color w:val="auto"/>
        </w:rPr>
      </w:pPr>
      <w:r w:rsidRPr="00203EDC">
        <w:rPr>
          <w:color w:val="auto"/>
        </w:rPr>
        <w:t>Deutung:</w:t>
      </w:r>
      <w:r w:rsidRPr="00203EDC">
        <w:rPr>
          <w:color w:val="auto"/>
        </w:rPr>
        <w:tab/>
        <w:t>Die Salze lösen sich und diffundieren. Sobald die Ionen in der Mitte der Petrischale aufeinander treffen findet folgende Reaktion statt:</w:t>
      </w:r>
    </w:p>
    <w:p w:rsidR="00745019" w:rsidRPr="00203EDC" w:rsidRDefault="00745019" w:rsidP="00745019">
      <w:pPr>
        <w:tabs>
          <w:tab w:val="left" w:pos="1418"/>
          <w:tab w:val="left" w:pos="1701"/>
        </w:tabs>
        <w:ind w:left="1276" w:right="-284" w:hanging="1276"/>
        <w:jc w:val="center"/>
        <w:rPr>
          <w:rFonts w:eastAsiaTheme="minorEastAsia"/>
          <w:color w:val="auto"/>
        </w:rPr>
      </w:pPr>
      <w:r w:rsidRPr="00203EDC">
        <w:rPr>
          <w:rFonts w:eastAsiaTheme="minorEastAsia"/>
          <w:color w:val="auto"/>
        </w:rPr>
        <w:t xml:space="preserve">                                </w:t>
      </w:r>
      <m:oMath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color w:val="auto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Ca</m:t>
                    </m:r>
                  </m:e>
                  <m:sup>
                    <m:r>
                      <w:rPr>
                        <w:rFonts w:ascii="Cambria Math" w:hAnsi="Cambria Math"/>
                        <w:color w:val="auto"/>
                      </w:rPr>
                      <m:t>2+</m:t>
                    </m:r>
                  </m:sup>
                </m:sSup>
              </m:e>
              <m:sub>
                <m:r>
                  <w:rPr>
                    <w:rFonts w:ascii="Cambria Math" w:hAnsi="Cambria Math"/>
                    <w:color w:val="auto"/>
                  </w:rPr>
                  <m:t>(aq)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auto"/>
              </w:rPr>
              <m:t xml:space="preserve">+2 </m:t>
            </m:r>
            <m:sSup>
              <m:sSupPr>
                <m:ctrlPr>
                  <w:rPr>
                    <w:rFonts w:ascii="Cambria Math" w:hAnsi="Cambria Math"/>
                    <w:color w:val="auto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Cl</m:t>
                </m:r>
              </m:e>
              <m:sup>
                <m:r>
                  <w:rPr>
                    <w:rFonts w:ascii="Cambria Math" w:hAnsi="Cambria Math"/>
                    <w:color w:val="auto"/>
                  </w:rPr>
                  <m:t>-</m:t>
                </m:r>
              </m:sup>
            </m:sSup>
          </m:e>
          <m:sub>
            <m:r>
              <w:rPr>
                <w:rFonts w:ascii="Cambria Math" w:hAnsi="Cambria Math"/>
                <w:color w:val="auto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  <w:color w:val="auto"/>
          </w:rPr>
          <m:t>+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color w:val="auto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 xml:space="preserve">2 </m:t>
                </m:r>
                <m:sSup>
                  <m:s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Na</m:t>
                    </m:r>
                  </m:e>
                  <m:sup>
                    <m:r>
                      <w:rPr>
                        <w:rFonts w:ascii="Cambria Math" w:hAnsi="Cambria Math"/>
                        <w:color w:val="auto"/>
                      </w:rPr>
                      <m:t>+</m:t>
                    </m:r>
                  </m:sup>
                </m:sSup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(aq)</m:t>
                </m:r>
              </m:sub>
            </m:sSub>
            <m:r>
              <w:rPr>
                <w:rFonts w:ascii="Cambria Math" w:hAnsi="Cambria Math"/>
                <w:color w:val="auto"/>
              </w:rPr>
              <m:t>+</m:t>
            </m:r>
            <m:sSup>
              <m:sSupPr>
                <m:ctrlPr>
                  <w:rPr>
                    <w:rFonts w:ascii="Cambria Math" w:hAnsi="Cambria Math"/>
                    <w:color w:val="auto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CO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3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auto"/>
                  </w:rPr>
                  <m:t>-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  <w:color w:val="auto"/>
          </w:rPr>
          <m:t>→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color w:val="auto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CaCO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3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</w:rPr>
              <m:t>(s)</m:t>
            </m:r>
          </m:sub>
        </m:sSub>
        <m:r>
          <m:rPr>
            <m:sty m:val="p"/>
          </m:rPr>
          <w:rPr>
            <w:rFonts w:ascii="Cambria Math" w:hAnsi="Cambria Math"/>
            <w:color w:val="auto"/>
          </w:rPr>
          <m:t xml:space="preserve">+2 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color w:val="auto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Na</m:t>
                </m:r>
              </m:e>
              <m:sup>
                <m:r>
                  <w:rPr>
                    <w:rFonts w:ascii="Cambria Math" w:hAnsi="Cambria Math"/>
                    <w:color w:val="auto"/>
                  </w:rPr>
                  <m:t>+</m:t>
                </m:r>
              </m:sup>
            </m:sSup>
          </m:e>
          <m:sub>
            <m:r>
              <w:rPr>
                <w:rFonts w:ascii="Cambria Math" w:hAnsi="Cambria Math"/>
                <w:color w:val="auto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  <w:color w:val="auto"/>
          </w:rPr>
          <m:t>+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 xml:space="preserve">2 </m:t>
            </m:r>
            <m:sSup>
              <m:sSupPr>
                <m:ctrlPr>
                  <w:rPr>
                    <w:rFonts w:ascii="Cambria Math" w:hAnsi="Cambria Math"/>
                    <w:color w:val="auto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Cl</m:t>
                </m:r>
              </m:e>
              <m:sup>
                <m:r>
                  <w:rPr>
                    <w:rFonts w:ascii="Cambria Math" w:hAnsi="Cambria Math"/>
                    <w:color w:val="auto"/>
                  </w:rPr>
                  <m:t>-</m:t>
                </m:r>
              </m:sup>
            </m:sSup>
          </m:e>
          <m:sub>
            <m:r>
              <w:rPr>
                <w:rFonts w:ascii="Cambria Math" w:hAnsi="Cambria Math"/>
                <w:color w:val="auto"/>
              </w:rPr>
              <m:t>(aq)</m:t>
            </m:r>
          </m:sub>
        </m:sSub>
      </m:oMath>
    </w:p>
    <w:p w:rsidR="00745019" w:rsidRPr="00203EDC" w:rsidRDefault="00745019" w:rsidP="00745019">
      <w:pPr>
        <w:tabs>
          <w:tab w:val="left" w:pos="1701"/>
        </w:tabs>
        <w:ind w:left="1701"/>
        <w:jc w:val="left"/>
        <w:rPr>
          <w:color w:val="auto"/>
        </w:rPr>
      </w:pPr>
      <w:r w:rsidRPr="00203EDC">
        <w:rPr>
          <w:color w:val="auto"/>
        </w:rPr>
        <w:lastRenderedPageBreak/>
        <w:t xml:space="preserve">Die Kalkfelsen vor Rügen und vor Dover könnten in der Trias auf diese Weise entstanden sein. </w:t>
      </w:r>
    </w:p>
    <w:p w:rsidR="00E40EDA" w:rsidRDefault="00745019" w:rsidP="00745019">
      <w:pPr>
        <w:rPr>
          <w:color w:val="auto"/>
        </w:rPr>
      </w:pPr>
      <w:r w:rsidRPr="00203EDC">
        <w:rPr>
          <w:color w:val="auto"/>
        </w:rPr>
        <w:t>Entsorgung:</w:t>
      </w:r>
      <w:r w:rsidRPr="00203EDC">
        <w:rPr>
          <w:color w:val="auto"/>
        </w:rPr>
        <w:tab/>
      </w:r>
      <w:r>
        <w:rPr>
          <w:color w:val="auto"/>
        </w:rPr>
        <w:t xml:space="preserve">     </w:t>
      </w:r>
      <w:r w:rsidRPr="00203EDC">
        <w:rPr>
          <w:color w:val="auto"/>
        </w:rPr>
        <w:t>Ausguss</w:t>
      </w:r>
    </w:p>
    <w:p w:rsidR="00745019" w:rsidRPr="00203EDC" w:rsidRDefault="00745019" w:rsidP="00745019">
      <w:pPr>
        <w:spacing w:line="276" w:lineRule="auto"/>
        <w:ind w:left="1701" w:hanging="1701"/>
        <w:jc w:val="left"/>
        <w:rPr>
          <w:color w:val="auto"/>
        </w:rPr>
      </w:pPr>
      <w:r w:rsidRPr="00203EDC">
        <w:rPr>
          <w:color w:val="auto"/>
        </w:rPr>
        <w:t>Literatur:</w:t>
      </w:r>
      <w:r w:rsidRPr="00203EDC">
        <w:rPr>
          <w:color w:val="auto"/>
        </w:rPr>
        <w:tab/>
      </w:r>
      <w:r w:rsidRPr="00203EDC">
        <w:rPr>
          <w:color w:val="auto"/>
        </w:rPr>
        <w:fldChar w:fldCharType="begin"/>
      </w:r>
      <w:r w:rsidRPr="00203EDC">
        <w:rPr>
          <w:color w:val="auto"/>
        </w:rPr>
        <w:instrText xml:space="preserve"> BIBLIOGRAPHY  \l 1031 </w:instrText>
      </w:r>
      <w:r w:rsidRPr="00203EDC">
        <w:rPr>
          <w:color w:val="auto"/>
        </w:rPr>
        <w:fldChar w:fldCharType="separate"/>
      </w:r>
      <w:r w:rsidRPr="00203EDC">
        <w:rPr>
          <w:noProof/>
          <w:color w:val="auto"/>
        </w:rPr>
        <w:t xml:space="preserve">Schmidkunz, H., &amp; Rentzsch, W. (2011). </w:t>
      </w:r>
      <w:r w:rsidRPr="00203EDC">
        <w:rPr>
          <w:i/>
          <w:iCs/>
          <w:noProof/>
          <w:color w:val="auto"/>
        </w:rPr>
        <w:t>Chemische Freihandversuche Band 1.</w:t>
      </w:r>
      <w:r w:rsidRPr="00203EDC">
        <w:rPr>
          <w:noProof/>
          <w:color w:val="auto"/>
        </w:rPr>
        <w:t xml:space="preserve"> Köln: Aulis Verlag.</w:t>
      </w:r>
    </w:p>
    <w:p w:rsidR="00745019" w:rsidRDefault="00745019" w:rsidP="00745019">
      <w:r w:rsidRPr="00203EDC">
        <w:rPr>
          <w:color w:val="auto"/>
        </w:rPr>
        <w:fldChar w:fldCharType="end"/>
      </w:r>
    </w:p>
    <w:sectPr w:rsidR="007450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19"/>
    <w:rsid w:val="00745019"/>
    <w:rsid w:val="00DE5A37"/>
    <w:rsid w:val="00E4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5019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45019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45019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45019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4501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4501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4501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4501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4501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4501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45019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45019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5019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50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50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50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450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501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50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745019"/>
    <w:pPr>
      <w:spacing w:line="240" w:lineRule="auto"/>
    </w:pPr>
    <w:rPr>
      <w:bCs/>
      <w:color w:val="auto"/>
      <w:sz w:val="18"/>
      <w:szCs w:val="18"/>
    </w:rPr>
  </w:style>
  <w:style w:type="paragraph" w:styleId="Textkrper3">
    <w:name w:val="Body Text 3"/>
    <w:basedOn w:val="Standard"/>
    <w:link w:val="Textkrper3Zchn"/>
    <w:uiPriority w:val="99"/>
    <w:unhideWhenUsed/>
    <w:rsid w:val="00745019"/>
    <w:rPr>
      <w:color w:val="auto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745019"/>
    <w:rPr>
      <w:rFonts w:ascii="Cambria" w:hAnsi="Cambri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5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5019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5019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45019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45019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45019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4501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4501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4501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4501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4501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4501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45019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45019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5019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50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50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50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450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501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50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745019"/>
    <w:pPr>
      <w:spacing w:line="240" w:lineRule="auto"/>
    </w:pPr>
    <w:rPr>
      <w:bCs/>
      <w:color w:val="auto"/>
      <w:sz w:val="18"/>
      <w:szCs w:val="18"/>
    </w:rPr>
  </w:style>
  <w:style w:type="paragraph" w:styleId="Textkrper3">
    <w:name w:val="Body Text 3"/>
    <w:basedOn w:val="Standard"/>
    <w:link w:val="Textkrper3Zchn"/>
    <w:uiPriority w:val="99"/>
    <w:unhideWhenUsed/>
    <w:rsid w:val="00745019"/>
    <w:rPr>
      <w:color w:val="auto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745019"/>
    <w:rPr>
      <w:rFonts w:ascii="Cambria" w:hAnsi="Cambri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5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5019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Tau06</b:Tag>
    <b:SourceType>Book</b:SourceType>
    <b:Guid>{454E93A7-928A-46F9-9C46-C11F67426E06}</b:Guid>
    <b:Title>Chemie Stoff Formel Umwelt Sekundarstufe 1</b:Title>
    <b:Year>2006</b:Year>
    <b:City>Bamberg</b:City>
    <b:Publisher>C.C. Buchners Verlag</b:Publisher>
    <b:Author>
      <b:Author>
        <b:NameList>
          <b:Person>
            <b:Last>Tausch</b:Last>
            <b:First>Michael</b:First>
          </b:Person>
          <b:Person>
            <b:Last>von Wachtendonk</b:Last>
            <b:First>Magdalene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60EA04A4-DE14-4274-9065-011DEDE1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Hille</dc:creator>
  <cp:lastModifiedBy>Timm Wilke</cp:lastModifiedBy>
  <cp:revision>2</cp:revision>
  <dcterms:created xsi:type="dcterms:W3CDTF">2013-08-12T20:13:00Z</dcterms:created>
  <dcterms:modified xsi:type="dcterms:W3CDTF">2013-08-16T07:29:00Z</dcterms:modified>
</cp:coreProperties>
</file>