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93" w:rsidRPr="00A80C93" w:rsidRDefault="00E67382" w:rsidP="00A80C93">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9" type="#_x0000_t202" style="position:absolute;left:0;text-align:left;margin-left:.4pt;margin-top:46.9pt;width:462.45pt;height:39.75pt;z-index:251660288;mso-width-relative:margin;mso-height-relative:margin" fillcolor="white [3201]" strokecolor="#4bacc6 [3208]" strokeweight="1pt">
            <v:stroke dashstyle="dash"/>
            <v:shadow color="#868686"/>
            <v:textbox style="mso-next-textbox:#_x0000_s1029">
              <w:txbxContent>
                <w:p w:rsidR="00A80C93" w:rsidRPr="000D10FB" w:rsidRDefault="00A80C93" w:rsidP="00A80C93">
                  <w:pPr>
                    <w:rPr>
                      <w:color w:val="1F497D" w:themeColor="text2"/>
                    </w:rPr>
                  </w:pPr>
                  <w:r>
                    <w:rPr>
                      <w:color w:val="1F497D" w:themeColor="text2"/>
                    </w:rPr>
                    <w:t>Dieser Demonstrationsversuch soll den SuS einen Einstieg in das Thema Alkalimetalle ermöglichen und deren Reaktion mit Wasser veranschaulichen.</w:t>
                  </w:r>
                </w:p>
              </w:txbxContent>
            </v:textbox>
            <w10:wrap type="square"/>
          </v:shape>
        </w:pict>
      </w:r>
      <w:bookmarkStart w:id="0" w:name="_Toc396331404"/>
      <w:r w:rsidR="00A80C93" w:rsidRPr="00A80C93">
        <w:rPr>
          <w:sz w:val="28"/>
        </w:rPr>
        <w:t>V2 – Reaktionen von Alkalimetallen mit Wasser</w:t>
      </w:r>
      <w:bookmarkEnd w:id="0"/>
    </w:p>
    <w:p w:rsidR="00A80C93" w:rsidRDefault="00A80C93" w:rsidP="00A80C93"/>
    <w:tbl>
      <w:tblPr>
        <w:tblW w:w="0" w:type="auto"/>
        <w:tblBorders>
          <w:top w:val="single" w:sz="8" w:space="0" w:color="4F81BD"/>
          <w:left w:val="single" w:sz="8" w:space="0" w:color="4F81BD"/>
          <w:bottom w:val="single" w:sz="8" w:space="0" w:color="4F81BD"/>
          <w:right w:val="single" w:sz="8" w:space="0" w:color="4F81BD"/>
        </w:tblBorders>
        <w:tblLook w:val="04A0"/>
      </w:tblPr>
      <w:tblGrid>
        <w:gridCol w:w="1016"/>
        <w:gridCol w:w="1016"/>
        <w:gridCol w:w="1016"/>
        <w:gridCol w:w="1017"/>
        <w:gridCol w:w="1017"/>
        <w:gridCol w:w="984"/>
        <w:gridCol w:w="1042"/>
        <w:gridCol w:w="1102"/>
        <w:gridCol w:w="1078"/>
      </w:tblGrid>
      <w:tr w:rsidR="00B2142D" w:rsidRPr="009C5E28" w:rsidTr="000021C5">
        <w:tc>
          <w:tcPr>
            <w:tcW w:w="0" w:type="auto"/>
            <w:gridSpan w:val="9"/>
            <w:shd w:val="clear" w:color="auto" w:fill="4F81BD"/>
            <w:vAlign w:val="center"/>
          </w:tcPr>
          <w:p w:rsidR="00B2142D" w:rsidRPr="009C5E28" w:rsidRDefault="00B2142D" w:rsidP="000021C5">
            <w:pPr>
              <w:spacing w:after="0"/>
              <w:jc w:val="center"/>
              <w:rPr>
                <w:b/>
                <w:bCs/>
              </w:rPr>
            </w:pPr>
            <w:r w:rsidRPr="009C5E28">
              <w:rPr>
                <w:b/>
                <w:bCs/>
              </w:rPr>
              <w:t>Gefahrenstoffe</w:t>
            </w:r>
          </w:p>
        </w:tc>
      </w:tr>
      <w:tr w:rsidR="00B2142D" w:rsidRPr="009C5E28" w:rsidTr="000021C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2142D" w:rsidRPr="003B11B0" w:rsidRDefault="00B2142D" w:rsidP="000021C5">
            <w:pPr>
              <w:spacing w:after="0" w:line="276" w:lineRule="auto"/>
              <w:jc w:val="center"/>
              <w:rPr>
                <w:b/>
                <w:bCs/>
              </w:rPr>
            </w:pPr>
            <w:r>
              <w:t>Kalium</w:t>
            </w:r>
          </w:p>
        </w:tc>
        <w:tc>
          <w:tcPr>
            <w:tcW w:w="0" w:type="auto"/>
            <w:gridSpan w:val="3"/>
            <w:tcBorders>
              <w:top w:val="single" w:sz="8" w:space="0" w:color="4F81BD"/>
              <w:bottom w:val="single" w:sz="8" w:space="0" w:color="4F81BD"/>
            </w:tcBorders>
            <w:shd w:val="clear" w:color="auto" w:fill="auto"/>
            <w:vAlign w:val="center"/>
          </w:tcPr>
          <w:p w:rsidR="00B2142D" w:rsidRPr="003B11B0" w:rsidRDefault="00B2142D" w:rsidP="000021C5">
            <w:pPr>
              <w:spacing w:after="0"/>
              <w:jc w:val="center"/>
            </w:pPr>
            <w:r w:rsidRPr="00286E38">
              <w:t>H260 H314</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2142D" w:rsidRPr="003B11B0" w:rsidRDefault="00B2142D" w:rsidP="000021C5">
            <w:pPr>
              <w:spacing w:after="0"/>
              <w:jc w:val="center"/>
            </w:pPr>
            <w:r w:rsidRPr="00286E38">
              <w:t xml:space="preserve">P280 P301+P330+P331 P305+P351+P338 P402+P404  </w:t>
            </w:r>
          </w:p>
        </w:tc>
      </w:tr>
      <w:tr w:rsidR="00B2142D" w:rsidRPr="007722D2" w:rsidTr="000021C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2142D" w:rsidRDefault="00B2142D" w:rsidP="000021C5">
            <w:pPr>
              <w:spacing w:after="0" w:line="276" w:lineRule="auto"/>
              <w:jc w:val="center"/>
            </w:pPr>
            <w:r>
              <w:rPr>
                <w:color w:val="auto"/>
              </w:rPr>
              <w:t>Natrium</w:t>
            </w:r>
          </w:p>
        </w:tc>
        <w:tc>
          <w:tcPr>
            <w:tcW w:w="0" w:type="auto"/>
            <w:gridSpan w:val="3"/>
            <w:tcBorders>
              <w:top w:val="single" w:sz="8" w:space="0" w:color="4F81BD"/>
              <w:bottom w:val="single" w:sz="8" w:space="0" w:color="4F81BD"/>
            </w:tcBorders>
            <w:shd w:val="clear" w:color="auto" w:fill="auto"/>
            <w:vAlign w:val="center"/>
          </w:tcPr>
          <w:p w:rsidR="00B2142D" w:rsidRPr="003B11B0" w:rsidRDefault="00B2142D" w:rsidP="000021C5">
            <w:pPr>
              <w:spacing w:after="0"/>
              <w:jc w:val="center"/>
            </w:pPr>
            <w:r w:rsidRPr="00286E38">
              <w:t>H260 H314</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2142D" w:rsidRPr="00286E38" w:rsidRDefault="00B2142D" w:rsidP="000021C5">
            <w:pPr>
              <w:spacing w:after="0"/>
              <w:jc w:val="center"/>
              <w:rPr>
                <w:lang w:val="en-US"/>
              </w:rPr>
            </w:pPr>
            <w:r w:rsidRPr="00286E38">
              <w:rPr>
                <w:lang w:val="en-US"/>
              </w:rPr>
              <w:t>P280 P301+P330+P331 P305+P351+P338 P309+P310 P370+P378 P422</w:t>
            </w:r>
          </w:p>
        </w:tc>
      </w:tr>
      <w:tr w:rsidR="00B2142D" w:rsidRPr="009C5E28" w:rsidTr="000021C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2142D" w:rsidRDefault="00B2142D" w:rsidP="000021C5">
            <w:pPr>
              <w:spacing w:after="0" w:line="276" w:lineRule="auto"/>
              <w:jc w:val="center"/>
            </w:pPr>
            <w:r>
              <w:t>Ethanol</w:t>
            </w:r>
          </w:p>
        </w:tc>
        <w:tc>
          <w:tcPr>
            <w:tcW w:w="0" w:type="auto"/>
            <w:gridSpan w:val="3"/>
            <w:tcBorders>
              <w:top w:val="single" w:sz="8" w:space="0" w:color="4F81BD"/>
              <w:bottom w:val="single" w:sz="8" w:space="0" w:color="4F81BD"/>
            </w:tcBorders>
            <w:shd w:val="clear" w:color="auto" w:fill="auto"/>
            <w:vAlign w:val="center"/>
          </w:tcPr>
          <w:p w:rsidR="00B2142D" w:rsidRPr="003B11B0" w:rsidRDefault="00B2142D" w:rsidP="000021C5">
            <w:pPr>
              <w:spacing w:after="0"/>
              <w:jc w:val="center"/>
            </w:pPr>
            <w:r>
              <w:t xml:space="preserve">H225   </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2142D" w:rsidRPr="003B11B0" w:rsidRDefault="00B2142D" w:rsidP="000021C5">
            <w:pPr>
              <w:spacing w:after="0"/>
              <w:jc w:val="center"/>
            </w:pPr>
            <w:r w:rsidRPr="00286E38">
              <w:t xml:space="preserve">P210  </w:t>
            </w:r>
          </w:p>
        </w:tc>
      </w:tr>
      <w:tr w:rsidR="00B2142D" w:rsidRPr="009C5E28" w:rsidTr="000021C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2142D" w:rsidRDefault="00B2142D" w:rsidP="000021C5">
            <w:pPr>
              <w:spacing w:after="0" w:line="276" w:lineRule="auto"/>
              <w:jc w:val="center"/>
            </w:pPr>
            <w:proofErr w:type="spellStart"/>
            <w:r>
              <w:t>Tert</w:t>
            </w:r>
            <w:proofErr w:type="spellEnd"/>
            <w:r>
              <w:t>.-Butanol</w:t>
            </w:r>
          </w:p>
        </w:tc>
        <w:tc>
          <w:tcPr>
            <w:tcW w:w="0" w:type="auto"/>
            <w:gridSpan w:val="3"/>
            <w:tcBorders>
              <w:top w:val="single" w:sz="8" w:space="0" w:color="4F81BD"/>
              <w:bottom w:val="single" w:sz="8" w:space="0" w:color="4F81BD"/>
            </w:tcBorders>
            <w:shd w:val="clear" w:color="auto" w:fill="auto"/>
            <w:vAlign w:val="center"/>
          </w:tcPr>
          <w:p w:rsidR="00B2142D" w:rsidRDefault="00B2142D" w:rsidP="000021C5">
            <w:pPr>
              <w:spacing w:after="0"/>
              <w:jc w:val="center"/>
            </w:pPr>
            <w:r w:rsidRPr="007722D2">
              <w:t>H225 H332 H319 H335</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2142D" w:rsidRPr="00286E38" w:rsidRDefault="00B2142D" w:rsidP="000021C5">
            <w:pPr>
              <w:spacing w:after="0"/>
              <w:jc w:val="center"/>
            </w:pPr>
            <w:r w:rsidRPr="007722D2">
              <w:t>P210 P305+P351+P338 P403+P233</w:t>
            </w:r>
          </w:p>
        </w:tc>
      </w:tr>
      <w:tr w:rsidR="00B2142D" w:rsidRPr="009C5E28" w:rsidTr="000021C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2142D" w:rsidRDefault="00B2142D" w:rsidP="000021C5">
            <w:pPr>
              <w:spacing w:after="0" w:line="276" w:lineRule="auto"/>
              <w:jc w:val="center"/>
            </w:pPr>
            <w:r>
              <w:t>Phenolphthalein (</w:t>
            </w:r>
            <w:proofErr w:type="spellStart"/>
            <w:r>
              <w:t>Lsg</w:t>
            </w:r>
            <w:proofErr w:type="spellEnd"/>
            <w:r>
              <w:t>)</w:t>
            </w:r>
          </w:p>
        </w:tc>
        <w:tc>
          <w:tcPr>
            <w:tcW w:w="0" w:type="auto"/>
            <w:gridSpan w:val="3"/>
            <w:tcBorders>
              <w:top w:val="single" w:sz="8" w:space="0" w:color="4F81BD"/>
              <w:bottom w:val="single" w:sz="8" w:space="0" w:color="4F81BD"/>
            </w:tcBorders>
            <w:shd w:val="clear" w:color="auto" w:fill="auto"/>
            <w:vAlign w:val="center"/>
          </w:tcPr>
          <w:p w:rsidR="00B2142D" w:rsidRPr="003B11B0" w:rsidRDefault="00B2142D" w:rsidP="000021C5">
            <w:pPr>
              <w:spacing w:after="0"/>
              <w:jc w:val="center"/>
            </w:pPr>
            <w:r w:rsidRPr="00286E38">
              <w:t>H226</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2142D" w:rsidRPr="003B11B0" w:rsidRDefault="00B2142D" w:rsidP="000021C5">
            <w:pPr>
              <w:spacing w:after="0"/>
              <w:jc w:val="center"/>
            </w:pPr>
            <w:r>
              <w:t>--</w:t>
            </w:r>
          </w:p>
        </w:tc>
      </w:tr>
      <w:tr w:rsidR="00B2142D" w:rsidRPr="009C5E28" w:rsidTr="000021C5">
        <w:tc>
          <w:tcPr>
            <w:tcW w:w="0" w:type="auto"/>
            <w:tcBorders>
              <w:top w:val="single" w:sz="4" w:space="0" w:color="auto"/>
              <w:left w:val="single" w:sz="8" w:space="0" w:color="4F81BD"/>
              <w:bottom w:val="single" w:sz="8" w:space="0" w:color="4F81BD"/>
            </w:tcBorders>
            <w:shd w:val="clear" w:color="auto" w:fill="auto"/>
            <w:vAlign w:val="center"/>
          </w:tcPr>
          <w:p w:rsidR="00B2142D" w:rsidRPr="009C5E28" w:rsidRDefault="00B2142D" w:rsidP="000021C5">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5pt;height:39.75pt" o:ole="">
                  <v:imagedata r:id="rId5" o:title=""/>
                </v:shape>
                <o:OLEObject Type="Embed" ProgID="PBrush" ShapeID="_x0000_i1028" DrawAspect="Content" ObjectID="_1470637018" r:id="rId6"/>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00" w:dyaOrig="10815">
                <v:shape id="_x0000_i1029" type="#_x0000_t75" style="width:39.75pt;height:39.75pt" o:ole="">
                  <v:imagedata r:id="rId7" o:title="" blacklevel="6554f" grayscale="t"/>
                </v:shape>
                <o:OLEObject Type="Embed" ProgID="PBrush" ShapeID="_x0000_i1029" DrawAspect="Content" ObjectID="_1470637019" r:id="rId8"/>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00" w:dyaOrig="10815">
                <v:shape id="_x0000_i1030" type="#_x0000_t75" style="width:39.75pt;height:39.75pt" o:ole="">
                  <v:imagedata r:id="rId9" o:title=""/>
                </v:shape>
                <o:OLEObject Type="Embed" ProgID="PBrush" ShapeID="_x0000_i1030" DrawAspect="Content" ObjectID="_1470637020" r:id="rId10"/>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15" w:dyaOrig="10800">
                <v:shape id="_x0000_i1031" type="#_x0000_t75" style="width:39.75pt;height:39.75pt" o:ole="">
                  <v:imagedata r:id="rId11" o:title="" blacklevel="6554f" grayscale="t"/>
                </v:shape>
                <o:OLEObject Type="Embed" ProgID="PBrush" ShapeID="_x0000_i1031" DrawAspect="Content" ObjectID="_1470637021" r:id="rId12"/>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15" w:dyaOrig="10815">
                <v:shape id="_x0000_i1032" type="#_x0000_t75" style="width:39.75pt;height:39.75pt" o:ole="">
                  <v:imagedata r:id="rId13" o:title="" blacklevel="6554f" grayscale="t"/>
                </v:shape>
                <o:OLEObject Type="Embed" ProgID="PBrush" ShapeID="_x0000_i1032" DrawAspect="Content" ObjectID="_1470637022" r:id="rId14"/>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15" w:dyaOrig="10815">
                <v:shape id="_x0000_i1033" type="#_x0000_t75" style="width:38.25pt;height:38.25pt" o:ole="">
                  <v:imagedata r:id="rId15" o:title="" blacklevel="6554f" grayscale="t"/>
                </v:shape>
                <o:OLEObject Type="Embed" ProgID="PBrush" ShapeID="_x0000_i1033" DrawAspect="Content" ObjectID="_1470637023" r:id="rId16"/>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00" w:dyaOrig="10815">
                <v:shape id="_x0000_i1034" type="#_x0000_t75" style="width:37.5pt;height:37.5pt" o:ole="">
                  <v:imagedata r:id="rId17" o:title="" blacklevel="6554f" grayscale="t"/>
                </v:shape>
                <o:OLEObject Type="Embed" ProgID="PBrush" ShapeID="_x0000_i1034" DrawAspect="Content" ObjectID="_1470637024" r:id="rId18"/>
              </w:object>
            </w:r>
          </w:p>
        </w:tc>
        <w:tc>
          <w:tcPr>
            <w:tcW w:w="0" w:type="auto"/>
            <w:tcBorders>
              <w:top w:val="single" w:sz="4" w:space="0" w:color="auto"/>
              <w:bottom w:val="single" w:sz="8" w:space="0" w:color="4F81BD"/>
            </w:tcBorders>
            <w:shd w:val="clear" w:color="auto" w:fill="auto"/>
            <w:vAlign w:val="center"/>
          </w:tcPr>
          <w:p w:rsidR="00B2142D" w:rsidRPr="009C5E28" w:rsidRDefault="00B2142D" w:rsidP="000021C5">
            <w:pPr>
              <w:spacing w:after="0"/>
              <w:jc w:val="center"/>
            </w:pPr>
            <w:r>
              <w:object w:dxaOrig="10815" w:dyaOrig="10800">
                <v:shape id="_x0000_i1036" type="#_x0000_t75" style="width:39.75pt;height:39.75pt" o:ole="">
                  <v:imagedata r:id="rId19" o:title=""/>
                </v:shape>
                <o:OLEObject Type="Embed" ProgID="PBrush" ShapeID="_x0000_i1036" DrawAspect="Content" ObjectID="_1470637025" r:id="rId20"/>
              </w:object>
            </w:r>
          </w:p>
        </w:tc>
        <w:tc>
          <w:tcPr>
            <w:tcW w:w="0" w:type="auto"/>
            <w:tcBorders>
              <w:top w:val="single" w:sz="4" w:space="0" w:color="auto"/>
              <w:bottom w:val="single" w:sz="8" w:space="0" w:color="4F81BD"/>
              <w:right w:val="single" w:sz="8" w:space="0" w:color="4F81BD"/>
            </w:tcBorders>
            <w:shd w:val="clear" w:color="auto" w:fill="auto"/>
            <w:vAlign w:val="center"/>
          </w:tcPr>
          <w:p w:rsidR="00B2142D" w:rsidRPr="00BB0142" w:rsidRDefault="00B2142D" w:rsidP="000021C5">
            <w:pPr>
              <w:spacing w:after="0"/>
              <w:jc w:val="center"/>
              <w:rPr>
                <w:color w:val="FF0000"/>
              </w:rPr>
            </w:pPr>
            <w:r>
              <w:object w:dxaOrig="10815" w:dyaOrig="10800">
                <v:shape id="_x0000_i1035" type="#_x0000_t75" style="width:39pt;height:39pt" o:ole="">
                  <v:imagedata r:id="rId21" o:title="" blacklevel="6554f" grayscale="t"/>
                </v:shape>
                <o:OLEObject Type="Embed" ProgID="PBrush" ShapeID="_x0000_i1035" DrawAspect="Content" ObjectID="_1470637026" r:id="rId22"/>
              </w:object>
            </w:r>
          </w:p>
        </w:tc>
      </w:tr>
    </w:tbl>
    <w:p w:rsidR="00A80C93" w:rsidRDefault="00A80C93" w:rsidP="00B2142D">
      <w:pPr>
        <w:tabs>
          <w:tab w:val="left" w:pos="1701"/>
          <w:tab w:val="left" w:pos="1985"/>
        </w:tabs>
      </w:pPr>
    </w:p>
    <w:p w:rsidR="00A80C93" w:rsidRDefault="00A80C93" w:rsidP="00A80C93">
      <w:pPr>
        <w:tabs>
          <w:tab w:val="left" w:pos="1701"/>
          <w:tab w:val="left" w:pos="1985"/>
        </w:tabs>
        <w:ind w:left="1980" w:hanging="1980"/>
      </w:pPr>
      <w:r>
        <w:t xml:space="preserve">Materialien: </w:t>
      </w:r>
      <w:r>
        <w:tab/>
      </w:r>
      <w:r>
        <w:tab/>
        <w:t xml:space="preserve">Becherglas, große Glaswanne, Pinzette, Schneidebrett, Messer, Filterpapier </w:t>
      </w:r>
    </w:p>
    <w:p w:rsidR="00A80C93" w:rsidRPr="00072DC7" w:rsidRDefault="00A80C93" w:rsidP="00A80C93">
      <w:pPr>
        <w:tabs>
          <w:tab w:val="left" w:pos="1701"/>
          <w:tab w:val="left" w:pos="1985"/>
        </w:tabs>
      </w:pPr>
      <w:r>
        <w:t>Chemikalien:</w:t>
      </w:r>
      <w:r>
        <w:tab/>
      </w:r>
      <w:r>
        <w:tab/>
        <w:t xml:space="preserve">Kalium, Natrium, Ethanol, Phenolphthalein, </w:t>
      </w:r>
      <w:proofErr w:type="spellStart"/>
      <w:r w:rsidR="00B2142D">
        <w:t>tert</w:t>
      </w:r>
      <w:proofErr w:type="spellEnd"/>
      <w:r w:rsidR="00B2142D">
        <w:t xml:space="preserve">.-Butanol, </w:t>
      </w:r>
      <w:proofErr w:type="spellStart"/>
      <w:r>
        <w:t>dest</w:t>
      </w:r>
      <w:proofErr w:type="spellEnd"/>
      <w:r>
        <w:t>. Wasser</w:t>
      </w:r>
      <w:r w:rsidRPr="00072DC7">
        <w:t xml:space="preserve"> </w:t>
      </w:r>
    </w:p>
    <w:p w:rsidR="00A80C93" w:rsidRDefault="00A80C93" w:rsidP="00A80C93">
      <w:pPr>
        <w:tabs>
          <w:tab w:val="left" w:pos="1701"/>
          <w:tab w:val="left" w:pos="1985"/>
        </w:tabs>
        <w:ind w:left="1980" w:hanging="1980"/>
      </w:pPr>
      <w:r>
        <w:t xml:space="preserve">Durchführung: </w:t>
      </w:r>
      <w:r>
        <w:tab/>
      </w:r>
      <w:r>
        <w:tab/>
        <w:t xml:space="preserve">Eine Glaswanne wird bis etwa zur Hälfte mit Wasser </w:t>
      </w:r>
      <w:proofErr w:type="spellStart"/>
      <w:r>
        <w:t>befüllt</w:t>
      </w:r>
      <w:proofErr w:type="spellEnd"/>
      <w:r>
        <w:t xml:space="preserve"> und einige Tropfen des Indikators Phenolphthalein hinzugegeben.</w:t>
      </w:r>
    </w:p>
    <w:p w:rsidR="00A80C93" w:rsidRDefault="00A80C93" w:rsidP="00A80C93">
      <w:pPr>
        <w:tabs>
          <w:tab w:val="left" w:pos="1701"/>
          <w:tab w:val="left" w:pos="1985"/>
        </w:tabs>
        <w:ind w:left="1980" w:hanging="1980"/>
      </w:pPr>
      <w:r>
        <w:tab/>
      </w:r>
      <w:r>
        <w:tab/>
      </w:r>
      <w:r w:rsidRPr="005A4833">
        <w:rPr>
          <w:b/>
        </w:rPr>
        <w:t>1.</w:t>
      </w:r>
      <w:r>
        <w:t xml:space="preserve"> Ein erbsengroßes (!) Stück Natrium wird sorgfältig von Paraffinöl befreit und entrindet. Anschließend wird es mit der Pinzette in die Glaswanne gegeben. Danach wird der Vorgang identisch mit Kalium wiederholt.</w:t>
      </w:r>
    </w:p>
    <w:p w:rsidR="00A80C93" w:rsidRDefault="00A80C93" w:rsidP="00A80C93">
      <w:pPr>
        <w:ind w:left="1980" w:hanging="1980"/>
      </w:pPr>
      <w:r>
        <w:tab/>
      </w:r>
      <w:r w:rsidRPr="005A4833">
        <w:rPr>
          <w:b/>
        </w:rPr>
        <w:t>2.</w:t>
      </w:r>
      <w:r>
        <w:t xml:space="preserve"> Es wird noch einmal genauso vorgegangen, mit dem Unterschied, dass die Alkalimetalle dieses Mal auf ein Filterpapier gelegt werden, welches in zuvor auf das Wasser in der Glaswanne gelegt wurde.</w:t>
      </w:r>
      <w:r w:rsidRPr="00273133">
        <w:t xml:space="preserve"> </w:t>
      </w:r>
    </w:p>
    <w:p w:rsidR="00A80C93" w:rsidRDefault="00E67382" w:rsidP="00A80C93">
      <w:pPr>
        <w:ind w:left="1980" w:hanging="1980"/>
      </w:pPr>
      <w:r>
        <w:pict>
          <v:shape id="_x0000_s1032" type="#_x0000_t202" style="width:462.45pt;height:23.1pt;mso-position-horizontal-relative:char;mso-position-vertical-relative:line;mso-width-relative:margin;mso-height-relative:margin" fillcolor="white [3201]" strokecolor="#c0504d [3205]" strokeweight="1pt">
            <v:stroke dashstyle="dash"/>
            <v:shadow color="#868686"/>
            <v:textbox style="mso-next-textbox:#_x0000_s1032">
              <w:txbxContent>
                <w:p w:rsidR="00A80C93" w:rsidRPr="00FC3CAB" w:rsidRDefault="00A80C93" w:rsidP="00A80C93">
                  <w:pPr>
                    <w:rPr>
                      <w:color w:val="1F497D" w:themeColor="text2"/>
                    </w:rPr>
                  </w:pPr>
                  <w:r w:rsidRPr="00FC3CAB">
                    <w:rPr>
                      <w:color w:val="1F497D" w:themeColor="text2"/>
                    </w:rPr>
                    <w:t>Es ist unter dem Abzug zu arbeiten, da Alkalimetalle heftig mit Wasser reagieren!</w:t>
                  </w:r>
                </w:p>
                <w:p w:rsidR="00A80C93" w:rsidRPr="009155B1" w:rsidRDefault="00A80C93" w:rsidP="00A80C93">
                  <w:pPr>
                    <w:rPr>
                      <w:b/>
                      <w:color w:val="1F497D" w:themeColor="text2"/>
                    </w:rPr>
                  </w:pPr>
                </w:p>
              </w:txbxContent>
            </v:textbox>
            <w10:wrap type="none"/>
            <w10:anchorlock/>
          </v:shape>
        </w:pict>
      </w:r>
    </w:p>
    <w:p w:rsidR="00A80C93" w:rsidRDefault="00A80C93" w:rsidP="00A80C93">
      <w:pPr>
        <w:tabs>
          <w:tab w:val="left" w:pos="1701"/>
          <w:tab w:val="left" w:pos="1985"/>
        </w:tabs>
        <w:ind w:left="1980" w:hanging="1980"/>
      </w:pPr>
      <w:r>
        <w:lastRenderedPageBreak/>
        <w:t>Beobachtung:</w:t>
      </w:r>
      <w:r>
        <w:tab/>
      </w:r>
      <w:r>
        <w:tab/>
      </w:r>
      <w:r>
        <w:tab/>
      </w:r>
      <w:r w:rsidRPr="005A4833">
        <w:rPr>
          <w:b/>
        </w:rPr>
        <w:t>1.</w:t>
      </w:r>
      <w:r>
        <w:t xml:space="preserve"> Natrium formt sich zu einer „flüssigen Kugel“, die über das Wasser gleitet und dabei immer kleiner wird. Der Indikator, der vorher farblos war, verfärbt sich pink. Kalium gleitet ebenfalls über das Wasser und brennt dabei heftig. Es wird immer kleiner und brennt dabei mit einer rosa Flamme. Auch hier ist ein Farbumschlag des Indikators zu verzeichnen.</w:t>
      </w:r>
    </w:p>
    <w:p w:rsidR="00A80C93" w:rsidRDefault="00A80C93" w:rsidP="00A80C93">
      <w:pPr>
        <w:tabs>
          <w:tab w:val="left" w:pos="1701"/>
          <w:tab w:val="left" w:pos="1985"/>
        </w:tabs>
        <w:ind w:left="1980" w:hanging="1980"/>
      </w:pPr>
      <w:r>
        <w:tab/>
      </w:r>
      <w:r>
        <w:tab/>
      </w:r>
      <w:r w:rsidRPr="005A4833">
        <w:rPr>
          <w:b/>
        </w:rPr>
        <w:t>2.</w:t>
      </w:r>
      <w:r>
        <w:t xml:space="preserve"> Es ist eine heftigere Reaktion zu beobachten. Natrium fängt auf dem Filterpapier sofort Feuer und brennt mit einer orangenen Flamme. Auch Kalium reagiert heftiger.</w:t>
      </w:r>
    </w:p>
    <w:p w:rsidR="00A80C93" w:rsidRDefault="00A80C93" w:rsidP="00A80C93">
      <w:pPr>
        <w:keepNext/>
        <w:tabs>
          <w:tab w:val="left" w:pos="1701"/>
          <w:tab w:val="left" w:pos="1985"/>
        </w:tabs>
        <w:ind w:left="1980" w:hanging="1980"/>
        <w:jc w:val="center"/>
      </w:pPr>
      <w:r>
        <w:rPr>
          <w:noProof/>
          <w:lang w:eastAsia="de-DE"/>
        </w:rPr>
        <w:drawing>
          <wp:inline distT="0" distB="0" distL="0" distR="0">
            <wp:extent cx="3606802" cy="2705100"/>
            <wp:effectExtent l="95250" t="95250" r="107948" b="95250"/>
            <wp:docPr id="8" name="Grafik 7" descr="DSC0093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38b.jpg"/>
                    <pic:cNvPicPr/>
                  </pic:nvPicPr>
                  <pic:blipFill>
                    <a:blip r:embed="rId23" cstate="email"/>
                    <a:stretch>
                      <a:fillRect/>
                    </a:stretch>
                  </pic:blipFill>
                  <pic:spPr>
                    <a:xfrm>
                      <a:off x="0" y="0"/>
                      <a:ext cx="3605610" cy="27042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80C93" w:rsidRDefault="00A80C93" w:rsidP="00A80C93">
      <w:pPr>
        <w:pStyle w:val="Beschriftung"/>
        <w:jc w:val="center"/>
      </w:pPr>
      <w:r>
        <w:t xml:space="preserve">Abbildung </w:t>
      </w:r>
      <w:fldSimple w:instr=" SEQ Abbildung \* ARABIC ">
        <w:r>
          <w:rPr>
            <w:noProof/>
          </w:rPr>
          <w:t>3</w:t>
        </w:r>
      </w:fldSimple>
      <w:r>
        <w:t>: Reaktion von Natrium auf Filterpapier</w:t>
      </w:r>
    </w:p>
    <w:p w:rsidR="00A80C93" w:rsidRDefault="00A80C93" w:rsidP="00A80C93">
      <w:pPr>
        <w:keepNext/>
        <w:tabs>
          <w:tab w:val="left" w:pos="1701"/>
          <w:tab w:val="left" w:pos="1985"/>
        </w:tabs>
        <w:ind w:left="1980" w:hanging="1980"/>
        <w:jc w:val="center"/>
      </w:pPr>
      <w:r>
        <w:rPr>
          <w:noProof/>
          <w:lang w:eastAsia="de-DE"/>
        </w:rPr>
        <w:drawing>
          <wp:inline distT="0" distB="0" distL="0" distR="0">
            <wp:extent cx="3609975" cy="2707479"/>
            <wp:effectExtent l="95250" t="95250" r="104775" b="92871"/>
            <wp:docPr id="10" name="Grafik 9" descr="DSC0094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44a.jpg"/>
                    <pic:cNvPicPr/>
                  </pic:nvPicPr>
                  <pic:blipFill>
                    <a:blip r:embed="rId24" cstate="email"/>
                    <a:stretch>
                      <a:fillRect/>
                    </a:stretch>
                  </pic:blipFill>
                  <pic:spPr>
                    <a:xfrm>
                      <a:off x="0" y="0"/>
                      <a:ext cx="3605521" cy="27041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80C93" w:rsidRDefault="00A80C93" w:rsidP="00A80C93">
      <w:pPr>
        <w:pStyle w:val="Beschriftung"/>
        <w:jc w:val="center"/>
      </w:pPr>
      <w:r>
        <w:t xml:space="preserve">Abbildung </w:t>
      </w:r>
      <w:fldSimple w:instr=" SEQ Abbildung \* ARABIC ">
        <w:r>
          <w:rPr>
            <w:noProof/>
          </w:rPr>
          <w:t>4</w:t>
        </w:r>
      </w:fldSimple>
      <w:r>
        <w:t>: Reaktion von Kalium auf Filterpaper</w:t>
      </w:r>
    </w:p>
    <w:p w:rsidR="00A80C93" w:rsidRPr="00912056" w:rsidRDefault="00A80C93" w:rsidP="00A80C93"/>
    <w:p w:rsidR="00A80C93" w:rsidRDefault="00A80C93" w:rsidP="00A80C93">
      <w:pPr>
        <w:tabs>
          <w:tab w:val="left" w:pos="1985"/>
        </w:tabs>
        <w:ind w:left="1985" w:hanging="1985"/>
      </w:pPr>
      <w:r>
        <w:t>Deutung:</w:t>
      </w:r>
      <w:r>
        <w:tab/>
        <w:t>Alkalimetalle reagieren mit Wasser unter Bildung einer Base und Wasserstoff:</w:t>
      </w:r>
    </w:p>
    <w:p w:rsidR="00A80C93" w:rsidRPr="00AB0D22" w:rsidRDefault="00E67382" w:rsidP="00A80C93">
      <w:pPr>
        <w:tabs>
          <w:tab w:val="left" w:pos="1985"/>
        </w:tabs>
        <w:ind w:left="1701" w:hanging="1701"/>
        <w:jc w:val="center"/>
        <w:rPr>
          <w:rFonts w:eastAsiaTheme="minorEastAsia"/>
        </w:rPr>
      </w:pPr>
      <m:oMathPara>
        <m:oMath>
          <m:sSub>
            <m:sSubPr>
              <m:ctrlPr>
                <w:rPr>
                  <w:rFonts w:ascii="Cambria Math" w:hAnsi="Cambria Math"/>
                </w:rPr>
              </m:ctrlPr>
            </m:sSubPr>
            <m:e>
              <m:r>
                <m:rPr>
                  <m:sty m:val="p"/>
                </m:rPr>
                <w:rPr>
                  <w:rFonts w:ascii="Cambria Math" w:hAnsi="Cambria Math"/>
                </w:rPr>
                <m:t>2Na</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→2</m:t>
          </m:r>
          <m:sSubSup>
            <m:sSubSupPr>
              <m:ctrlPr>
                <w:rPr>
                  <w:rFonts w:ascii="Cambria Math" w:hAnsi="Cambria Math"/>
                </w:rPr>
              </m:ctrlPr>
            </m:sSubSupPr>
            <m:e>
              <m:r>
                <m:rPr>
                  <m:sty m:val="p"/>
                </m:rPr>
                <w:rPr>
                  <w:rFonts w:ascii="Cambria Math" w:hAnsi="Cambria Math"/>
                </w:rPr>
                <m:t>Na</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+2</m:t>
          </m:r>
          <m:sSubSup>
            <m:sSubSupPr>
              <m:ctrlPr>
                <w:rPr>
                  <w:rFonts w:ascii="Cambria Math" w:hAnsi="Cambria Math"/>
                </w:rPr>
              </m:ctrlPr>
            </m:sSubSupPr>
            <m:e>
              <m:r>
                <m:rPr>
                  <m:sty m:val="p"/>
                </m:rPr>
                <w:rPr>
                  <w:rFonts w:ascii="Cambria Math" w:hAnsi="Cambria Math"/>
                </w:rPr>
                <m:t>OH</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 (g)</m:t>
              </m:r>
            </m:sub>
          </m:sSub>
        </m:oMath>
      </m:oMathPara>
    </w:p>
    <w:p w:rsidR="00A80C93" w:rsidRPr="00AB0D22" w:rsidRDefault="00E67382" w:rsidP="00A80C93">
      <w:pPr>
        <w:tabs>
          <w:tab w:val="left" w:pos="1701"/>
        </w:tabs>
        <w:ind w:left="1701" w:hanging="1701"/>
      </w:pPr>
      <m:oMathPara>
        <m:oMath>
          <m:sSub>
            <m:sSubPr>
              <m:ctrlPr>
                <w:rPr>
                  <w:rFonts w:ascii="Cambria Math" w:hAnsi="Cambria Math"/>
                </w:rPr>
              </m:ctrlPr>
            </m:sSubPr>
            <m:e>
              <m:r>
                <m:rPr>
                  <m:sty m:val="p"/>
                </m:rPr>
                <w:rPr>
                  <w:rFonts w:ascii="Cambria Math" w:hAnsi="Cambria Math"/>
                </w:rPr>
                <m:t>2K</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→2</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+2</m:t>
          </m:r>
          <m:sSubSup>
            <m:sSubSupPr>
              <m:ctrlPr>
                <w:rPr>
                  <w:rFonts w:ascii="Cambria Math" w:hAnsi="Cambria Math"/>
                </w:rPr>
              </m:ctrlPr>
            </m:sSubSupPr>
            <m:e>
              <m:r>
                <m:rPr>
                  <m:sty m:val="p"/>
                </m:rPr>
                <w:rPr>
                  <w:rFonts w:ascii="Cambria Math" w:hAnsi="Cambria Math"/>
                </w:rPr>
                <m:t>OH</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 (g)</m:t>
              </m:r>
            </m:sub>
          </m:sSub>
        </m:oMath>
      </m:oMathPara>
    </w:p>
    <w:p w:rsidR="00A80C93" w:rsidRDefault="00A80C93" w:rsidP="00A80C93">
      <w:pPr>
        <w:ind w:left="1985"/>
      </w:pPr>
      <w:r>
        <w:t>Die Base bewirkt den Farbumschlag des Indikators Phenolphthalein.</w:t>
      </w:r>
    </w:p>
    <w:p w:rsidR="00A80C93" w:rsidRDefault="00A80C93" w:rsidP="00A80C93">
      <w:pPr>
        <w:ind w:left="1985"/>
      </w:pPr>
      <w:r w:rsidRPr="00273133">
        <w:rPr>
          <w:b/>
        </w:rPr>
        <w:t>1.</w:t>
      </w:r>
      <w:r>
        <w:t xml:space="preserve"> Alkalimetalle besitzen ein schwach gebundenes Elektron, welches sie leicht abgeben. Da Kalium über eine Außenschale mehr als Natrium verfügt, ist sein Elektron schwächer gebunden und wird somit leichter abgegeben. Die </w:t>
      </w:r>
      <w:proofErr w:type="spellStart"/>
      <w:r>
        <w:t>Reaktivität</w:t>
      </w:r>
      <w:proofErr w:type="spellEnd"/>
      <w:r>
        <w:t xml:space="preserve"> des Kaliums ist somit höher, wodurch sich die heftigere Reaktion im Vergleich zu Natrium erklären lässt. In der ersten Hauptgruppe nimmt die </w:t>
      </w:r>
      <w:proofErr w:type="spellStart"/>
      <w:r>
        <w:t>Reaktivität</w:t>
      </w:r>
      <w:proofErr w:type="spellEnd"/>
      <w:r>
        <w:t xml:space="preserve"> der Alkalimetalle also mit zunehmender Periode zu.</w:t>
      </w:r>
    </w:p>
    <w:p w:rsidR="00A80C93" w:rsidRDefault="00A80C93" w:rsidP="00A80C93">
      <w:pPr>
        <w:ind w:left="1985"/>
      </w:pPr>
      <w:r>
        <w:rPr>
          <w:b/>
        </w:rPr>
        <w:t>2.</w:t>
      </w:r>
      <w:r>
        <w:t xml:space="preserve"> Die Reaktion auf dem Filterpapier ist heftiger, da es die Bewegung der Alkalimetalle bremst und die Reaktionswärme den entstehenden Wasserstoff entzündet. Die Reaktionswärme kann nicht in das Wasser abgeleitet werden.</w:t>
      </w:r>
    </w:p>
    <w:p w:rsidR="00A80C93" w:rsidRDefault="00E67382" w:rsidP="00A80C93">
      <w:pPr>
        <w:jc w:val="left"/>
      </w:pPr>
      <w:r>
        <w:pict>
          <v:shape id="_x0000_s1031" type="#_x0000_t202" style="width:462.45pt;height:61.8pt;mso-position-horizontal-relative:char;mso-position-vertical-relative:line;mso-width-relative:margin;mso-height-relative:margin" fillcolor="white [3201]" strokecolor="#c0504d [3205]" strokeweight="1pt">
            <v:stroke dashstyle="dash"/>
            <v:shadow color="#868686"/>
            <v:textbox style="mso-next-textbox:#_x0000_s1031">
              <w:txbxContent>
                <w:p w:rsidR="00A80C93" w:rsidRPr="00FC3CAB" w:rsidRDefault="00A80C93" w:rsidP="00A80C93">
                  <w:pPr>
                    <w:rPr>
                      <w:color w:val="1F497D" w:themeColor="text2"/>
                    </w:rPr>
                  </w:pPr>
                  <w:r w:rsidRPr="00FC3CAB">
                    <w:rPr>
                      <w:color w:val="1F497D" w:themeColor="text2"/>
                    </w:rPr>
                    <w:t xml:space="preserve">Reste </w:t>
                  </w:r>
                  <w:r>
                    <w:rPr>
                      <w:color w:val="1F497D" w:themeColor="text2"/>
                    </w:rPr>
                    <w:t>des Natriums</w:t>
                  </w:r>
                  <w:r w:rsidRPr="00FC3CAB">
                    <w:rPr>
                      <w:color w:val="1F497D" w:themeColor="text2"/>
                    </w:rPr>
                    <w:t xml:space="preserve"> werden </w:t>
                  </w:r>
                  <w:r>
                    <w:rPr>
                      <w:color w:val="1F497D" w:themeColor="text2"/>
                    </w:rPr>
                    <w:t>mit</w:t>
                  </w:r>
                  <w:r w:rsidRPr="00FC3CAB">
                    <w:rPr>
                      <w:color w:val="1F497D" w:themeColor="text2"/>
                    </w:rPr>
                    <w:t xml:space="preserve"> Ethanol </w:t>
                  </w:r>
                  <w:r>
                    <w:rPr>
                      <w:color w:val="1F497D" w:themeColor="text2"/>
                    </w:rPr>
                    <w:t>umgesetzt</w:t>
                  </w:r>
                  <w:r w:rsidRPr="00FC3CAB">
                    <w:rPr>
                      <w:color w:val="1F497D" w:themeColor="text2"/>
                    </w:rPr>
                    <w:t xml:space="preserve"> und anschließend in den Ausguss gegeben.</w:t>
                  </w:r>
                  <w:r>
                    <w:rPr>
                      <w:color w:val="1F497D" w:themeColor="text2"/>
                    </w:rPr>
                    <w:t xml:space="preserve"> Kalium wird mit weniger reaktivem </w:t>
                  </w:r>
                  <w:proofErr w:type="spellStart"/>
                  <w:r>
                    <w:rPr>
                      <w:color w:val="1F497D" w:themeColor="text2"/>
                    </w:rPr>
                    <w:t>tert</w:t>
                  </w:r>
                  <w:proofErr w:type="spellEnd"/>
                  <w:r>
                    <w:rPr>
                      <w:color w:val="1F497D" w:themeColor="text2"/>
                    </w:rPr>
                    <w:t>.-Butanol umgesetzt und dann ebenfalls in den Ausguss gegeben.</w:t>
                  </w:r>
                </w:p>
                <w:p w:rsidR="00A80C93" w:rsidRPr="009155B1" w:rsidRDefault="00A80C93" w:rsidP="00A80C93">
                  <w:pPr>
                    <w:rPr>
                      <w:b/>
                      <w:color w:val="1F497D" w:themeColor="text2"/>
                    </w:rPr>
                  </w:pPr>
                </w:p>
              </w:txbxContent>
            </v:textbox>
            <w10:wrap type="none"/>
            <w10:anchorlock/>
          </v:shape>
        </w:pict>
      </w:r>
    </w:p>
    <w:p w:rsidR="00A80C93" w:rsidRDefault="00E67382" w:rsidP="00A80C93">
      <w:pPr>
        <w:jc w:val="left"/>
      </w:pPr>
      <w:r>
        <w:pict>
          <v:shape id="_x0000_s1030" type="#_x0000_t202" style="width:462.45pt;height:115.15pt;mso-position-horizontal-relative:char;mso-position-vertical-relative:line;mso-width-relative:margin;mso-height-relative:margin" fillcolor="white [3201]" strokecolor="#c0504d [3205]" strokeweight="1pt">
            <v:stroke dashstyle="dash"/>
            <v:shadow color="#868686"/>
            <v:textbox style="mso-next-textbox:#_x0000_s1030">
              <w:txbxContent>
                <w:p w:rsidR="00A80C93" w:rsidRPr="00FC3CAB" w:rsidRDefault="00A80C93" w:rsidP="00A80C93">
                  <w:pPr>
                    <w:rPr>
                      <w:color w:val="1F497D" w:themeColor="text2"/>
                    </w:rPr>
                  </w:pPr>
                  <w:r w:rsidRPr="00FC3CAB">
                    <w:rPr>
                      <w:color w:val="1F497D" w:themeColor="text2"/>
                    </w:rPr>
                    <w:t xml:space="preserve">Da Kalium sehr heftig mit Wasser reagiert ist es sinnvoll den Versuch stattdessen mit Lithium und Natrium durchzuführen. Auch hieran lassen sich die unterschiedlichen </w:t>
                  </w:r>
                  <w:proofErr w:type="spellStart"/>
                  <w:r w:rsidRPr="00FC3CAB">
                    <w:rPr>
                      <w:color w:val="1F497D" w:themeColor="text2"/>
                    </w:rPr>
                    <w:t>Reaktivitäten</w:t>
                  </w:r>
                  <w:proofErr w:type="spellEnd"/>
                  <w:r w:rsidRPr="00FC3CAB">
                    <w:rPr>
                      <w:color w:val="1F497D" w:themeColor="text2"/>
                    </w:rPr>
                    <w:t xml:space="preserve"> gut erkennen.</w:t>
                  </w:r>
                </w:p>
                <w:p w:rsidR="00A80C93" w:rsidRPr="00FC3CAB" w:rsidRDefault="00A80C93" w:rsidP="00A80C93">
                  <w:pPr>
                    <w:rPr>
                      <w:color w:val="1F497D" w:themeColor="text2"/>
                    </w:rPr>
                  </w:pPr>
                  <w:r w:rsidRPr="00FC3CAB">
                    <w:rPr>
                      <w:color w:val="1F497D" w:themeColor="text2"/>
                    </w:rPr>
                    <w:t xml:space="preserve">Der Versuch kann als Einstieg in das Thema Alkalimetalle (und deren Eigenschaften) genutzt werden. </w:t>
                  </w:r>
                </w:p>
                <w:p w:rsidR="00A80C93" w:rsidRDefault="00A80C93" w:rsidP="00A80C93">
                  <w:pPr>
                    <w:rPr>
                      <w:b/>
                      <w:color w:val="1F497D" w:themeColor="text2"/>
                    </w:rPr>
                  </w:pPr>
                </w:p>
                <w:p w:rsidR="00A80C93" w:rsidRPr="009155B1" w:rsidRDefault="00A80C93" w:rsidP="00A80C93">
                  <w:pPr>
                    <w:rPr>
                      <w:b/>
                      <w:color w:val="1F497D" w:themeColor="text2"/>
                    </w:rPr>
                  </w:pPr>
                </w:p>
                <w:p w:rsidR="00A80C93" w:rsidRPr="009155B1" w:rsidRDefault="00A80C93" w:rsidP="00A80C93">
                  <w:pPr>
                    <w:rPr>
                      <w:b/>
                      <w:color w:val="1F497D" w:themeColor="text2"/>
                    </w:rPr>
                  </w:pPr>
                </w:p>
              </w:txbxContent>
            </v:textbox>
            <w10:wrap type="none"/>
            <w10:anchorlock/>
          </v:shape>
        </w:pict>
      </w:r>
    </w:p>
    <w:p w:rsidR="00A80C93" w:rsidRDefault="00A80C93" w:rsidP="00A80C93">
      <w:pPr>
        <w:ind w:left="1985" w:hanging="1985"/>
        <w:jc w:val="left"/>
        <w:rPr>
          <w:rFonts w:asciiTheme="majorHAnsi" w:hAnsiTheme="majorHAnsi"/>
        </w:rPr>
      </w:pPr>
      <w:r>
        <w:t xml:space="preserve">Literatur: </w:t>
      </w:r>
      <w:r>
        <w:tab/>
        <w:t>[1]  </w:t>
      </w:r>
      <w:r>
        <w:rPr>
          <w:rFonts w:asciiTheme="majorHAnsi" w:hAnsiTheme="majorHAnsi"/>
        </w:rPr>
        <w:t xml:space="preserve">M. </w:t>
      </w:r>
      <w:proofErr w:type="spellStart"/>
      <w:r>
        <w:rPr>
          <w:rFonts w:asciiTheme="majorHAnsi" w:hAnsiTheme="majorHAnsi"/>
        </w:rPr>
        <w:t>Nordholz</w:t>
      </w:r>
      <w:proofErr w:type="spellEnd"/>
      <w:r>
        <w:rPr>
          <w:rFonts w:asciiTheme="majorHAnsi" w:hAnsiTheme="majorHAnsi"/>
        </w:rPr>
        <w:t>, Dr. R. Herbst-Irmer, Praktikumsskript: Allgemeine und Anorganische Chemie, S.123, WS 2010/2011</w:t>
      </w:r>
    </w:p>
    <w:p w:rsidR="00021E35" w:rsidRDefault="00021E35"/>
    <w:sectPr w:rsidR="00021E35" w:rsidSect="00021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0C93"/>
    <w:rsid w:val="00021E35"/>
    <w:rsid w:val="00080C2C"/>
    <w:rsid w:val="00A80C93"/>
    <w:rsid w:val="00AF10DE"/>
    <w:rsid w:val="00B2142D"/>
    <w:rsid w:val="00C21540"/>
    <w:rsid w:val="00DE71A3"/>
    <w:rsid w:val="00E67382"/>
    <w:rsid w:val="00F830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C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80C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80C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80C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80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80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80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80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0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0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0C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80C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80C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80C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80C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80C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80C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80C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80C9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80C9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80C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C9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2654</Characters>
  <Application>Microsoft Office Word</Application>
  <DocSecurity>0</DocSecurity>
  <Lines>22</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3</cp:revision>
  <dcterms:created xsi:type="dcterms:W3CDTF">2014-08-26T15:04:00Z</dcterms:created>
  <dcterms:modified xsi:type="dcterms:W3CDTF">2014-08-27T07:29:00Z</dcterms:modified>
</cp:coreProperties>
</file>